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307E1B">
      <w:pPr>
        <w:pStyle w:val="Estilo1"/>
        <w:numPr>
          <w:ilvl w:val="0"/>
          <w:numId w:val="0"/>
        </w:numPr>
        <w:ind w:left="425"/>
      </w:pPr>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7D89783C" w:rsidR="00F875BB" w:rsidRPr="005034E1" w:rsidRDefault="00185483" w:rsidP="00881818">
            <w:pPr>
              <w:mirrorIndents/>
              <w:jc w:val="center"/>
              <w:rPr>
                <w:rFonts w:ascii="Arial" w:hAnsi="Arial" w:cs="Arial"/>
                <w:b/>
                <w:sz w:val="20"/>
                <w:lang w:val="en-US"/>
              </w:rPr>
            </w:pPr>
            <w:r w:rsidRPr="00881818">
              <w:rPr>
                <w:rFonts w:cs="Tahoma"/>
                <w:b/>
                <w:sz w:val="20"/>
              </w:rPr>
              <w:t>AFD-UF</w:t>
            </w:r>
            <w:r w:rsidR="00EB4F6D" w:rsidRPr="00881818">
              <w:rPr>
                <w:rFonts w:cs="Tahoma"/>
                <w:b/>
                <w:sz w:val="20"/>
              </w:rPr>
              <w:t>4</w:t>
            </w:r>
            <w:r w:rsidR="0068122F" w:rsidRPr="00881818">
              <w:rPr>
                <w:rFonts w:cs="Tahoma"/>
                <w:b/>
                <w:sz w:val="20"/>
              </w:rPr>
              <w:t>-</w:t>
            </w:r>
            <w:r w:rsidR="005034E1" w:rsidRPr="00881818">
              <w:rPr>
                <w:rFonts w:cs="Tahoma"/>
                <w:b/>
                <w:sz w:val="20"/>
              </w:rPr>
              <w:t>V</w:t>
            </w:r>
            <w:r w:rsidR="0068122F" w:rsidRPr="00881818">
              <w:rPr>
                <w:rFonts w:cs="Tahoma"/>
                <w:b/>
                <w:sz w:val="20"/>
              </w:rPr>
              <w:t>I</w:t>
            </w:r>
            <w:r w:rsidR="003A009F" w:rsidRPr="00881818">
              <w:rPr>
                <w:rFonts w:cs="Tahoma"/>
                <w:b/>
                <w:sz w:val="20"/>
              </w:rPr>
              <w:t>II</w:t>
            </w:r>
            <w:r w:rsidR="00FD3ED6" w:rsidRPr="00881818">
              <w:rPr>
                <w:rFonts w:cs="Tahoma"/>
                <w:b/>
                <w:sz w:val="20"/>
              </w:rPr>
              <w:t>-</w:t>
            </w:r>
            <w:r w:rsidR="004348F7">
              <w:rPr>
                <w:rFonts w:cs="Tahoma"/>
                <w:b/>
                <w:sz w:val="20"/>
              </w:rPr>
              <w:t>2</w:t>
            </w:r>
            <w:r w:rsidR="00B77E0E">
              <w:rPr>
                <w:rFonts w:cs="Tahoma"/>
                <w:b/>
                <w:sz w:val="20"/>
              </w:rPr>
              <w:t>2</w:t>
            </w:r>
            <w:r w:rsidR="00FD3ED6" w:rsidRPr="00881818">
              <w:rPr>
                <w:rFonts w:cs="Tahoma"/>
                <w:b/>
                <w:sz w:val="20"/>
              </w:rPr>
              <w:t>-V</w:t>
            </w:r>
            <w:r w:rsidR="003A009F" w:rsidRPr="00881818">
              <w:rPr>
                <w:rFonts w:cs="Tahoma"/>
                <w:b/>
                <w:sz w:val="20"/>
              </w:rPr>
              <w:t>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5AC7E3AB" w:rsidR="00F875BB" w:rsidRPr="005034E1" w:rsidRDefault="00781CDF" w:rsidP="00803FB8">
            <w:pPr>
              <w:mirrorIndents/>
              <w:jc w:val="center"/>
              <w:rPr>
                <w:rFonts w:ascii="Arial" w:hAnsi="Arial" w:cs="Arial"/>
                <w:b/>
                <w:sz w:val="20"/>
              </w:rPr>
            </w:pPr>
            <w:r w:rsidRPr="005034E1">
              <w:rPr>
                <w:rFonts w:ascii="Arial" w:hAnsi="Arial" w:cs="Arial"/>
                <w:b/>
                <w:sz w:val="20"/>
              </w:rPr>
              <w:t xml:space="preserve">FECHA: </w:t>
            </w:r>
            <w:r w:rsidR="00FC33F1">
              <w:rPr>
                <w:rFonts w:ascii="Arial" w:hAnsi="Arial" w:cs="Arial"/>
                <w:b/>
                <w:sz w:val="20"/>
              </w:rPr>
              <w:t>DICIEMBRE</w:t>
            </w:r>
            <w:r w:rsidR="00803FB8">
              <w:rPr>
                <w:rFonts w:ascii="Arial" w:hAnsi="Arial" w:cs="Arial"/>
                <w:b/>
                <w:sz w:val="20"/>
              </w:rPr>
              <w:t>/202</w:t>
            </w:r>
            <w:r w:rsidR="00FC33F1">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4400B7" w:rsidRPr="00F875BB" w:rsidRDefault="004400B7"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" filled="f" stroked="f">
                <v:textbox>
                  <w:txbxContent>
                    <w:p w14:paraId="120CE1F7" w14:textId="77777777" w:rsidR="004400B7" w:rsidRPr="00F875BB" w:rsidRDefault="004400B7"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4400B7" w:rsidRPr="00043E18" w:rsidRDefault="004400B7"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SawAIAAMs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" filled="f" stroked="f">
                <v:textbox>
                  <w:txbxContent>
                    <w:p w14:paraId="6945F568" w14:textId="77777777" w:rsidR="004400B7" w:rsidRPr="00043E18" w:rsidRDefault="004400B7"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4400B7" w:rsidRPr="006B2055" w:rsidRDefault="004400B7"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Ivw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" filled="f" stroked="f">
                <v:textbox>
                  <w:txbxContent>
                    <w:p w14:paraId="4B9DD1ED" w14:textId="77777777" w:rsidR="004400B7" w:rsidRPr="006B2055" w:rsidRDefault="004400B7"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0" w:name="_Toc445971635"/>
            <w:bookmarkStart w:id="1" w:name="_Toc445975774"/>
            <w:bookmarkStart w:id="2" w:name="_Toc445976623"/>
            <w:bookmarkStart w:id="3" w:name="_Toc445977677"/>
            <w:bookmarkStart w:id="4" w:name="_Toc445979893"/>
            <w:bookmarkStart w:id="5" w:name="_Toc447183143"/>
            <w:bookmarkStart w:id="6" w:name="_Toc447608174"/>
            <w:bookmarkStart w:id="7" w:name="_Toc450135119"/>
            <w:bookmarkEnd w:id="0"/>
            <w:bookmarkEnd w:id="1"/>
            <w:bookmarkEnd w:id="2"/>
            <w:bookmarkEnd w:id="3"/>
            <w:bookmarkEnd w:id="4"/>
            <w:bookmarkEnd w:id="5"/>
            <w:bookmarkEnd w:id="6"/>
            <w:bookmarkEnd w:id="7"/>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8" w:name="_Toc445971636"/>
            <w:bookmarkStart w:id="9" w:name="_Toc445975775"/>
            <w:bookmarkStart w:id="10" w:name="_Toc445976624"/>
            <w:bookmarkStart w:id="11" w:name="_Toc445977678"/>
            <w:bookmarkStart w:id="12" w:name="_Toc445979894"/>
            <w:bookmarkStart w:id="13" w:name="_Toc447183144"/>
            <w:bookmarkStart w:id="14" w:name="_Toc447608175"/>
            <w:bookmarkStart w:id="15" w:name="_Toc450135120"/>
            <w:bookmarkEnd w:id="8"/>
            <w:bookmarkEnd w:id="9"/>
            <w:bookmarkEnd w:id="10"/>
            <w:bookmarkEnd w:id="11"/>
            <w:bookmarkEnd w:id="12"/>
            <w:bookmarkEnd w:id="13"/>
            <w:bookmarkEnd w:id="14"/>
            <w:bookmarkEnd w:id="15"/>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021336AB" w:rsidR="005034E1" w:rsidRDefault="00FC33F1" w:rsidP="003A009F">
            <w:pPr>
              <w:pStyle w:val="Default"/>
              <w:rPr>
                <w:sz w:val="22"/>
                <w:szCs w:val="22"/>
              </w:rPr>
            </w:pPr>
            <w:r>
              <w:rPr>
                <w:sz w:val="22"/>
                <w:szCs w:val="22"/>
              </w:rPr>
              <w:t>26</w:t>
            </w:r>
            <w:r w:rsidR="005034E1">
              <w:rPr>
                <w:sz w:val="22"/>
                <w:szCs w:val="22"/>
              </w:rPr>
              <w:t>/</w:t>
            </w:r>
            <w:r w:rsidR="00803FB8">
              <w:rPr>
                <w:sz w:val="22"/>
                <w:szCs w:val="22"/>
              </w:rPr>
              <w:t>1</w:t>
            </w:r>
            <w:r>
              <w:rPr>
                <w:sz w:val="22"/>
                <w:szCs w:val="22"/>
              </w:rPr>
              <w:t>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A41636">
      <w:pPr>
        <w:ind w:left="425"/>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05DC594C" w:rsidR="00F875BB" w:rsidRPr="007C298B" w:rsidRDefault="00F875BB" w:rsidP="00803FB8">
            <w:pPr>
              <w:ind w:left="425"/>
              <w:mirrorIndents/>
              <w:rPr>
                <w:rFonts w:ascii="Arial" w:hAnsi="Arial" w:cs="Arial"/>
                <w:b/>
                <w:iCs/>
              </w:rPr>
            </w:pPr>
            <w:r w:rsidRPr="007C298B">
              <w:rPr>
                <w:rFonts w:ascii="Arial" w:hAnsi="Arial" w:cs="Arial"/>
                <w:b/>
              </w:rPr>
              <w:t xml:space="preserve">Fecha de emisión: </w:t>
            </w:r>
            <w:r w:rsidR="00FC33F1" w:rsidRPr="00FC33F1">
              <w:rPr>
                <w:rFonts w:ascii="Arial" w:hAnsi="Arial" w:cs="Arial"/>
                <w:bCs/>
              </w:rPr>
              <w:t>Diciembre</w:t>
            </w:r>
            <w:r w:rsidR="00803FB8" w:rsidRPr="00FC33F1">
              <w:rPr>
                <w:rFonts w:ascii="Arial" w:hAnsi="Arial" w:cs="Arial"/>
                <w:bCs/>
              </w:rPr>
              <w:t>/202</w:t>
            </w:r>
            <w:r w:rsidR="00FC33F1" w:rsidRPr="00FC33F1">
              <w:rPr>
                <w:rFonts w:ascii="Arial" w:hAnsi="Arial" w:cs="Arial"/>
                <w:bCs/>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6" w:name="_Toc484794770"/>
      <w:bookmarkStart w:id="17"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3944DE16" w14:textId="69D97B6B" w:rsidR="003C3A7D" w:rsidRDefault="00A33FBF">
      <w:pPr>
        <w:pStyle w:val="TDC1"/>
        <w:rPr>
          <w:rFonts w:asciiTheme="minorHAnsi" w:eastAsiaTheme="minorEastAsia" w:hAnsiTheme="minorHAnsi" w:cstheme="minorBidi"/>
          <w:b w:val="0"/>
          <w:bCs w:val="0"/>
          <w:caps w:val="0"/>
          <w:szCs w:val="22"/>
          <w:lang w:eastAsia="es-CO"/>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3055847" w:history="1">
        <w:r w:rsidR="003C3A7D" w:rsidRPr="00810B3B">
          <w:rPr>
            <w:rStyle w:val="Hipervnculo"/>
          </w:rPr>
          <w:t>1</w:t>
        </w:r>
        <w:r w:rsidR="003C3A7D">
          <w:rPr>
            <w:rFonts w:asciiTheme="minorHAnsi" w:eastAsiaTheme="minorEastAsia" w:hAnsiTheme="minorHAnsi" w:cstheme="minorBidi"/>
            <w:b w:val="0"/>
            <w:bCs w:val="0"/>
            <w:caps w:val="0"/>
            <w:szCs w:val="22"/>
            <w:lang w:eastAsia="es-CO"/>
          </w:rPr>
          <w:tab/>
        </w:r>
        <w:r w:rsidR="003C3A7D" w:rsidRPr="00810B3B">
          <w:rPr>
            <w:rStyle w:val="Hipervnculo"/>
          </w:rPr>
          <w:t>OBJETIVOS Y ALCANCE</w:t>
        </w:r>
        <w:r w:rsidR="003C3A7D">
          <w:rPr>
            <w:webHidden/>
          </w:rPr>
          <w:tab/>
        </w:r>
        <w:r w:rsidR="003C3A7D">
          <w:rPr>
            <w:webHidden/>
          </w:rPr>
          <w:fldChar w:fldCharType="begin"/>
        </w:r>
        <w:r w:rsidR="003C3A7D">
          <w:rPr>
            <w:webHidden/>
          </w:rPr>
          <w:instrText xml:space="preserve"> PAGEREF _Toc123055847 \h </w:instrText>
        </w:r>
        <w:r w:rsidR="003C3A7D">
          <w:rPr>
            <w:webHidden/>
          </w:rPr>
        </w:r>
        <w:r w:rsidR="003C3A7D">
          <w:rPr>
            <w:webHidden/>
          </w:rPr>
          <w:fldChar w:fldCharType="separate"/>
        </w:r>
        <w:r w:rsidR="00DE3FBC">
          <w:rPr>
            <w:webHidden/>
          </w:rPr>
          <w:t>6</w:t>
        </w:r>
        <w:r w:rsidR="003C3A7D">
          <w:rPr>
            <w:webHidden/>
          </w:rPr>
          <w:fldChar w:fldCharType="end"/>
        </w:r>
      </w:hyperlink>
    </w:p>
    <w:p w14:paraId="2208B2CF" w14:textId="0060F099" w:rsidR="003C3A7D"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5848" w:history="1">
        <w:r w:rsidR="003C3A7D" w:rsidRPr="00810B3B">
          <w:rPr>
            <w:rStyle w:val="Hipervnculo"/>
            <w:rFonts w:cs="Tahoma"/>
            <w:noProof/>
          </w:rPr>
          <w:t>1.1</w:t>
        </w:r>
        <w:r w:rsidR="003C3A7D">
          <w:rPr>
            <w:rFonts w:asciiTheme="minorHAnsi" w:eastAsiaTheme="minorEastAsia" w:hAnsiTheme="minorHAnsi" w:cstheme="minorBidi"/>
            <w:smallCaps w:val="0"/>
            <w:noProof/>
            <w:szCs w:val="22"/>
            <w:lang w:eastAsia="es-CO"/>
          </w:rPr>
          <w:tab/>
        </w:r>
        <w:r w:rsidR="003C3A7D" w:rsidRPr="00810B3B">
          <w:rPr>
            <w:rStyle w:val="Hipervnculo"/>
            <w:noProof/>
          </w:rPr>
          <w:t>OBJETIVOS</w:t>
        </w:r>
        <w:r w:rsidR="003C3A7D">
          <w:rPr>
            <w:noProof/>
            <w:webHidden/>
          </w:rPr>
          <w:tab/>
        </w:r>
        <w:r w:rsidR="003C3A7D">
          <w:rPr>
            <w:noProof/>
            <w:webHidden/>
          </w:rPr>
          <w:fldChar w:fldCharType="begin"/>
        </w:r>
        <w:r w:rsidR="003C3A7D">
          <w:rPr>
            <w:noProof/>
            <w:webHidden/>
          </w:rPr>
          <w:instrText xml:space="preserve"> PAGEREF _Toc123055848 \h </w:instrText>
        </w:r>
        <w:r w:rsidR="003C3A7D">
          <w:rPr>
            <w:noProof/>
            <w:webHidden/>
          </w:rPr>
        </w:r>
        <w:r w:rsidR="003C3A7D">
          <w:rPr>
            <w:noProof/>
            <w:webHidden/>
          </w:rPr>
          <w:fldChar w:fldCharType="separate"/>
        </w:r>
        <w:r w:rsidR="00DE3FBC">
          <w:rPr>
            <w:noProof/>
            <w:webHidden/>
          </w:rPr>
          <w:t>6</w:t>
        </w:r>
        <w:r w:rsidR="003C3A7D">
          <w:rPr>
            <w:noProof/>
            <w:webHidden/>
          </w:rPr>
          <w:fldChar w:fldCharType="end"/>
        </w:r>
      </w:hyperlink>
    </w:p>
    <w:p w14:paraId="42C0673F" w14:textId="2B3C2044" w:rsidR="003C3A7D"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5849" w:history="1">
        <w:r w:rsidR="003C3A7D" w:rsidRPr="00810B3B">
          <w:rPr>
            <w:rStyle w:val="Hipervnculo"/>
            <w:rFonts w:cs="Tahoma"/>
            <w:noProof/>
          </w:rPr>
          <w:t>1.2</w:t>
        </w:r>
        <w:r w:rsidR="003C3A7D">
          <w:rPr>
            <w:rFonts w:asciiTheme="minorHAnsi" w:eastAsiaTheme="minorEastAsia" w:hAnsiTheme="minorHAnsi" w:cstheme="minorBidi"/>
            <w:smallCaps w:val="0"/>
            <w:noProof/>
            <w:szCs w:val="22"/>
            <w:lang w:eastAsia="es-CO"/>
          </w:rPr>
          <w:tab/>
        </w:r>
        <w:r w:rsidR="003C3A7D" w:rsidRPr="00810B3B">
          <w:rPr>
            <w:rStyle w:val="Hipervnculo"/>
            <w:noProof/>
          </w:rPr>
          <w:t>ALCANCE</w:t>
        </w:r>
        <w:r w:rsidR="003C3A7D">
          <w:rPr>
            <w:noProof/>
            <w:webHidden/>
          </w:rPr>
          <w:tab/>
        </w:r>
        <w:r w:rsidR="003C3A7D">
          <w:rPr>
            <w:noProof/>
            <w:webHidden/>
          </w:rPr>
          <w:fldChar w:fldCharType="begin"/>
        </w:r>
        <w:r w:rsidR="003C3A7D">
          <w:rPr>
            <w:noProof/>
            <w:webHidden/>
          </w:rPr>
          <w:instrText xml:space="preserve"> PAGEREF _Toc123055849 \h </w:instrText>
        </w:r>
        <w:r w:rsidR="003C3A7D">
          <w:rPr>
            <w:noProof/>
            <w:webHidden/>
          </w:rPr>
        </w:r>
        <w:r w:rsidR="003C3A7D">
          <w:rPr>
            <w:noProof/>
            <w:webHidden/>
          </w:rPr>
          <w:fldChar w:fldCharType="separate"/>
        </w:r>
        <w:r w:rsidR="00DE3FBC">
          <w:rPr>
            <w:noProof/>
            <w:webHidden/>
          </w:rPr>
          <w:t>6</w:t>
        </w:r>
        <w:r w:rsidR="003C3A7D">
          <w:rPr>
            <w:noProof/>
            <w:webHidden/>
          </w:rPr>
          <w:fldChar w:fldCharType="end"/>
        </w:r>
      </w:hyperlink>
    </w:p>
    <w:p w14:paraId="6A45B0A1" w14:textId="12393A89" w:rsidR="003C3A7D" w:rsidRDefault="00000000">
      <w:pPr>
        <w:pStyle w:val="TDC1"/>
        <w:rPr>
          <w:rFonts w:asciiTheme="minorHAnsi" w:eastAsiaTheme="minorEastAsia" w:hAnsiTheme="minorHAnsi" w:cstheme="minorBidi"/>
          <w:b w:val="0"/>
          <w:bCs w:val="0"/>
          <w:caps w:val="0"/>
          <w:szCs w:val="22"/>
          <w:lang w:eastAsia="es-CO"/>
        </w:rPr>
      </w:pPr>
      <w:hyperlink w:anchor="_Toc123055850" w:history="1">
        <w:r w:rsidR="003C3A7D" w:rsidRPr="00810B3B">
          <w:rPr>
            <w:rStyle w:val="Hipervnculo"/>
          </w:rPr>
          <w:t>2</w:t>
        </w:r>
        <w:r w:rsidR="003C3A7D">
          <w:rPr>
            <w:rFonts w:asciiTheme="minorHAnsi" w:eastAsiaTheme="minorEastAsia" w:hAnsiTheme="minorHAnsi" w:cstheme="minorBidi"/>
            <w:b w:val="0"/>
            <w:bCs w:val="0"/>
            <w:caps w:val="0"/>
            <w:szCs w:val="22"/>
            <w:lang w:eastAsia="es-CO"/>
          </w:rPr>
          <w:tab/>
        </w:r>
        <w:r w:rsidR="003C3A7D" w:rsidRPr="00810B3B">
          <w:rPr>
            <w:rStyle w:val="Hipervnculo"/>
          </w:rPr>
          <w:t>INTRODUCCION</w:t>
        </w:r>
        <w:r w:rsidR="003C3A7D">
          <w:rPr>
            <w:webHidden/>
          </w:rPr>
          <w:tab/>
        </w:r>
        <w:r w:rsidR="003C3A7D">
          <w:rPr>
            <w:webHidden/>
          </w:rPr>
          <w:fldChar w:fldCharType="begin"/>
        </w:r>
        <w:r w:rsidR="003C3A7D">
          <w:rPr>
            <w:webHidden/>
          </w:rPr>
          <w:instrText xml:space="preserve"> PAGEREF _Toc123055850 \h </w:instrText>
        </w:r>
        <w:r w:rsidR="003C3A7D">
          <w:rPr>
            <w:webHidden/>
          </w:rPr>
        </w:r>
        <w:r w:rsidR="003C3A7D">
          <w:rPr>
            <w:webHidden/>
          </w:rPr>
          <w:fldChar w:fldCharType="separate"/>
        </w:r>
        <w:r w:rsidR="00DE3FBC">
          <w:rPr>
            <w:webHidden/>
          </w:rPr>
          <w:t>8</w:t>
        </w:r>
        <w:r w:rsidR="003C3A7D">
          <w:rPr>
            <w:webHidden/>
          </w:rPr>
          <w:fldChar w:fldCharType="end"/>
        </w:r>
      </w:hyperlink>
    </w:p>
    <w:p w14:paraId="0E95FB0A" w14:textId="3B0FAB86" w:rsidR="003C3A7D"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3055851" w:history="1">
        <w:r w:rsidR="003C3A7D" w:rsidRPr="00810B3B">
          <w:rPr>
            <w:rStyle w:val="Hipervnculo"/>
            <w:rFonts w:cs="Tahoma"/>
            <w:noProof/>
          </w:rPr>
          <w:t>2.1</w:t>
        </w:r>
        <w:r w:rsidR="003C3A7D">
          <w:rPr>
            <w:rFonts w:asciiTheme="minorHAnsi" w:eastAsiaTheme="minorEastAsia" w:hAnsiTheme="minorHAnsi" w:cstheme="minorBidi"/>
            <w:smallCaps w:val="0"/>
            <w:noProof/>
            <w:szCs w:val="22"/>
            <w:lang w:eastAsia="es-CO"/>
          </w:rPr>
          <w:tab/>
        </w:r>
        <w:r w:rsidR="003C3A7D" w:rsidRPr="00810B3B">
          <w:rPr>
            <w:rStyle w:val="Hipervnculo"/>
            <w:noProof/>
          </w:rPr>
          <w:t>PROCEDIMIENTO PARA LA INSPECCIÓN PRINCIPAL</w:t>
        </w:r>
        <w:r w:rsidR="003C3A7D">
          <w:rPr>
            <w:noProof/>
            <w:webHidden/>
          </w:rPr>
          <w:tab/>
        </w:r>
        <w:r w:rsidR="003C3A7D">
          <w:rPr>
            <w:noProof/>
            <w:webHidden/>
          </w:rPr>
          <w:fldChar w:fldCharType="begin"/>
        </w:r>
        <w:r w:rsidR="003C3A7D">
          <w:rPr>
            <w:noProof/>
            <w:webHidden/>
          </w:rPr>
          <w:instrText xml:space="preserve"> PAGEREF _Toc123055851 \h </w:instrText>
        </w:r>
        <w:r w:rsidR="003C3A7D">
          <w:rPr>
            <w:noProof/>
            <w:webHidden/>
          </w:rPr>
        </w:r>
        <w:r w:rsidR="003C3A7D">
          <w:rPr>
            <w:noProof/>
            <w:webHidden/>
          </w:rPr>
          <w:fldChar w:fldCharType="separate"/>
        </w:r>
        <w:r w:rsidR="00DE3FBC">
          <w:rPr>
            <w:noProof/>
            <w:webHidden/>
          </w:rPr>
          <w:t>9</w:t>
        </w:r>
        <w:r w:rsidR="003C3A7D">
          <w:rPr>
            <w:noProof/>
            <w:webHidden/>
          </w:rPr>
          <w:fldChar w:fldCharType="end"/>
        </w:r>
      </w:hyperlink>
    </w:p>
    <w:p w14:paraId="2ACC6D59" w14:textId="5D0ECEF9" w:rsidR="003C3A7D" w:rsidRDefault="00000000">
      <w:pPr>
        <w:pStyle w:val="TDC1"/>
        <w:rPr>
          <w:rFonts w:asciiTheme="minorHAnsi" w:eastAsiaTheme="minorEastAsia" w:hAnsiTheme="minorHAnsi" w:cstheme="minorBidi"/>
          <w:b w:val="0"/>
          <w:bCs w:val="0"/>
          <w:caps w:val="0"/>
          <w:szCs w:val="22"/>
          <w:lang w:eastAsia="es-CO"/>
        </w:rPr>
      </w:pPr>
      <w:hyperlink w:anchor="_Toc123055852" w:history="1">
        <w:r w:rsidR="003C3A7D" w:rsidRPr="00810B3B">
          <w:rPr>
            <w:rStyle w:val="Hipervnculo"/>
          </w:rPr>
          <w:t>3</w:t>
        </w:r>
        <w:r w:rsidR="003C3A7D">
          <w:rPr>
            <w:rFonts w:asciiTheme="minorHAnsi" w:eastAsiaTheme="minorEastAsia" w:hAnsiTheme="minorHAnsi" w:cstheme="minorBidi"/>
            <w:b w:val="0"/>
            <w:bCs w:val="0"/>
            <w:caps w:val="0"/>
            <w:szCs w:val="22"/>
            <w:lang w:eastAsia="es-CO"/>
          </w:rPr>
          <w:tab/>
        </w:r>
        <w:r w:rsidR="003C3A7D" w:rsidRPr="00810B3B">
          <w:rPr>
            <w:rStyle w:val="Hipervnculo"/>
          </w:rPr>
          <w:t>INSPECCIÓN DE PUENTE VEHICULAR TEUSACA OCCIDENTAL</w:t>
        </w:r>
        <w:r w:rsidR="003C3A7D">
          <w:rPr>
            <w:webHidden/>
          </w:rPr>
          <w:tab/>
        </w:r>
        <w:r w:rsidR="003C3A7D">
          <w:rPr>
            <w:webHidden/>
          </w:rPr>
          <w:fldChar w:fldCharType="begin"/>
        </w:r>
        <w:r w:rsidR="003C3A7D">
          <w:rPr>
            <w:webHidden/>
          </w:rPr>
          <w:instrText xml:space="preserve"> PAGEREF _Toc123055852 \h </w:instrText>
        </w:r>
        <w:r w:rsidR="003C3A7D">
          <w:rPr>
            <w:webHidden/>
          </w:rPr>
        </w:r>
        <w:r w:rsidR="003C3A7D">
          <w:rPr>
            <w:webHidden/>
          </w:rPr>
          <w:fldChar w:fldCharType="separate"/>
        </w:r>
        <w:r w:rsidR="00DE3FBC">
          <w:rPr>
            <w:webHidden/>
          </w:rPr>
          <w:t>10</w:t>
        </w:r>
        <w:r w:rsidR="003C3A7D">
          <w:rPr>
            <w:webHidden/>
          </w:rPr>
          <w:fldChar w:fldCharType="end"/>
        </w:r>
      </w:hyperlink>
    </w:p>
    <w:p w14:paraId="7F8BCA71" w14:textId="20B324BB" w:rsidR="003C3A7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853" w:history="1">
        <w:r w:rsidR="003C3A7D" w:rsidRPr="00810B3B">
          <w:rPr>
            <w:rStyle w:val="Hipervnculo"/>
            <w:noProof/>
          </w:rPr>
          <w:t>3.1.1</w:t>
        </w:r>
        <w:r w:rsidR="003C3A7D">
          <w:rPr>
            <w:rFonts w:asciiTheme="minorHAnsi" w:eastAsiaTheme="minorEastAsia" w:hAnsiTheme="minorHAnsi" w:cstheme="minorBidi"/>
            <w:i w:val="0"/>
            <w:iCs w:val="0"/>
            <w:noProof/>
            <w:sz w:val="22"/>
            <w:szCs w:val="22"/>
            <w:lang w:eastAsia="es-CO"/>
          </w:rPr>
          <w:tab/>
        </w:r>
        <w:r w:rsidR="003C3A7D" w:rsidRPr="00810B3B">
          <w:rPr>
            <w:rStyle w:val="Hipervnculo"/>
            <w:noProof/>
          </w:rPr>
          <w:t>LOCALIZACIÓN DE LA ESTRUCTURA</w:t>
        </w:r>
        <w:r w:rsidR="003C3A7D">
          <w:rPr>
            <w:noProof/>
            <w:webHidden/>
          </w:rPr>
          <w:tab/>
        </w:r>
        <w:r w:rsidR="003C3A7D">
          <w:rPr>
            <w:noProof/>
            <w:webHidden/>
          </w:rPr>
          <w:fldChar w:fldCharType="begin"/>
        </w:r>
        <w:r w:rsidR="003C3A7D">
          <w:rPr>
            <w:noProof/>
            <w:webHidden/>
          </w:rPr>
          <w:instrText xml:space="preserve"> PAGEREF _Toc123055853 \h </w:instrText>
        </w:r>
        <w:r w:rsidR="003C3A7D">
          <w:rPr>
            <w:noProof/>
            <w:webHidden/>
          </w:rPr>
        </w:r>
        <w:r w:rsidR="003C3A7D">
          <w:rPr>
            <w:noProof/>
            <w:webHidden/>
          </w:rPr>
          <w:fldChar w:fldCharType="separate"/>
        </w:r>
        <w:r w:rsidR="00DE3FBC">
          <w:rPr>
            <w:noProof/>
            <w:webHidden/>
          </w:rPr>
          <w:t>10</w:t>
        </w:r>
        <w:r w:rsidR="003C3A7D">
          <w:rPr>
            <w:noProof/>
            <w:webHidden/>
          </w:rPr>
          <w:fldChar w:fldCharType="end"/>
        </w:r>
      </w:hyperlink>
    </w:p>
    <w:p w14:paraId="30E24C75" w14:textId="4FF7B70A" w:rsidR="003C3A7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854" w:history="1">
        <w:r w:rsidR="003C3A7D" w:rsidRPr="00810B3B">
          <w:rPr>
            <w:rStyle w:val="Hipervnculo"/>
            <w:noProof/>
          </w:rPr>
          <w:t>3.1.2</w:t>
        </w:r>
        <w:r w:rsidR="003C3A7D">
          <w:rPr>
            <w:rFonts w:asciiTheme="minorHAnsi" w:eastAsiaTheme="minorEastAsia" w:hAnsiTheme="minorHAnsi" w:cstheme="minorBidi"/>
            <w:i w:val="0"/>
            <w:iCs w:val="0"/>
            <w:noProof/>
            <w:sz w:val="22"/>
            <w:szCs w:val="22"/>
            <w:lang w:eastAsia="es-CO"/>
          </w:rPr>
          <w:tab/>
        </w:r>
        <w:r w:rsidR="003C3A7D" w:rsidRPr="00810B3B">
          <w:rPr>
            <w:rStyle w:val="Hipervnculo"/>
            <w:noProof/>
          </w:rPr>
          <w:t>IDENTIFICACIÓN DE LA ESTRUCTURA</w:t>
        </w:r>
        <w:r w:rsidR="003C3A7D">
          <w:rPr>
            <w:noProof/>
            <w:webHidden/>
          </w:rPr>
          <w:tab/>
        </w:r>
        <w:r w:rsidR="003C3A7D">
          <w:rPr>
            <w:noProof/>
            <w:webHidden/>
          </w:rPr>
          <w:fldChar w:fldCharType="begin"/>
        </w:r>
        <w:r w:rsidR="003C3A7D">
          <w:rPr>
            <w:noProof/>
            <w:webHidden/>
          </w:rPr>
          <w:instrText xml:space="preserve"> PAGEREF _Toc123055854 \h </w:instrText>
        </w:r>
        <w:r w:rsidR="003C3A7D">
          <w:rPr>
            <w:noProof/>
            <w:webHidden/>
          </w:rPr>
        </w:r>
        <w:r w:rsidR="003C3A7D">
          <w:rPr>
            <w:noProof/>
            <w:webHidden/>
          </w:rPr>
          <w:fldChar w:fldCharType="separate"/>
        </w:r>
        <w:r w:rsidR="00DE3FBC">
          <w:rPr>
            <w:noProof/>
            <w:webHidden/>
          </w:rPr>
          <w:t>12</w:t>
        </w:r>
        <w:r w:rsidR="003C3A7D">
          <w:rPr>
            <w:noProof/>
            <w:webHidden/>
          </w:rPr>
          <w:fldChar w:fldCharType="end"/>
        </w:r>
      </w:hyperlink>
    </w:p>
    <w:p w14:paraId="749C04A2" w14:textId="44787F63" w:rsidR="003C3A7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855" w:history="1">
        <w:r w:rsidR="003C3A7D" w:rsidRPr="00810B3B">
          <w:rPr>
            <w:rStyle w:val="Hipervnculo"/>
            <w:noProof/>
          </w:rPr>
          <w:t>3.1.3</w:t>
        </w:r>
        <w:r w:rsidR="003C3A7D">
          <w:rPr>
            <w:rFonts w:asciiTheme="minorHAnsi" w:eastAsiaTheme="minorEastAsia" w:hAnsiTheme="minorHAnsi" w:cstheme="minorBidi"/>
            <w:i w:val="0"/>
            <w:iCs w:val="0"/>
            <w:noProof/>
            <w:sz w:val="22"/>
            <w:szCs w:val="22"/>
            <w:lang w:eastAsia="es-CO"/>
          </w:rPr>
          <w:tab/>
        </w:r>
        <w:r w:rsidR="003C3A7D" w:rsidRPr="00810B3B">
          <w:rPr>
            <w:rStyle w:val="Hipervnculo"/>
            <w:noProof/>
          </w:rPr>
          <w:t>INSPECCIÓN POR ELEMENTOS</w:t>
        </w:r>
        <w:r w:rsidR="003C3A7D">
          <w:rPr>
            <w:noProof/>
            <w:webHidden/>
          </w:rPr>
          <w:tab/>
        </w:r>
        <w:r w:rsidR="003C3A7D">
          <w:rPr>
            <w:noProof/>
            <w:webHidden/>
          </w:rPr>
          <w:fldChar w:fldCharType="begin"/>
        </w:r>
        <w:r w:rsidR="003C3A7D">
          <w:rPr>
            <w:noProof/>
            <w:webHidden/>
          </w:rPr>
          <w:instrText xml:space="preserve"> PAGEREF _Toc123055855 \h </w:instrText>
        </w:r>
        <w:r w:rsidR="003C3A7D">
          <w:rPr>
            <w:noProof/>
            <w:webHidden/>
          </w:rPr>
        </w:r>
        <w:r w:rsidR="003C3A7D">
          <w:rPr>
            <w:noProof/>
            <w:webHidden/>
          </w:rPr>
          <w:fldChar w:fldCharType="separate"/>
        </w:r>
        <w:r w:rsidR="00DE3FBC">
          <w:rPr>
            <w:noProof/>
            <w:webHidden/>
          </w:rPr>
          <w:t>14</w:t>
        </w:r>
        <w:r w:rsidR="003C3A7D">
          <w:rPr>
            <w:noProof/>
            <w:webHidden/>
          </w:rPr>
          <w:fldChar w:fldCharType="end"/>
        </w:r>
      </w:hyperlink>
    </w:p>
    <w:p w14:paraId="206ABCC8" w14:textId="0C16DD8B" w:rsidR="003C3A7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856" w:history="1">
        <w:r w:rsidR="003C3A7D" w:rsidRPr="00810B3B">
          <w:rPr>
            <w:rStyle w:val="Hipervnculo"/>
            <w:noProof/>
          </w:rPr>
          <w:t>3.1.4</w:t>
        </w:r>
        <w:r w:rsidR="003C3A7D">
          <w:rPr>
            <w:rFonts w:asciiTheme="minorHAnsi" w:eastAsiaTheme="minorEastAsia" w:hAnsiTheme="minorHAnsi" w:cstheme="minorBidi"/>
            <w:i w:val="0"/>
            <w:iCs w:val="0"/>
            <w:noProof/>
            <w:sz w:val="22"/>
            <w:szCs w:val="22"/>
            <w:lang w:eastAsia="es-CO"/>
          </w:rPr>
          <w:tab/>
        </w:r>
        <w:r w:rsidR="003C3A7D" w:rsidRPr="00810B3B">
          <w:rPr>
            <w:rStyle w:val="Hipervnculo"/>
            <w:noProof/>
          </w:rPr>
          <w:t>DIAGNOSTICO ESTRUCTURAL Y FACTOR DE RIESGO.</w:t>
        </w:r>
        <w:r w:rsidR="003C3A7D">
          <w:rPr>
            <w:noProof/>
            <w:webHidden/>
          </w:rPr>
          <w:tab/>
        </w:r>
        <w:r w:rsidR="003C3A7D">
          <w:rPr>
            <w:noProof/>
            <w:webHidden/>
          </w:rPr>
          <w:fldChar w:fldCharType="begin"/>
        </w:r>
        <w:r w:rsidR="003C3A7D">
          <w:rPr>
            <w:noProof/>
            <w:webHidden/>
          </w:rPr>
          <w:instrText xml:space="preserve"> PAGEREF _Toc123055856 \h </w:instrText>
        </w:r>
        <w:r w:rsidR="003C3A7D">
          <w:rPr>
            <w:noProof/>
            <w:webHidden/>
          </w:rPr>
        </w:r>
        <w:r w:rsidR="003C3A7D">
          <w:rPr>
            <w:noProof/>
            <w:webHidden/>
          </w:rPr>
          <w:fldChar w:fldCharType="separate"/>
        </w:r>
        <w:r w:rsidR="00DE3FBC">
          <w:rPr>
            <w:noProof/>
            <w:webHidden/>
          </w:rPr>
          <w:t>27</w:t>
        </w:r>
        <w:r w:rsidR="003C3A7D">
          <w:rPr>
            <w:noProof/>
            <w:webHidden/>
          </w:rPr>
          <w:fldChar w:fldCharType="end"/>
        </w:r>
      </w:hyperlink>
    </w:p>
    <w:p w14:paraId="39D8F6EF" w14:textId="3219770B" w:rsidR="003C3A7D"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3055857" w:history="1">
        <w:r w:rsidR="003C3A7D" w:rsidRPr="00810B3B">
          <w:rPr>
            <w:rStyle w:val="Hipervnculo"/>
            <w:noProof/>
          </w:rPr>
          <w:t>3.1.5</w:t>
        </w:r>
        <w:r w:rsidR="003C3A7D">
          <w:rPr>
            <w:rFonts w:asciiTheme="minorHAnsi" w:eastAsiaTheme="minorEastAsia" w:hAnsiTheme="minorHAnsi" w:cstheme="minorBidi"/>
            <w:i w:val="0"/>
            <w:iCs w:val="0"/>
            <w:noProof/>
            <w:sz w:val="22"/>
            <w:szCs w:val="22"/>
            <w:lang w:eastAsia="es-CO"/>
          </w:rPr>
          <w:tab/>
        </w:r>
        <w:r w:rsidR="003C3A7D" w:rsidRPr="00810B3B">
          <w:rPr>
            <w:rStyle w:val="Hipervnculo"/>
            <w:noProof/>
          </w:rPr>
          <w:t>FORMATO PARA INSPECCIÓN VISUAL DE PUENTES Y PONTONES</w:t>
        </w:r>
        <w:r w:rsidR="003C3A7D">
          <w:rPr>
            <w:noProof/>
            <w:webHidden/>
          </w:rPr>
          <w:tab/>
        </w:r>
        <w:r w:rsidR="003C3A7D">
          <w:rPr>
            <w:noProof/>
            <w:webHidden/>
          </w:rPr>
          <w:fldChar w:fldCharType="begin"/>
        </w:r>
        <w:r w:rsidR="003C3A7D">
          <w:rPr>
            <w:noProof/>
            <w:webHidden/>
          </w:rPr>
          <w:instrText xml:space="preserve"> PAGEREF _Toc123055857 \h </w:instrText>
        </w:r>
        <w:r w:rsidR="003C3A7D">
          <w:rPr>
            <w:noProof/>
            <w:webHidden/>
          </w:rPr>
        </w:r>
        <w:r w:rsidR="003C3A7D">
          <w:rPr>
            <w:noProof/>
            <w:webHidden/>
          </w:rPr>
          <w:fldChar w:fldCharType="separate"/>
        </w:r>
        <w:r w:rsidR="00DE3FBC">
          <w:rPr>
            <w:noProof/>
            <w:webHidden/>
          </w:rPr>
          <w:t>28</w:t>
        </w:r>
        <w:r w:rsidR="003C3A7D">
          <w:rPr>
            <w:noProof/>
            <w:webHidden/>
          </w:rPr>
          <w:fldChar w:fldCharType="end"/>
        </w:r>
      </w:hyperlink>
    </w:p>
    <w:p w14:paraId="53860417" w14:textId="028BF0C3" w:rsidR="003C3A7D" w:rsidRDefault="00000000">
      <w:pPr>
        <w:pStyle w:val="TDC1"/>
        <w:rPr>
          <w:rFonts w:asciiTheme="minorHAnsi" w:eastAsiaTheme="minorEastAsia" w:hAnsiTheme="minorHAnsi" w:cstheme="minorBidi"/>
          <w:b w:val="0"/>
          <w:bCs w:val="0"/>
          <w:caps w:val="0"/>
          <w:szCs w:val="22"/>
          <w:lang w:eastAsia="es-CO"/>
        </w:rPr>
      </w:pPr>
      <w:hyperlink w:anchor="_Toc123055858" w:history="1">
        <w:r w:rsidR="003C3A7D" w:rsidRPr="00810B3B">
          <w:rPr>
            <w:rStyle w:val="Hipervnculo"/>
          </w:rPr>
          <w:t>4</w:t>
        </w:r>
        <w:r w:rsidR="003C3A7D">
          <w:rPr>
            <w:rFonts w:asciiTheme="minorHAnsi" w:eastAsiaTheme="minorEastAsia" w:hAnsiTheme="minorHAnsi" w:cstheme="minorBidi"/>
            <w:b w:val="0"/>
            <w:bCs w:val="0"/>
            <w:caps w:val="0"/>
            <w:szCs w:val="22"/>
            <w:lang w:eastAsia="es-CO"/>
          </w:rPr>
          <w:tab/>
        </w:r>
        <w:r w:rsidR="003C3A7D" w:rsidRPr="00810B3B">
          <w:rPr>
            <w:rStyle w:val="Hipervnculo"/>
          </w:rPr>
          <w:t>CONCLUSIONES Y RECOMENDACIONES</w:t>
        </w:r>
        <w:r w:rsidR="003C3A7D">
          <w:rPr>
            <w:webHidden/>
          </w:rPr>
          <w:tab/>
        </w:r>
        <w:r w:rsidR="003C3A7D">
          <w:rPr>
            <w:webHidden/>
          </w:rPr>
          <w:fldChar w:fldCharType="begin"/>
        </w:r>
        <w:r w:rsidR="003C3A7D">
          <w:rPr>
            <w:webHidden/>
          </w:rPr>
          <w:instrText xml:space="preserve"> PAGEREF _Toc123055858 \h </w:instrText>
        </w:r>
        <w:r w:rsidR="003C3A7D">
          <w:rPr>
            <w:webHidden/>
          </w:rPr>
        </w:r>
        <w:r w:rsidR="003C3A7D">
          <w:rPr>
            <w:webHidden/>
          </w:rPr>
          <w:fldChar w:fldCharType="separate"/>
        </w:r>
        <w:r w:rsidR="00DE3FBC">
          <w:rPr>
            <w:webHidden/>
          </w:rPr>
          <w:t>29</w:t>
        </w:r>
        <w:r w:rsidR="003C3A7D">
          <w:rPr>
            <w:webHidden/>
          </w:rPr>
          <w:fldChar w:fldCharType="end"/>
        </w:r>
      </w:hyperlink>
    </w:p>
    <w:p w14:paraId="72A6F9A8" w14:textId="53C5FAF3"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4C3C4EB3" w14:textId="1CB80A72" w:rsidR="003C3A7D"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3055859" w:history="1">
        <w:r w:rsidR="003C3A7D" w:rsidRPr="007F042A">
          <w:rPr>
            <w:rStyle w:val="Hipervnculo"/>
            <w:noProof/>
          </w:rPr>
          <w:t>Figura 1. Ubicación de las estructuras de inspección Ruta 45 y 55.</w:t>
        </w:r>
        <w:r w:rsidR="003C3A7D">
          <w:rPr>
            <w:noProof/>
            <w:webHidden/>
          </w:rPr>
          <w:tab/>
        </w:r>
        <w:r w:rsidR="003C3A7D">
          <w:rPr>
            <w:noProof/>
            <w:webHidden/>
          </w:rPr>
          <w:fldChar w:fldCharType="begin"/>
        </w:r>
        <w:r w:rsidR="003C3A7D">
          <w:rPr>
            <w:noProof/>
            <w:webHidden/>
          </w:rPr>
          <w:instrText xml:space="preserve"> PAGEREF _Toc123055859 \h </w:instrText>
        </w:r>
        <w:r w:rsidR="003C3A7D">
          <w:rPr>
            <w:noProof/>
            <w:webHidden/>
          </w:rPr>
        </w:r>
        <w:r w:rsidR="003C3A7D">
          <w:rPr>
            <w:noProof/>
            <w:webHidden/>
          </w:rPr>
          <w:fldChar w:fldCharType="separate"/>
        </w:r>
        <w:r w:rsidR="00DE3FBC">
          <w:rPr>
            <w:noProof/>
            <w:webHidden/>
          </w:rPr>
          <w:t>7</w:t>
        </w:r>
        <w:r w:rsidR="003C3A7D">
          <w:rPr>
            <w:noProof/>
            <w:webHidden/>
          </w:rPr>
          <w:fldChar w:fldCharType="end"/>
        </w:r>
      </w:hyperlink>
    </w:p>
    <w:p w14:paraId="40A3F814" w14:textId="42BD9C8F"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0" w:history="1">
        <w:r w:rsidR="003C3A7D" w:rsidRPr="007F042A">
          <w:rPr>
            <w:rStyle w:val="Hipervnculo"/>
            <w:noProof/>
          </w:rPr>
          <w:t>Figura 2. Ubicación de las estructuras de inspección Ruta 45.</w:t>
        </w:r>
        <w:r w:rsidR="003C3A7D">
          <w:rPr>
            <w:noProof/>
            <w:webHidden/>
          </w:rPr>
          <w:tab/>
        </w:r>
        <w:r w:rsidR="003C3A7D">
          <w:rPr>
            <w:noProof/>
            <w:webHidden/>
          </w:rPr>
          <w:fldChar w:fldCharType="begin"/>
        </w:r>
        <w:r w:rsidR="003C3A7D">
          <w:rPr>
            <w:noProof/>
            <w:webHidden/>
          </w:rPr>
          <w:instrText xml:space="preserve"> PAGEREF _Toc123055860 \h </w:instrText>
        </w:r>
        <w:r w:rsidR="003C3A7D">
          <w:rPr>
            <w:noProof/>
            <w:webHidden/>
          </w:rPr>
        </w:r>
        <w:r w:rsidR="003C3A7D">
          <w:rPr>
            <w:noProof/>
            <w:webHidden/>
          </w:rPr>
          <w:fldChar w:fldCharType="separate"/>
        </w:r>
        <w:r w:rsidR="00DE3FBC">
          <w:rPr>
            <w:noProof/>
            <w:webHidden/>
          </w:rPr>
          <w:t>7</w:t>
        </w:r>
        <w:r w:rsidR="003C3A7D">
          <w:rPr>
            <w:noProof/>
            <w:webHidden/>
          </w:rPr>
          <w:fldChar w:fldCharType="end"/>
        </w:r>
      </w:hyperlink>
    </w:p>
    <w:p w14:paraId="6D70E2F1" w14:textId="565F2518"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1" w:history="1">
        <w:r w:rsidR="003C3A7D" w:rsidRPr="007F042A">
          <w:rPr>
            <w:rStyle w:val="Hipervnculo"/>
            <w:noProof/>
          </w:rPr>
          <w:t>Figura 3. Ubicación de las estructuras de inspección Ruta 55.</w:t>
        </w:r>
        <w:r w:rsidR="003C3A7D">
          <w:rPr>
            <w:noProof/>
            <w:webHidden/>
          </w:rPr>
          <w:tab/>
        </w:r>
        <w:r w:rsidR="003C3A7D">
          <w:rPr>
            <w:noProof/>
            <w:webHidden/>
          </w:rPr>
          <w:fldChar w:fldCharType="begin"/>
        </w:r>
        <w:r w:rsidR="003C3A7D">
          <w:rPr>
            <w:noProof/>
            <w:webHidden/>
          </w:rPr>
          <w:instrText xml:space="preserve"> PAGEREF _Toc123055861 \h </w:instrText>
        </w:r>
        <w:r w:rsidR="003C3A7D">
          <w:rPr>
            <w:noProof/>
            <w:webHidden/>
          </w:rPr>
        </w:r>
        <w:r w:rsidR="003C3A7D">
          <w:rPr>
            <w:noProof/>
            <w:webHidden/>
          </w:rPr>
          <w:fldChar w:fldCharType="separate"/>
        </w:r>
        <w:r w:rsidR="00DE3FBC">
          <w:rPr>
            <w:noProof/>
            <w:webHidden/>
          </w:rPr>
          <w:t>8</w:t>
        </w:r>
        <w:r w:rsidR="003C3A7D">
          <w:rPr>
            <w:noProof/>
            <w:webHidden/>
          </w:rPr>
          <w:fldChar w:fldCharType="end"/>
        </w:r>
      </w:hyperlink>
    </w:p>
    <w:p w14:paraId="1EBF22ED" w14:textId="0C88258E"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2" w:history="1">
        <w:r w:rsidR="003C3A7D" w:rsidRPr="007F042A">
          <w:rPr>
            <w:rStyle w:val="Hipervnculo"/>
            <w:noProof/>
          </w:rPr>
          <w:t>Figura 4. Perfil Puente Vehicular Teusaca Occidental Fuente: Planos levantamientos</w:t>
        </w:r>
        <w:r w:rsidR="003C3A7D">
          <w:rPr>
            <w:noProof/>
            <w:webHidden/>
          </w:rPr>
          <w:tab/>
        </w:r>
        <w:r w:rsidR="003C3A7D">
          <w:rPr>
            <w:noProof/>
            <w:webHidden/>
          </w:rPr>
          <w:fldChar w:fldCharType="begin"/>
        </w:r>
        <w:r w:rsidR="003C3A7D">
          <w:rPr>
            <w:noProof/>
            <w:webHidden/>
          </w:rPr>
          <w:instrText xml:space="preserve"> PAGEREF _Toc123055862 \h </w:instrText>
        </w:r>
        <w:r w:rsidR="003C3A7D">
          <w:rPr>
            <w:noProof/>
            <w:webHidden/>
          </w:rPr>
        </w:r>
        <w:r w:rsidR="003C3A7D">
          <w:rPr>
            <w:noProof/>
            <w:webHidden/>
          </w:rPr>
          <w:fldChar w:fldCharType="separate"/>
        </w:r>
        <w:r w:rsidR="00DE3FBC">
          <w:rPr>
            <w:noProof/>
            <w:webHidden/>
          </w:rPr>
          <w:t>13</w:t>
        </w:r>
        <w:r w:rsidR="003C3A7D">
          <w:rPr>
            <w:noProof/>
            <w:webHidden/>
          </w:rPr>
          <w:fldChar w:fldCharType="end"/>
        </w:r>
      </w:hyperlink>
    </w:p>
    <w:p w14:paraId="25AB9CD1" w14:textId="75C5C028"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3" w:history="1">
        <w:r w:rsidR="003C3A7D" w:rsidRPr="007F042A">
          <w:rPr>
            <w:rStyle w:val="Hipervnculo"/>
            <w:noProof/>
          </w:rPr>
          <w:t>Figura 5. Vista en planta Puente Teusaca Occidental Fuente: Planos levantamientos</w:t>
        </w:r>
        <w:r w:rsidR="003C3A7D">
          <w:rPr>
            <w:noProof/>
            <w:webHidden/>
          </w:rPr>
          <w:tab/>
        </w:r>
        <w:r w:rsidR="003C3A7D">
          <w:rPr>
            <w:noProof/>
            <w:webHidden/>
          </w:rPr>
          <w:fldChar w:fldCharType="begin"/>
        </w:r>
        <w:r w:rsidR="003C3A7D">
          <w:rPr>
            <w:noProof/>
            <w:webHidden/>
          </w:rPr>
          <w:instrText xml:space="preserve"> PAGEREF _Toc123055863 \h </w:instrText>
        </w:r>
        <w:r w:rsidR="003C3A7D">
          <w:rPr>
            <w:noProof/>
            <w:webHidden/>
          </w:rPr>
        </w:r>
        <w:r w:rsidR="003C3A7D">
          <w:rPr>
            <w:noProof/>
            <w:webHidden/>
          </w:rPr>
          <w:fldChar w:fldCharType="separate"/>
        </w:r>
        <w:r w:rsidR="00DE3FBC">
          <w:rPr>
            <w:noProof/>
            <w:webHidden/>
          </w:rPr>
          <w:t>13</w:t>
        </w:r>
        <w:r w:rsidR="003C3A7D">
          <w:rPr>
            <w:noProof/>
            <w:webHidden/>
          </w:rPr>
          <w:fldChar w:fldCharType="end"/>
        </w:r>
      </w:hyperlink>
    </w:p>
    <w:p w14:paraId="43ABB2AD" w14:textId="76FE241D"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4" w:history="1">
        <w:r w:rsidR="003C3A7D" w:rsidRPr="007F042A">
          <w:rPr>
            <w:rStyle w:val="Hipervnculo"/>
            <w:noProof/>
          </w:rPr>
          <w:t>Figura 6. Vista General Puente Teusaca - Estribos Fuente: Planos levantamientos</w:t>
        </w:r>
        <w:r w:rsidR="003C3A7D">
          <w:rPr>
            <w:noProof/>
            <w:webHidden/>
          </w:rPr>
          <w:tab/>
        </w:r>
        <w:r w:rsidR="003C3A7D">
          <w:rPr>
            <w:noProof/>
            <w:webHidden/>
          </w:rPr>
          <w:fldChar w:fldCharType="begin"/>
        </w:r>
        <w:r w:rsidR="003C3A7D">
          <w:rPr>
            <w:noProof/>
            <w:webHidden/>
          </w:rPr>
          <w:instrText xml:space="preserve"> PAGEREF _Toc123055864 \h </w:instrText>
        </w:r>
        <w:r w:rsidR="003C3A7D">
          <w:rPr>
            <w:noProof/>
            <w:webHidden/>
          </w:rPr>
        </w:r>
        <w:r w:rsidR="003C3A7D">
          <w:rPr>
            <w:noProof/>
            <w:webHidden/>
          </w:rPr>
          <w:fldChar w:fldCharType="separate"/>
        </w:r>
        <w:r w:rsidR="00DE3FBC">
          <w:rPr>
            <w:noProof/>
            <w:webHidden/>
          </w:rPr>
          <w:t>14</w:t>
        </w:r>
        <w:r w:rsidR="003C3A7D">
          <w:rPr>
            <w:noProof/>
            <w:webHidden/>
          </w:rPr>
          <w:fldChar w:fldCharType="end"/>
        </w:r>
      </w:hyperlink>
    </w:p>
    <w:p w14:paraId="545B265A" w14:textId="7AE297DB"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59506F73" w14:textId="6C8D8D06" w:rsidR="003C3A7D"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3055865" w:history="1">
        <w:r w:rsidR="003C3A7D" w:rsidRPr="00166CEE">
          <w:rPr>
            <w:rStyle w:val="Hipervnculo"/>
            <w:noProof/>
          </w:rPr>
          <w:t>Fotografía 1. Vista genera puente vehicular Teusaca costado occidental  Fuente: Sinerging S.A.S.</w:t>
        </w:r>
        <w:r w:rsidR="003C3A7D">
          <w:rPr>
            <w:noProof/>
            <w:webHidden/>
          </w:rPr>
          <w:tab/>
        </w:r>
        <w:r w:rsidR="003C3A7D">
          <w:rPr>
            <w:noProof/>
            <w:webHidden/>
          </w:rPr>
          <w:fldChar w:fldCharType="begin"/>
        </w:r>
        <w:r w:rsidR="003C3A7D">
          <w:rPr>
            <w:noProof/>
            <w:webHidden/>
          </w:rPr>
          <w:instrText xml:space="preserve"> PAGEREF _Toc123055865 \h </w:instrText>
        </w:r>
        <w:r w:rsidR="003C3A7D">
          <w:rPr>
            <w:noProof/>
            <w:webHidden/>
          </w:rPr>
        </w:r>
        <w:r w:rsidR="003C3A7D">
          <w:rPr>
            <w:noProof/>
            <w:webHidden/>
          </w:rPr>
          <w:fldChar w:fldCharType="separate"/>
        </w:r>
        <w:r w:rsidR="00DE3FBC">
          <w:rPr>
            <w:noProof/>
            <w:webHidden/>
          </w:rPr>
          <w:t>11</w:t>
        </w:r>
        <w:r w:rsidR="003C3A7D">
          <w:rPr>
            <w:noProof/>
            <w:webHidden/>
          </w:rPr>
          <w:fldChar w:fldCharType="end"/>
        </w:r>
      </w:hyperlink>
    </w:p>
    <w:p w14:paraId="7DD07606" w14:textId="6D38738D"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6" w:history="1">
        <w:r w:rsidR="003C3A7D" w:rsidRPr="00166CEE">
          <w:rPr>
            <w:rStyle w:val="Hipervnculo"/>
            <w:noProof/>
          </w:rPr>
          <w:t>Fotografía 2. Vista General puente vehicular Teusaca costado occidental Fuente: Sinerging S.A.S.</w:t>
        </w:r>
        <w:r w:rsidR="003C3A7D">
          <w:rPr>
            <w:noProof/>
            <w:webHidden/>
          </w:rPr>
          <w:tab/>
        </w:r>
        <w:r w:rsidR="003C3A7D">
          <w:rPr>
            <w:noProof/>
            <w:webHidden/>
          </w:rPr>
          <w:fldChar w:fldCharType="begin"/>
        </w:r>
        <w:r w:rsidR="003C3A7D">
          <w:rPr>
            <w:noProof/>
            <w:webHidden/>
          </w:rPr>
          <w:instrText xml:space="preserve"> PAGEREF _Toc123055866 \h </w:instrText>
        </w:r>
        <w:r w:rsidR="003C3A7D">
          <w:rPr>
            <w:noProof/>
            <w:webHidden/>
          </w:rPr>
        </w:r>
        <w:r w:rsidR="003C3A7D">
          <w:rPr>
            <w:noProof/>
            <w:webHidden/>
          </w:rPr>
          <w:fldChar w:fldCharType="separate"/>
        </w:r>
        <w:r w:rsidR="00DE3FBC">
          <w:rPr>
            <w:noProof/>
            <w:webHidden/>
          </w:rPr>
          <w:t>11</w:t>
        </w:r>
        <w:r w:rsidR="003C3A7D">
          <w:rPr>
            <w:noProof/>
            <w:webHidden/>
          </w:rPr>
          <w:fldChar w:fldCharType="end"/>
        </w:r>
      </w:hyperlink>
    </w:p>
    <w:p w14:paraId="414CCFEC" w14:textId="422C94B9"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7" w:history="1">
        <w:r w:rsidR="003C3A7D" w:rsidRPr="00166CEE">
          <w:rPr>
            <w:rStyle w:val="Hipervnculo"/>
            <w:noProof/>
          </w:rPr>
          <w:t>Fotografía 3. Vista General superficie de asfalto Fuente: Sinerging S.A.S.</w:t>
        </w:r>
        <w:r w:rsidR="003C3A7D">
          <w:rPr>
            <w:noProof/>
            <w:webHidden/>
          </w:rPr>
          <w:tab/>
        </w:r>
        <w:r w:rsidR="003C3A7D">
          <w:rPr>
            <w:noProof/>
            <w:webHidden/>
          </w:rPr>
          <w:fldChar w:fldCharType="begin"/>
        </w:r>
        <w:r w:rsidR="003C3A7D">
          <w:rPr>
            <w:noProof/>
            <w:webHidden/>
          </w:rPr>
          <w:instrText xml:space="preserve"> PAGEREF _Toc123055867 \h </w:instrText>
        </w:r>
        <w:r w:rsidR="003C3A7D">
          <w:rPr>
            <w:noProof/>
            <w:webHidden/>
          </w:rPr>
        </w:r>
        <w:r w:rsidR="003C3A7D">
          <w:rPr>
            <w:noProof/>
            <w:webHidden/>
          </w:rPr>
          <w:fldChar w:fldCharType="separate"/>
        </w:r>
        <w:r w:rsidR="00DE3FBC">
          <w:rPr>
            <w:noProof/>
            <w:webHidden/>
          </w:rPr>
          <w:t>15</w:t>
        </w:r>
        <w:r w:rsidR="003C3A7D">
          <w:rPr>
            <w:noProof/>
            <w:webHidden/>
          </w:rPr>
          <w:fldChar w:fldCharType="end"/>
        </w:r>
      </w:hyperlink>
    </w:p>
    <w:p w14:paraId="3AD1616F" w14:textId="477AE932"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8" w:history="1">
        <w:r w:rsidR="003C3A7D" w:rsidRPr="00166CEE">
          <w:rPr>
            <w:rStyle w:val="Hipervnculo"/>
            <w:noProof/>
          </w:rPr>
          <w:t>Fotografía 4. Barreras de concreto   Fuente: Sinerging S.A.S.</w:t>
        </w:r>
        <w:r w:rsidR="003C3A7D">
          <w:rPr>
            <w:noProof/>
            <w:webHidden/>
          </w:rPr>
          <w:tab/>
        </w:r>
        <w:r w:rsidR="003C3A7D">
          <w:rPr>
            <w:noProof/>
            <w:webHidden/>
          </w:rPr>
          <w:fldChar w:fldCharType="begin"/>
        </w:r>
        <w:r w:rsidR="003C3A7D">
          <w:rPr>
            <w:noProof/>
            <w:webHidden/>
          </w:rPr>
          <w:instrText xml:space="preserve"> PAGEREF _Toc123055868 \h </w:instrText>
        </w:r>
        <w:r w:rsidR="003C3A7D">
          <w:rPr>
            <w:noProof/>
            <w:webHidden/>
          </w:rPr>
        </w:r>
        <w:r w:rsidR="003C3A7D">
          <w:rPr>
            <w:noProof/>
            <w:webHidden/>
          </w:rPr>
          <w:fldChar w:fldCharType="separate"/>
        </w:r>
        <w:r w:rsidR="00DE3FBC">
          <w:rPr>
            <w:noProof/>
            <w:webHidden/>
          </w:rPr>
          <w:t>16</w:t>
        </w:r>
        <w:r w:rsidR="003C3A7D">
          <w:rPr>
            <w:noProof/>
            <w:webHidden/>
          </w:rPr>
          <w:fldChar w:fldCharType="end"/>
        </w:r>
      </w:hyperlink>
    </w:p>
    <w:p w14:paraId="0D93AADB" w14:textId="2D6B257D"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69" w:history="1">
        <w:r w:rsidR="003C3A7D" w:rsidRPr="00166CEE">
          <w:rPr>
            <w:rStyle w:val="Hipervnculo"/>
            <w:noProof/>
          </w:rPr>
          <w:t>Fotografía 5. Iluminación del puente   Fuente: Sinerging S.A.S.</w:t>
        </w:r>
        <w:r w:rsidR="003C3A7D">
          <w:rPr>
            <w:noProof/>
            <w:webHidden/>
          </w:rPr>
          <w:tab/>
        </w:r>
        <w:r w:rsidR="003C3A7D">
          <w:rPr>
            <w:noProof/>
            <w:webHidden/>
          </w:rPr>
          <w:fldChar w:fldCharType="begin"/>
        </w:r>
        <w:r w:rsidR="003C3A7D">
          <w:rPr>
            <w:noProof/>
            <w:webHidden/>
          </w:rPr>
          <w:instrText xml:space="preserve"> PAGEREF _Toc123055869 \h </w:instrText>
        </w:r>
        <w:r w:rsidR="003C3A7D">
          <w:rPr>
            <w:noProof/>
            <w:webHidden/>
          </w:rPr>
        </w:r>
        <w:r w:rsidR="003C3A7D">
          <w:rPr>
            <w:noProof/>
            <w:webHidden/>
          </w:rPr>
          <w:fldChar w:fldCharType="separate"/>
        </w:r>
        <w:r w:rsidR="00DE3FBC">
          <w:rPr>
            <w:noProof/>
            <w:webHidden/>
          </w:rPr>
          <w:t>17</w:t>
        </w:r>
        <w:r w:rsidR="003C3A7D">
          <w:rPr>
            <w:noProof/>
            <w:webHidden/>
          </w:rPr>
          <w:fldChar w:fldCharType="end"/>
        </w:r>
      </w:hyperlink>
    </w:p>
    <w:p w14:paraId="750E4AA1" w14:textId="04BCAFD0"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0" w:history="1">
        <w:r w:rsidR="003C3A7D" w:rsidRPr="00166CEE">
          <w:rPr>
            <w:rStyle w:val="Hipervnculo"/>
            <w:noProof/>
          </w:rPr>
          <w:t>Fotografía 6. Señalización obstáculo que salva el puente   Fuente: Sinerging S.A.S.</w:t>
        </w:r>
        <w:r w:rsidR="003C3A7D">
          <w:rPr>
            <w:noProof/>
            <w:webHidden/>
          </w:rPr>
          <w:tab/>
        </w:r>
        <w:r w:rsidR="003C3A7D">
          <w:rPr>
            <w:noProof/>
            <w:webHidden/>
          </w:rPr>
          <w:fldChar w:fldCharType="begin"/>
        </w:r>
        <w:r w:rsidR="003C3A7D">
          <w:rPr>
            <w:noProof/>
            <w:webHidden/>
          </w:rPr>
          <w:instrText xml:space="preserve"> PAGEREF _Toc123055870 \h </w:instrText>
        </w:r>
        <w:r w:rsidR="003C3A7D">
          <w:rPr>
            <w:noProof/>
            <w:webHidden/>
          </w:rPr>
        </w:r>
        <w:r w:rsidR="003C3A7D">
          <w:rPr>
            <w:noProof/>
            <w:webHidden/>
          </w:rPr>
          <w:fldChar w:fldCharType="separate"/>
        </w:r>
        <w:r w:rsidR="00DE3FBC">
          <w:rPr>
            <w:noProof/>
            <w:webHidden/>
          </w:rPr>
          <w:t>18</w:t>
        </w:r>
        <w:r w:rsidR="003C3A7D">
          <w:rPr>
            <w:noProof/>
            <w:webHidden/>
          </w:rPr>
          <w:fldChar w:fldCharType="end"/>
        </w:r>
      </w:hyperlink>
    </w:p>
    <w:p w14:paraId="4051EFBC" w14:textId="13E6AD00"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1" w:history="1">
        <w:r w:rsidR="003C3A7D" w:rsidRPr="00166CEE">
          <w:rPr>
            <w:rStyle w:val="Hipervnculo"/>
            <w:noProof/>
          </w:rPr>
          <w:t>Fotografía 7. Vista general de apoyos del puente  Fuente: Sinerging S.A.S.</w:t>
        </w:r>
        <w:r w:rsidR="003C3A7D">
          <w:rPr>
            <w:noProof/>
            <w:webHidden/>
          </w:rPr>
          <w:tab/>
        </w:r>
        <w:r w:rsidR="003C3A7D">
          <w:rPr>
            <w:noProof/>
            <w:webHidden/>
          </w:rPr>
          <w:fldChar w:fldCharType="begin"/>
        </w:r>
        <w:r w:rsidR="003C3A7D">
          <w:rPr>
            <w:noProof/>
            <w:webHidden/>
          </w:rPr>
          <w:instrText xml:space="preserve"> PAGEREF _Toc123055871 \h </w:instrText>
        </w:r>
        <w:r w:rsidR="003C3A7D">
          <w:rPr>
            <w:noProof/>
            <w:webHidden/>
          </w:rPr>
        </w:r>
        <w:r w:rsidR="003C3A7D">
          <w:rPr>
            <w:noProof/>
            <w:webHidden/>
          </w:rPr>
          <w:fldChar w:fldCharType="separate"/>
        </w:r>
        <w:r w:rsidR="00DE3FBC">
          <w:rPr>
            <w:noProof/>
            <w:webHidden/>
          </w:rPr>
          <w:t>19</w:t>
        </w:r>
        <w:r w:rsidR="003C3A7D">
          <w:rPr>
            <w:noProof/>
            <w:webHidden/>
          </w:rPr>
          <w:fldChar w:fldCharType="end"/>
        </w:r>
      </w:hyperlink>
    </w:p>
    <w:p w14:paraId="2266D2D8" w14:textId="51DA395B"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2" w:history="1">
        <w:r w:rsidR="003C3A7D" w:rsidRPr="00166CEE">
          <w:rPr>
            <w:rStyle w:val="Hipervnculo"/>
            <w:noProof/>
          </w:rPr>
          <w:t>Fotografía 8. Vista aletas costado oriental del puente  Fuente: Sinerging S.A.S.</w:t>
        </w:r>
        <w:r w:rsidR="003C3A7D">
          <w:rPr>
            <w:noProof/>
            <w:webHidden/>
          </w:rPr>
          <w:tab/>
        </w:r>
        <w:r w:rsidR="003C3A7D">
          <w:rPr>
            <w:noProof/>
            <w:webHidden/>
          </w:rPr>
          <w:fldChar w:fldCharType="begin"/>
        </w:r>
        <w:r w:rsidR="003C3A7D">
          <w:rPr>
            <w:noProof/>
            <w:webHidden/>
          </w:rPr>
          <w:instrText xml:space="preserve"> PAGEREF _Toc123055872 \h </w:instrText>
        </w:r>
        <w:r w:rsidR="003C3A7D">
          <w:rPr>
            <w:noProof/>
            <w:webHidden/>
          </w:rPr>
        </w:r>
        <w:r w:rsidR="003C3A7D">
          <w:rPr>
            <w:noProof/>
            <w:webHidden/>
          </w:rPr>
          <w:fldChar w:fldCharType="separate"/>
        </w:r>
        <w:r w:rsidR="00DE3FBC">
          <w:rPr>
            <w:noProof/>
            <w:webHidden/>
          </w:rPr>
          <w:t>20</w:t>
        </w:r>
        <w:r w:rsidR="003C3A7D">
          <w:rPr>
            <w:noProof/>
            <w:webHidden/>
          </w:rPr>
          <w:fldChar w:fldCharType="end"/>
        </w:r>
      </w:hyperlink>
    </w:p>
    <w:p w14:paraId="5DB37040" w14:textId="486024B6"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3" w:history="1">
        <w:r w:rsidR="003C3A7D" w:rsidRPr="00166CEE">
          <w:rPr>
            <w:rStyle w:val="Hipervnculo"/>
            <w:noProof/>
          </w:rPr>
          <w:t>Fotografía 9. Vista aletas costado occidental del puente Fuente: Sinerging S.A.S.</w:t>
        </w:r>
        <w:r w:rsidR="003C3A7D">
          <w:rPr>
            <w:noProof/>
            <w:webHidden/>
          </w:rPr>
          <w:tab/>
        </w:r>
        <w:r w:rsidR="003C3A7D">
          <w:rPr>
            <w:noProof/>
            <w:webHidden/>
          </w:rPr>
          <w:fldChar w:fldCharType="begin"/>
        </w:r>
        <w:r w:rsidR="003C3A7D">
          <w:rPr>
            <w:noProof/>
            <w:webHidden/>
          </w:rPr>
          <w:instrText xml:space="preserve"> PAGEREF _Toc123055873 \h </w:instrText>
        </w:r>
        <w:r w:rsidR="003C3A7D">
          <w:rPr>
            <w:noProof/>
            <w:webHidden/>
          </w:rPr>
        </w:r>
        <w:r w:rsidR="003C3A7D">
          <w:rPr>
            <w:noProof/>
            <w:webHidden/>
          </w:rPr>
          <w:fldChar w:fldCharType="separate"/>
        </w:r>
        <w:r w:rsidR="00DE3FBC">
          <w:rPr>
            <w:noProof/>
            <w:webHidden/>
          </w:rPr>
          <w:t>20</w:t>
        </w:r>
        <w:r w:rsidR="003C3A7D">
          <w:rPr>
            <w:noProof/>
            <w:webHidden/>
          </w:rPr>
          <w:fldChar w:fldCharType="end"/>
        </w:r>
      </w:hyperlink>
    </w:p>
    <w:p w14:paraId="47E6218A" w14:textId="178BCE63"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4" w:history="1">
        <w:r w:rsidR="003C3A7D" w:rsidRPr="00166CEE">
          <w:rPr>
            <w:rStyle w:val="Hipervnculo"/>
            <w:noProof/>
          </w:rPr>
          <w:t>Fotografía 10. Vista muro de acompañamiento Fuente: Sinerging S.A.S.</w:t>
        </w:r>
        <w:r w:rsidR="003C3A7D">
          <w:rPr>
            <w:noProof/>
            <w:webHidden/>
          </w:rPr>
          <w:tab/>
        </w:r>
        <w:r w:rsidR="003C3A7D">
          <w:rPr>
            <w:noProof/>
            <w:webHidden/>
          </w:rPr>
          <w:fldChar w:fldCharType="begin"/>
        </w:r>
        <w:r w:rsidR="003C3A7D">
          <w:rPr>
            <w:noProof/>
            <w:webHidden/>
          </w:rPr>
          <w:instrText xml:space="preserve"> PAGEREF _Toc123055874 \h </w:instrText>
        </w:r>
        <w:r w:rsidR="003C3A7D">
          <w:rPr>
            <w:noProof/>
            <w:webHidden/>
          </w:rPr>
        </w:r>
        <w:r w:rsidR="003C3A7D">
          <w:rPr>
            <w:noProof/>
            <w:webHidden/>
          </w:rPr>
          <w:fldChar w:fldCharType="separate"/>
        </w:r>
        <w:r w:rsidR="00DE3FBC">
          <w:rPr>
            <w:noProof/>
            <w:webHidden/>
          </w:rPr>
          <w:t>21</w:t>
        </w:r>
        <w:r w:rsidR="003C3A7D">
          <w:rPr>
            <w:noProof/>
            <w:webHidden/>
          </w:rPr>
          <w:fldChar w:fldCharType="end"/>
        </w:r>
      </w:hyperlink>
    </w:p>
    <w:p w14:paraId="62A18040" w14:textId="6FD0C969"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5" w:history="1">
        <w:r w:rsidR="003C3A7D" w:rsidRPr="00166CEE">
          <w:rPr>
            <w:rStyle w:val="Hipervnculo"/>
            <w:noProof/>
          </w:rPr>
          <w:t>Fotografía 11. Vista estribo sur del puente  Fuente: Sinerging S.A.S.</w:t>
        </w:r>
        <w:r w:rsidR="003C3A7D">
          <w:rPr>
            <w:noProof/>
            <w:webHidden/>
          </w:rPr>
          <w:tab/>
        </w:r>
        <w:r w:rsidR="003C3A7D">
          <w:rPr>
            <w:noProof/>
            <w:webHidden/>
          </w:rPr>
          <w:fldChar w:fldCharType="begin"/>
        </w:r>
        <w:r w:rsidR="003C3A7D">
          <w:rPr>
            <w:noProof/>
            <w:webHidden/>
          </w:rPr>
          <w:instrText xml:space="preserve"> PAGEREF _Toc123055875 \h </w:instrText>
        </w:r>
        <w:r w:rsidR="003C3A7D">
          <w:rPr>
            <w:noProof/>
            <w:webHidden/>
          </w:rPr>
        </w:r>
        <w:r w:rsidR="003C3A7D">
          <w:rPr>
            <w:noProof/>
            <w:webHidden/>
          </w:rPr>
          <w:fldChar w:fldCharType="separate"/>
        </w:r>
        <w:r w:rsidR="00DE3FBC">
          <w:rPr>
            <w:noProof/>
            <w:webHidden/>
          </w:rPr>
          <w:t>22</w:t>
        </w:r>
        <w:r w:rsidR="003C3A7D">
          <w:rPr>
            <w:noProof/>
            <w:webHidden/>
          </w:rPr>
          <w:fldChar w:fldCharType="end"/>
        </w:r>
      </w:hyperlink>
    </w:p>
    <w:p w14:paraId="68C1FE46" w14:textId="1D2197F6"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6" w:history="1">
        <w:r w:rsidR="003C3A7D" w:rsidRPr="00166CEE">
          <w:rPr>
            <w:rStyle w:val="Hipervnculo"/>
            <w:noProof/>
          </w:rPr>
          <w:t>Fotografía 12. Vista estribo norte del puente  Fuente: Sinerging S.A.S.</w:t>
        </w:r>
        <w:r w:rsidR="003C3A7D">
          <w:rPr>
            <w:noProof/>
            <w:webHidden/>
          </w:rPr>
          <w:tab/>
        </w:r>
        <w:r w:rsidR="003C3A7D">
          <w:rPr>
            <w:noProof/>
            <w:webHidden/>
          </w:rPr>
          <w:fldChar w:fldCharType="begin"/>
        </w:r>
        <w:r w:rsidR="003C3A7D">
          <w:rPr>
            <w:noProof/>
            <w:webHidden/>
          </w:rPr>
          <w:instrText xml:space="preserve"> PAGEREF _Toc123055876 \h </w:instrText>
        </w:r>
        <w:r w:rsidR="003C3A7D">
          <w:rPr>
            <w:noProof/>
            <w:webHidden/>
          </w:rPr>
        </w:r>
        <w:r w:rsidR="003C3A7D">
          <w:rPr>
            <w:noProof/>
            <w:webHidden/>
          </w:rPr>
          <w:fldChar w:fldCharType="separate"/>
        </w:r>
        <w:r w:rsidR="00DE3FBC">
          <w:rPr>
            <w:noProof/>
            <w:webHidden/>
          </w:rPr>
          <w:t>22</w:t>
        </w:r>
        <w:r w:rsidR="003C3A7D">
          <w:rPr>
            <w:noProof/>
            <w:webHidden/>
          </w:rPr>
          <w:fldChar w:fldCharType="end"/>
        </w:r>
      </w:hyperlink>
    </w:p>
    <w:p w14:paraId="7544BA43" w14:textId="315136A0"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7" w:history="1">
        <w:r w:rsidR="003C3A7D" w:rsidRPr="00166CEE">
          <w:rPr>
            <w:rStyle w:val="Hipervnculo"/>
            <w:noProof/>
          </w:rPr>
          <w:t>Fotografía 13. Vista general de vigas.  Fuente: Sinerging S.A.S.</w:t>
        </w:r>
        <w:r w:rsidR="003C3A7D">
          <w:rPr>
            <w:noProof/>
            <w:webHidden/>
          </w:rPr>
          <w:tab/>
        </w:r>
        <w:r w:rsidR="003C3A7D">
          <w:rPr>
            <w:noProof/>
            <w:webHidden/>
          </w:rPr>
          <w:fldChar w:fldCharType="begin"/>
        </w:r>
        <w:r w:rsidR="003C3A7D">
          <w:rPr>
            <w:noProof/>
            <w:webHidden/>
          </w:rPr>
          <w:instrText xml:space="preserve"> PAGEREF _Toc123055877 \h </w:instrText>
        </w:r>
        <w:r w:rsidR="003C3A7D">
          <w:rPr>
            <w:noProof/>
            <w:webHidden/>
          </w:rPr>
        </w:r>
        <w:r w:rsidR="003C3A7D">
          <w:rPr>
            <w:noProof/>
            <w:webHidden/>
          </w:rPr>
          <w:fldChar w:fldCharType="separate"/>
        </w:r>
        <w:r w:rsidR="00DE3FBC">
          <w:rPr>
            <w:noProof/>
            <w:webHidden/>
          </w:rPr>
          <w:t>24</w:t>
        </w:r>
        <w:r w:rsidR="003C3A7D">
          <w:rPr>
            <w:noProof/>
            <w:webHidden/>
          </w:rPr>
          <w:fldChar w:fldCharType="end"/>
        </w:r>
      </w:hyperlink>
    </w:p>
    <w:p w14:paraId="68AA9FB0" w14:textId="66C7FF6D" w:rsidR="003C3A7D" w:rsidRDefault="00000000">
      <w:pPr>
        <w:pStyle w:val="Tabladeilustraciones"/>
        <w:tabs>
          <w:tab w:val="right" w:leader="dot" w:pos="9111"/>
        </w:tabs>
        <w:rPr>
          <w:rFonts w:asciiTheme="minorHAnsi" w:eastAsiaTheme="minorEastAsia" w:hAnsiTheme="minorHAnsi" w:cstheme="minorBidi"/>
          <w:noProof/>
          <w:lang w:eastAsia="es-CO"/>
        </w:rPr>
      </w:pPr>
      <w:hyperlink w:anchor="_Toc123055878" w:history="1">
        <w:r w:rsidR="003C3A7D" w:rsidRPr="00166CEE">
          <w:rPr>
            <w:rStyle w:val="Hipervnculo"/>
            <w:noProof/>
          </w:rPr>
          <w:t>Fotografía 14. Río Teusaca  Fuente: Sinerging S.A.S.</w:t>
        </w:r>
        <w:r w:rsidR="003C3A7D">
          <w:rPr>
            <w:noProof/>
            <w:webHidden/>
          </w:rPr>
          <w:tab/>
        </w:r>
        <w:r w:rsidR="003C3A7D">
          <w:rPr>
            <w:noProof/>
            <w:webHidden/>
          </w:rPr>
          <w:fldChar w:fldCharType="begin"/>
        </w:r>
        <w:r w:rsidR="003C3A7D">
          <w:rPr>
            <w:noProof/>
            <w:webHidden/>
          </w:rPr>
          <w:instrText xml:space="preserve"> PAGEREF _Toc123055878 \h </w:instrText>
        </w:r>
        <w:r w:rsidR="003C3A7D">
          <w:rPr>
            <w:noProof/>
            <w:webHidden/>
          </w:rPr>
        </w:r>
        <w:r w:rsidR="003C3A7D">
          <w:rPr>
            <w:noProof/>
            <w:webHidden/>
          </w:rPr>
          <w:fldChar w:fldCharType="separate"/>
        </w:r>
        <w:r w:rsidR="00DE3FBC">
          <w:rPr>
            <w:noProof/>
            <w:webHidden/>
          </w:rPr>
          <w:t>26</w:t>
        </w:r>
        <w:r w:rsidR="003C3A7D">
          <w:rPr>
            <w:noProof/>
            <w:webHidden/>
          </w:rPr>
          <w:fldChar w:fldCharType="end"/>
        </w:r>
      </w:hyperlink>
    </w:p>
    <w:p w14:paraId="5CDA2A93" w14:textId="5E5C616C" w:rsidR="00725A39" w:rsidRDefault="0021780E" w:rsidP="00725A39">
      <w:r>
        <w:fldChar w:fldCharType="end"/>
      </w:r>
    </w:p>
    <w:p w14:paraId="5FF26C34" w14:textId="50C88CFF" w:rsidR="00C82D1B" w:rsidRPr="00337634" w:rsidRDefault="00A33FBF" w:rsidP="00C82D1B">
      <w:pPr>
        <w:jc w:val="center"/>
      </w:pPr>
      <w:r>
        <w:br w:type="page"/>
      </w:r>
      <w:bookmarkStart w:id="18" w:name="_Toc25137713"/>
    </w:p>
    <w:p w14:paraId="62A63342" w14:textId="77777777" w:rsidR="00ED201F" w:rsidRDefault="00ED201F" w:rsidP="00ED201F">
      <w:pPr>
        <w:pStyle w:val="Ttulo1"/>
        <w:tabs>
          <w:tab w:val="num" w:pos="432"/>
        </w:tabs>
      </w:pPr>
      <w:bookmarkStart w:id="19" w:name="_Toc84257153"/>
      <w:bookmarkStart w:id="20" w:name="_Toc84538305"/>
      <w:bookmarkStart w:id="21" w:name="_Toc123055847"/>
      <w:bookmarkEnd w:id="16"/>
      <w:bookmarkEnd w:id="17"/>
      <w:bookmarkEnd w:id="18"/>
      <w:r w:rsidRPr="00337634">
        <w:lastRenderedPageBreak/>
        <w:t>O</w:t>
      </w:r>
      <w:r>
        <w:t>BJETIVOS Y ALCANCE</w:t>
      </w:r>
      <w:bookmarkEnd w:id="19"/>
      <w:bookmarkEnd w:id="20"/>
      <w:bookmarkEnd w:id="21"/>
    </w:p>
    <w:p w14:paraId="1D094FFB" w14:textId="77777777" w:rsidR="00ED201F" w:rsidRPr="00126D37" w:rsidRDefault="00ED201F" w:rsidP="00ED201F"/>
    <w:p w14:paraId="094E2455" w14:textId="77777777" w:rsidR="00ED201F" w:rsidRDefault="00ED201F" w:rsidP="00ED201F">
      <w:pPr>
        <w:pStyle w:val="Ttulo2"/>
        <w:tabs>
          <w:tab w:val="num" w:pos="576"/>
        </w:tabs>
      </w:pPr>
      <w:bookmarkStart w:id="22" w:name="_Toc484618211"/>
      <w:bookmarkStart w:id="23" w:name="_Toc484705865"/>
      <w:bookmarkStart w:id="24" w:name="_Toc484794771"/>
      <w:bookmarkStart w:id="25" w:name="_Toc486513751"/>
      <w:bookmarkStart w:id="26" w:name="_Toc25137714"/>
      <w:bookmarkStart w:id="27" w:name="_Toc84257154"/>
      <w:bookmarkStart w:id="28" w:name="_Toc84538306"/>
      <w:bookmarkStart w:id="29" w:name="_Toc123055848"/>
      <w:r w:rsidRPr="00126D37">
        <w:t>OBJETIVOS</w:t>
      </w:r>
      <w:bookmarkEnd w:id="22"/>
      <w:bookmarkEnd w:id="23"/>
      <w:bookmarkEnd w:id="24"/>
      <w:bookmarkEnd w:id="25"/>
      <w:bookmarkEnd w:id="26"/>
      <w:bookmarkEnd w:id="27"/>
      <w:bookmarkEnd w:id="28"/>
      <w:bookmarkEnd w:id="29"/>
    </w:p>
    <w:p w14:paraId="15D483AF" w14:textId="77777777" w:rsidR="00ED201F" w:rsidRPr="00D21F18" w:rsidRDefault="00ED201F" w:rsidP="00ED201F"/>
    <w:p w14:paraId="14CC89E6" w14:textId="77777777" w:rsidR="00ED201F" w:rsidRDefault="00ED201F" w:rsidP="00ED201F">
      <w:r>
        <w:t xml:space="preserve">El objetivo </w:t>
      </w:r>
      <w:r w:rsidRPr="00523FAD">
        <w:t xml:space="preserve">general de este </w:t>
      </w:r>
      <w:r>
        <w:t>informe es realizar la inspección visual de los puentes pertenecientes a la Ruta 45 y 55 de la concesión ACCENORTE de acuerdo a la metodología SIPUCOL del INVIAS, de tal forma que se puedan identificar y corregir posibles daños en cada uno de sus componentes y programar los mantenimientos que se requieran</w:t>
      </w:r>
      <w:r w:rsidRPr="00523FAD">
        <w:t>.</w:t>
      </w:r>
    </w:p>
    <w:p w14:paraId="05D2EE50" w14:textId="77777777" w:rsidR="00ED201F" w:rsidRDefault="00ED201F" w:rsidP="00ED201F"/>
    <w:p w14:paraId="080D178E" w14:textId="77777777" w:rsidR="00ED201F" w:rsidRDefault="00ED201F" w:rsidP="00ED201F">
      <w:pPr>
        <w:pStyle w:val="Ttulo2"/>
        <w:tabs>
          <w:tab w:val="num" w:pos="576"/>
        </w:tabs>
      </w:pPr>
      <w:bookmarkStart w:id="30" w:name="_Toc25137715"/>
      <w:bookmarkStart w:id="31" w:name="_Toc84257155"/>
      <w:bookmarkStart w:id="32" w:name="_Toc84538307"/>
      <w:bookmarkStart w:id="33" w:name="_Toc123055849"/>
      <w:r w:rsidRPr="00FD51F0">
        <w:t>ALCANCE</w:t>
      </w:r>
      <w:bookmarkEnd w:id="30"/>
      <w:bookmarkEnd w:id="31"/>
      <w:bookmarkEnd w:id="32"/>
      <w:bookmarkEnd w:id="33"/>
    </w:p>
    <w:p w14:paraId="794D67AB" w14:textId="77777777" w:rsidR="00ED201F" w:rsidRPr="00D21F18" w:rsidRDefault="00ED201F" w:rsidP="00ED201F"/>
    <w:p w14:paraId="298EF718" w14:textId="77777777" w:rsidR="00ED201F" w:rsidRPr="00852074" w:rsidRDefault="00ED201F" w:rsidP="00ED201F">
      <w:r w:rsidRPr="00852074">
        <w:t xml:space="preserve">El presente informe se limita a presentar el resultado de la visita de inspección visual a los puentes existentes en la vía actual de la concesión </w:t>
      </w:r>
      <w:proofErr w:type="spellStart"/>
      <w:r w:rsidRPr="00852074">
        <w:t>Accenorte</w:t>
      </w:r>
      <w:proofErr w:type="spellEnd"/>
      <w:r w:rsidRPr="00852074">
        <w:t xml:space="preserve"> entre la ciudad de Bogotá y el municipio de Tocancipá en el departamento de Cundinamarca, siguiendo los parámetros y recomendaciones indicadas en el “Manual para la inspección visual de puentes y pontones” del INVIAS.</w:t>
      </w:r>
    </w:p>
    <w:p w14:paraId="6CAA23D1" w14:textId="77777777" w:rsidR="00ED201F" w:rsidRPr="00852074" w:rsidRDefault="00ED201F" w:rsidP="00ED201F"/>
    <w:p w14:paraId="562CE96F" w14:textId="77777777" w:rsidR="00ED201F" w:rsidRPr="00852074" w:rsidRDefault="00ED201F" w:rsidP="00ED201F">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recomendaciones de reforzamiento estructural.</w:t>
      </w:r>
    </w:p>
    <w:p w14:paraId="14041F5E" w14:textId="77777777" w:rsidR="00ED201F" w:rsidRPr="00852074" w:rsidRDefault="00ED201F" w:rsidP="00ED201F"/>
    <w:p w14:paraId="7D341D08" w14:textId="77777777" w:rsidR="00ED201F" w:rsidRPr="00852074" w:rsidRDefault="00ED201F" w:rsidP="00ED201F">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534AAB79" w14:textId="77777777" w:rsidR="00ED201F" w:rsidRDefault="00ED201F" w:rsidP="00ED201F"/>
    <w:p w14:paraId="72A12CA0" w14:textId="77777777" w:rsidR="00ED201F" w:rsidRDefault="00ED201F" w:rsidP="00ED201F"/>
    <w:p w14:paraId="0B8237BD" w14:textId="2C39F701" w:rsidR="005E4657" w:rsidRDefault="00ED201F" w:rsidP="00ED201F">
      <w:r>
        <w:t>En la Figura 1 a la 3 se muestra la ubicación y ruta de los puentes peatonales, vehiculares y deprimidos inspeccionados.</w:t>
      </w:r>
    </w:p>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7A220136" w:rsidR="005E4657" w:rsidRDefault="005E4657" w:rsidP="008E4770">
      <w:pPr>
        <w:pStyle w:val="Descripcin"/>
      </w:pPr>
      <w:bookmarkStart w:id="34" w:name="_Toc84257147"/>
      <w:bookmarkStart w:id="35" w:name="_Toc123055859"/>
      <w:r>
        <w:t xml:space="preserve">Figura </w:t>
      </w:r>
      <w:r w:rsidR="00E771C7">
        <w:rPr>
          <w:noProof/>
        </w:rPr>
        <w:fldChar w:fldCharType="begin"/>
      </w:r>
      <w:r w:rsidR="00E771C7">
        <w:rPr>
          <w:noProof/>
        </w:rPr>
        <w:instrText xml:space="preserve"> SEQ Figura \* ARABIC </w:instrText>
      </w:r>
      <w:r w:rsidR="00E771C7">
        <w:rPr>
          <w:noProof/>
        </w:rPr>
        <w:fldChar w:fldCharType="separate"/>
      </w:r>
      <w:r w:rsidR="00DE3FBC">
        <w:rPr>
          <w:noProof/>
        </w:rPr>
        <w:t>1</w:t>
      </w:r>
      <w:r w:rsidR="00E771C7">
        <w:rPr>
          <w:noProof/>
        </w:rPr>
        <w:fldChar w:fldCharType="end"/>
      </w:r>
      <w:r>
        <w:t>. Ubicación de las estructuras de inspección Ruta 45 y 55.</w:t>
      </w:r>
      <w:bookmarkEnd w:id="34"/>
      <w:bookmarkEnd w:id="35"/>
    </w:p>
    <w:p w14:paraId="1A6E52C9" w14:textId="77777777" w:rsidR="005E4657" w:rsidRPr="00D366C2" w:rsidRDefault="005E4657" w:rsidP="005E4657">
      <w:pPr>
        <w:rPr>
          <w:lang w:val="es-ES"/>
        </w:rPr>
      </w:pPr>
    </w:p>
    <w:p w14:paraId="156AAD95" w14:textId="77777777" w:rsidR="005E4657" w:rsidRDefault="005E4657" w:rsidP="008E4770">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64A161F6" w:rsidR="005E4657" w:rsidRDefault="005E4657" w:rsidP="008E4770">
      <w:pPr>
        <w:pStyle w:val="Descripcin"/>
      </w:pPr>
      <w:bookmarkStart w:id="36" w:name="_Ref26204674"/>
      <w:bookmarkStart w:id="37" w:name="_Toc84257148"/>
      <w:bookmarkStart w:id="38" w:name="_Toc123055860"/>
      <w:r>
        <w:t xml:space="preserve">Figura </w:t>
      </w:r>
      <w:r w:rsidR="00E771C7">
        <w:rPr>
          <w:noProof/>
        </w:rPr>
        <w:fldChar w:fldCharType="begin"/>
      </w:r>
      <w:r w:rsidR="00E771C7">
        <w:rPr>
          <w:noProof/>
        </w:rPr>
        <w:instrText xml:space="preserve"> SEQ Figura \* ARABIC </w:instrText>
      </w:r>
      <w:r w:rsidR="00E771C7">
        <w:rPr>
          <w:noProof/>
        </w:rPr>
        <w:fldChar w:fldCharType="separate"/>
      </w:r>
      <w:r w:rsidR="00DE3FBC">
        <w:rPr>
          <w:noProof/>
        </w:rPr>
        <w:t>2</w:t>
      </w:r>
      <w:r w:rsidR="00E771C7">
        <w:rPr>
          <w:noProof/>
        </w:rPr>
        <w:fldChar w:fldCharType="end"/>
      </w:r>
      <w:bookmarkEnd w:id="36"/>
      <w:r>
        <w:t>. Ubicación de las estructuras de inspección Ruta 45.</w:t>
      </w:r>
      <w:bookmarkEnd w:id="37"/>
      <w:bookmarkEnd w:id="38"/>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34E1F476" w:rsidR="005E4657" w:rsidRDefault="005E4657" w:rsidP="008E4770">
      <w:pPr>
        <w:pStyle w:val="Descripcin"/>
      </w:pPr>
      <w:bookmarkStart w:id="39" w:name="_Toc84257149"/>
      <w:bookmarkStart w:id="40" w:name="_Toc123055861"/>
      <w:r>
        <w:t xml:space="preserve">Figura </w:t>
      </w:r>
      <w:r w:rsidR="00E771C7">
        <w:rPr>
          <w:noProof/>
        </w:rPr>
        <w:fldChar w:fldCharType="begin"/>
      </w:r>
      <w:r w:rsidR="00E771C7">
        <w:rPr>
          <w:noProof/>
        </w:rPr>
        <w:instrText xml:space="preserve"> SEQ Figura \* ARABIC </w:instrText>
      </w:r>
      <w:r w:rsidR="00E771C7">
        <w:rPr>
          <w:noProof/>
        </w:rPr>
        <w:fldChar w:fldCharType="separate"/>
      </w:r>
      <w:r w:rsidR="00DE3FBC">
        <w:rPr>
          <w:noProof/>
        </w:rPr>
        <w:t>3</w:t>
      </w:r>
      <w:r w:rsidR="00E771C7">
        <w:rPr>
          <w:noProof/>
        </w:rPr>
        <w:fldChar w:fldCharType="end"/>
      </w:r>
      <w:r>
        <w:t>. Ubicación de las estructuras de inspección Ruta 55.</w:t>
      </w:r>
      <w:bookmarkEnd w:id="39"/>
      <w:bookmarkEnd w:id="40"/>
    </w:p>
    <w:p w14:paraId="7E18D86D" w14:textId="77777777" w:rsidR="00ED201F" w:rsidRDefault="00ED201F" w:rsidP="00ED201F">
      <w:pPr>
        <w:pStyle w:val="Ttulo1"/>
        <w:tabs>
          <w:tab w:val="num" w:pos="432"/>
        </w:tabs>
      </w:pPr>
      <w:bookmarkStart w:id="41" w:name="_Toc25137716"/>
      <w:bookmarkStart w:id="42" w:name="_Toc84257156"/>
      <w:bookmarkStart w:id="43" w:name="_Toc84538308"/>
      <w:bookmarkStart w:id="44" w:name="_Toc123055850"/>
      <w:bookmarkStart w:id="45" w:name="_Toc491464809"/>
      <w:bookmarkStart w:id="46" w:name="_Toc84537858"/>
      <w:bookmarkStart w:id="47" w:name="_Toc491464791"/>
      <w:bookmarkStart w:id="48" w:name="_Toc491475115"/>
      <w:r>
        <w:t>INTRODUCCION</w:t>
      </w:r>
      <w:bookmarkEnd w:id="41"/>
      <w:bookmarkEnd w:id="42"/>
      <w:bookmarkEnd w:id="43"/>
      <w:bookmarkEnd w:id="44"/>
    </w:p>
    <w:p w14:paraId="1A33D7FE" w14:textId="77777777" w:rsidR="00ED201F" w:rsidRDefault="00ED201F" w:rsidP="00ED201F"/>
    <w:p w14:paraId="51F1F1A1" w14:textId="77777777" w:rsidR="00ED201F" w:rsidRPr="00E7275A" w:rsidRDefault="00ED201F" w:rsidP="00ED201F">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proofErr w:type="spellStart"/>
      <w:r>
        <w:t>Accenorte</w:t>
      </w:r>
      <w:proofErr w:type="spellEnd"/>
      <w:r w:rsidRPr="00E7275A">
        <w:t xml:space="preserve">” </w:t>
      </w:r>
      <w:r>
        <w:t>en el departamento de Cundinamarca</w:t>
      </w:r>
      <w:r w:rsidRPr="00E7275A">
        <w:t xml:space="preserve">. </w:t>
      </w:r>
    </w:p>
    <w:p w14:paraId="49CF9CD5" w14:textId="77777777" w:rsidR="00ED201F" w:rsidRPr="00E7275A" w:rsidRDefault="00ED201F" w:rsidP="00ED201F"/>
    <w:p w14:paraId="3CC06E12" w14:textId="45F904E4" w:rsidR="00ED201F" w:rsidRPr="00E7275A" w:rsidRDefault="00ED201F" w:rsidP="00ED201F">
      <w:r w:rsidRPr="00E7275A">
        <w:t xml:space="preserve">Dicha visita de inspección se llevó a cabo </w:t>
      </w:r>
      <w:r>
        <w:t xml:space="preserve">durante el mes de </w:t>
      </w:r>
      <w:r w:rsidR="00FC33F1">
        <w:t>diciembre</w:t>
      </w:r>
      <w:r>
        <w:t xml:space="preserve"> del año 202</w:t>
      </w:r>
      <w:r w:rsidR="00FC33F1">
        <w:t>2</w:t>
      </w:r>
      <w:r w:rsidRPr="00E7275A">
        <w:t>, en la cual se realizó el recorrido a lo largo de la vía actual identificando los puentes existentes y realizando la inspección visual correspondiente.</w:t>
      </w:r>
    </w:p>
    <w:p w14:paraId="3D4B8873" w14:textId="77777777" w:rsidR="00ED201F" w:rsidRPr="00E7275A" w:rsidRDefault="00ED201F" w:rsidP="00ED201F"/>
    <w:p w14:paraId="15BE6A70" w14:textId="77777777" w:rsidR="00ED201F" w:rsidRDefault="00ED201F" w:rsidP="00ED201F">
      <w:r w:rsidRPr="00E7275A">
        <w:t>El documento aquí presentado se basa en los criterios del Sistema de Puentes Colombianos SIPUCOL</w:t>
      </w:r>
      <w:r w:rsidRPr="00AB6E3B">
        <w:t>.</w:t>
      </w:r>
    </w:p>
    <w:p w14:paraId="4506092D" w14:textId="77777777" w:rsidR="00ED201F" w:rsidRPr="00523FAD" w:rsidRDefault="00ED201F" w:rsidP="00ED201F">
      <w:pPr>
        <w:spacing w:line="276" w:lineRule="auto"/>
      </w:pPr>
    </w:p>
    <w:p w14:paraId="139AEFEC" w14:textId="77777777" w:rsidR="00ED201F" w:rsidRPr="00523FAD" w:rsidRDefault="00ED201F" w:rsidP="00ED201F">
      <w:bookmarkStart w:id="49" w:name="_Hlk29979131"/>
      <w:r w:rsidRPr="00523FAD">
        <w:t>Los puentes vehiculares se relacionan a continuación:</w:t>
      </w:r>
    </w:p>
    <w:p w14:paraId="39F2EBC7" w14:textId="77777777" w:rsidR="00ED201F" w:rsidRPr="00523FAD" w:rsidRDefault="00ED201F" w:rsidP="00ED201F">
      <w:pPr>
        <w:spacing w:line="276" w:lineRule="auto"/>
      </w:pPr>
    </w:p>
    <w:p w14:paraId="374C103A" w14:textId="77777777" w:rsidR="00ED201F" w:rsidRDefault="00ED201F" w:rsidP="00ED201F">
      <w:pPr>
        <w:pStyle w:val="Prrafodelista"/>
        <w:numPr>
          <w:ilvl w:val="0"/>
          <w:numId w:val="12"/>
        </w:numPr>
        <w:spacing w:line="276" w:lineRule="auto"/>
        <w:rPr>
          <w:lang w:val="es-CO"/>
        </w:rPr>
      </w:pPr>
      <w:r>
        <w:rPr>
          <w:lang w:val="es-CO"/>
        </w:rPr>
        <w:t>Puente Series</w:t>
      </w:r>
    </w:p>
    <w:p w14:paraId="7C17603A" w14:textId="77777777" w:rsidR="00ED201F" w:rsidRDefault="00ED201F" w:rsidP="00ED201F">
      <w:pPr>
        <w:pStyle w:val="Prrafodelista"/>
        <w:numPr>
          <w:ilvl w:val="0"/>
          <w:numId w:val="12"/>
        </w:numPr>
        <w:spacing w:line="276" w:lineRule="auto"/>
        <w:rPr>
          <w:lang w:val="es-CO"/>
        </w:rPr>
      </w:pPr>
      <w:r>
        <w:rPr>
          <w:lang w:val="es-CO"/>
        </w:rPr>
        <w:t>Puente La Caro Nuevo</w:t>
      </w:r>
    </w:p>
    <w:p w14:paraId="27D38523" w14:textId="77777777" w:rsidR="00ED201F" w:rsidRDefault="00ED201F" w:rsidP="00ED201F">
      <w:pPr>
        <w:pStyle w:val="Prrafodelista"/>
        <w:numPr>
          <w:ilvl w:val="0"/>
          <w:numId w:val="12"/>
        </w:numPr>
        <w:spacing w:line="276" w:lineRule="auto"/>
        <w:rPr>
          <w:lang w:val="es-CO"/>
        </w:rPr>
      </w:pPr>
      <w:r>
        <w:rPr>
          <w:lang w:val="es-CO"/>
        </w:rPr>
        <w:t xml:space="preserve">Puente </w:t>
      </w:r>
      <w:proofErr w:type="spellStart"/>
      <w:r>
        <w:rPr>
          <w:lang w:val="es-CO"/>
        </w:rPr>
        <w:t>Sindamanov</w:t>
      </w:r>
      <w:proofErr w:type="spellEnd"/>
    </w:p>
    <w:p w14:paraId="78A75120" w14:textId="77777777" w:rsidR="00ED201F" w:rsidRDefault="00ED201F" w:rsidP="00ED201F">
      <w:pPr>
        <w:pStyle w:val="Prrafodelista"/>
        <w:numPr>
          <w:ilvl w:val="0"/>
          <w:numId w:val="12"/>
        </w:numPr>
        <w:spacing w:line="276" w:lineRule="auto"/>
        <w:rPr>
          <w:lang w:val="es-CO"/>
        </w:rPr>
      </w:pPr>
      <w:r>
        <w:rPr>
          <w:lang w:val="es-CO"/>
        </w:rPr>
        <w:t xml:space="preserve">Puente Clubes </w:t>
      </w:r>
    </w:p>
    <w:p w14:paraId="45E0286B" w14:textId="77777777" w:rsidR="00ED201F" w:rsidRDefault="00ED201F" w:rsidP="00ED201F">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oriental</w:t>
      </w:r>
    </w:p>
    <w:p w14:paraId="437B6B03" w14:textId="77777777" w:rsidR="00ED201F" w:rsidRDefault="00ED201F" w:rsidP="00ED201F">
      <w:pPr>
        <w:pStyle w:val="Prrafodelista"/>
        <w:numPr>
          <w:ilvl w:val="0"/>
          <w:numId w:val="12"/>
        </w:numPr>
        <w:spacing w:line="276" w:lineRule="auto"/>
        <w:rPr>
          <w:lang w:val="es-CO"/>
        </w:rPr>
      </w:pPr>
      <w:r>
        <w:rPr>
          <w:lang w:val="es-CO"/>
        </w:rPr>
        <w:t xml:space="preserve">Puente </w:t>
      </w:r>
      <w:proofErr w:type="spellStart"/>
      <w:r>
        <w:rPr>
          <w:lang w:val="es-CO"/>
        </w:rPr>
        <w:t>Teusaca</w:t>
      </w:r>
      <w:proofErr w:type="spellEnd"/>
      <w:r>
        <w:rPr>
          <w:lang w:val="es-CO"/>
        </w:rPr>
        <w:t xml:space="preserve"> occidental</w:t>
      </w:r>
    </w:p>
    <w:p w14:paraId="70C51945" w14:textId="77777777" w:rsidR="00ED201F" w:rsidRDefault="00ED201F" w:rsidP="00ED201F">
      <w:pPr>
        <w:pStyle w:val="Prrafodelista"/>
        <w:numPr>
          <w:ilvl w:val="0"/>
          <w:numId w:val="12"/>
        </w:numPr>
        <w:spacing w:line="276" w:lineRule="auto"/>
        <w:rPr>
          <w:lang w:val="es-CO"/>
        </w:rPr>
      </w:pPr>
      <w:r>
        <w:rPr>
          <w:lang w:val="es-CO"/>
        </w:rPr>
        <w:t>Puente Briceño 1</w:t>
      </w:r>
    </w:p>
    <w:p w14:paraId="54675B56" w14:textId="77777777" w:rsidR="00ED201F" w:rsidRDefault="00ED201F" w:rsidP="00ED201F">
      <w:pPr>
        <w:pStyle w:val="Prrafodelista"/>
        <w:numPr>
          <w:ilvl w:val="0"/>
          <w:numId w:val="12"/>
        </w:numPr>
        <w:spacing w:line="276" w:lineRule="auto"/>
        <w:rPr>
          <w:lang w:val="es-CO"/>
        </w:rPr>
      </w:pPr>
      <w:r>
        <w:rPr>
          <w:lang w:val="es-CO"/>
        </w:rPr>
        <w:t>Puente Briceño 2</w:t>
      </w:r>
    </w:p>
    <w:p w14:paraId="1C27C20B" w14:textId="77777777" w:rsidR="00ED201F" w:rsidRDefault="00ED201F" w:rsidP="00ED201F">
      <w:pPr>
        <w:pStyle w:val="Prrafodelista"/>
        <w:numPr>
          <w:ilvl w:val="0"/>
          <w:numId w:val="12"/>
        </w:numPr>
        <w:spacing w:line="276" w:lineRule="auto"/>
        <w:rPr>
          <w:lang w:val="es-CO"/>
        </w:rPr>
      </w:pPr>
      <w:r>
        <w:rPr>
          <w:lang w:val="es-CO"/>
        </w:rPr>
        <w:t>Puente La Caro Antiguo</w:t>
      </w:r>
    </w:p>
    <w:p w14:paraId="3C4BE4A2" w14:textId="77777777" w:rsidR="00ED201F" w:rsidRDefault="00ED201F" w:rsidP="00ED201F">
      <w:pPr>
        <w:pStyle w:val="Prrafodelista"/>
        <w:numPr>
          <w:ilvl w:val="0"/>
          <w:numId w:val="12"/>
        </w:numPr>
        <w:spacing w:line="276" w:lineRule="auto"/>
        <w:rPr>
          <w:lang w:val="es-CO"/>
        </w:rPr>
      </w:pPr>
      <w:r>
        <w:rPr>
          <w:lang w:val="es-CO"/>
        </w:rPr>
        <w:t>Puente Rio Bogotá antiguo</w:t>
      </w:r>
    </w:p>
    <w:p w14:paraId="468EDD03" w14:textId="77777777" w:rsidR="00ED201F" w:rsidRDefault="00ED201F" w:rsidP="00ED201F">
      <w:pPr>
        <w:pStyle w:val="Prrafodelista"/>
        <w:numPr>
          <w:ilvl w:val="0"/>
          <w:numId w:val="12"/>
        </w:numPr>
        <w:spacing w:line="276" w:lineRule="auto"/>
        <w:rPr>
          <w:lang w:val="es-CO"/>
        </w:rPr>
      </w:pPr>
      <w:r>
        <w:rPr>
          <w:lang w:val="es-CO"/>
        </w:rPr>
        <w:t>Puente Centro Chía oriental</w:t>
      </w:r>
    </w:p>
    <w:p w14:paraId="71C1A4D6" w14:textId="77777777" w:rsidR="00ED201F" w:rsidRDefault="00ED201F" w:rsidP="00ED201F">
      <w:pPr>
        <w:pStyle w:val="Prrafodelista"/>
        <w:numPr>
          <w:ilvl w:val="0"/>
          <w:numId w:val="12"/>
        </w:numPr>
        <w:spacing w:line="276" w:lineRule="auto"/>
        <w:rPr>
          <w:lang w:val="es-CO"/>
        </w:rPr>
      </w:pPr>
      <w:r>
        <w:rPr>
          <w:lang w:val="es-CO"/>
        </w:rPr>
        <w:t>Puente Centro Chía occidental</w:t>
      </w:r>
    </w:p>
    <w:p w14:paraId="2CDDA366" w14:textId="77777777" w:rsidR="00ED201F" w:rsidRDefault="00ED201F" w:rsidP="00ED201F">
      <w:pPr>
        <w:pStyle w:val="Prrafodelista"/>
        <w:numPr>
          <w:ilvl w:val="0"/>
          <w:numId w:val="12"/>
        </w:numPr>
        <w:spacing w:line="276" w:lineRule="auto"/>
        <w:rPr>
          <w:lang w:val="es-CO"/>
        </w:rPr>
      </w:pPr>
      <w:r>
        <w:rPr>
          <w:lang w:val="es-CO"/>
        </w:rPr>
        <w:t>Puente Centro Chía ramal</w:t>
      </w:r>
    </w:p>
    <w:p w14:paraId="4DD24B0F" w14:textId="77777777" w:rsidR="00ED201F" w:rsidRDefault="00ED201F" w:rsidP="00ED201F">
      <w:pPr>
        <w:pStyle w:val="Prrafodelista"/>
        <w:numPr>
          <w:ilvl w:val="0"/>
          <w:numId w:val="12"/>
        </w:numPr>
        <w:spacing w:line="276" w:lineRule="auto"/>
        <w:rPr>
          <w:lang w:val="es-CO"/>
        </w:rPr>
      </w:pPr>
      <w:r>
        <w:rPr>
          <w:lang w:val="es-CO"/>
        </w:rPr>
        <w:lastRenderedPageBreak/>
        <w:t>Puente Rancho JR</w:t>
      </w:r>
    </w:p>
    <w:p w14:paraId="17965179" w14:textId="77777777" w:rsidR="00ED201F" w:rsidRDefault="00ED201F" w:rsidP="00ED201F">
      <w:pPr>
        <w:pStyle w:val="Prrafodelista"/>
        <w:numPr>
          <w:ilvl w:val="0"/>
          <w:numId w:val="12"/>
        </w:numPr>
        <w:spacing w:line="276" w:lineRule="auto"/>
        <w:rPr>
          <w:lang w:val="es-CO"/>
        </w:rPr>
      </w:pPr>
      <w:r>
        <w:rPr>
          <w:lang w:val="es-CO"/>
        </w:rPr>
        <w:t>Puente Portachuelo occidental</w:t>
      </w:r>
    </w:p>
    <w:p w14:paraId="7CC04C52" w14:textId="77777777" w:rsidR="00ED201F" w:rsidRDefault="00ED201F" w:rsidP="00ED201F">
      <w:pPr>
        <w:pStyle w:val="Prrafodelista"/>
        <w:numPr>
          <w:ilvl w:val="0"/>
          <w:numId w:val="12"/>
        </w:numPr>
        <w:spacing w:line="276" w:lineRule="auto"/>
        <w:rPr>
          <w:lang w:val="es-CO"/>
        </w:rPr>
      </w:pPr>
      <w:r>
        <w:rPr>
          <w:lang w:val="es-CO"/>
        </w:rPr>
        <w:t>Puente Portachuelo oriental</w:t>
      </w:r>
    </w:p>
    <w:p w14:paraId="783CDCEC" w14:textId="77777777" w:rsidR="00ED201F" w:rsidRDefault="00ED201F" w:rsidP="00ED201F">
      <w:pPr>
        <w:pStyle w:val="Prrafodelista"/>
        <w:numPr>
          <w:ilvl w:val="0"/>
          <w:numId w:val="12"/>
        </w:numPr>
        <w:spacing w:line="276" w:lineRule="auto"/>
        <w:rPr>
          <w:lang w:val="es-CO"/>
        </w:rPr>
      </w:pPr>
      <w:r>
        <w:rPr>
          <w:lang w:val="es-CO"/>
        </w:rPr>
        <w:t xml:space="preserve">Puente Rio </w:t>
      </w:r>
      <w:proofErr w:type="spellStart"/>
      <w:r>
        <w:rPr>
          <w:lang w:val="es-CO"/>
        </w:rPr>
        <w:t>Bogota</w:t>
      </w:r>
      <w:proofErr w:type="spellEnd"/>
      <w:r>
        <w:rPr>
          <w:lang w:val="es-CO"/>
        </w:rPr>
        <w:t xml:space="preserve"> nuevo </w:t>
      </w:r>
    </w:p>
    <w:p w14:paraId="51F442BE" w14:textId="77777777" w:rsidR="00ED201F" w:rsidRDefault="00ED201F" w:rsidP="00ED201F">
      <w:pPr>
        <w:pStyle w:val="Prrafodelista"/>
        <w:numPr>
          <w:ilvl w:val="0"/>
          <w:numId w:val="12"/>
        </w:numPr>
        <w:spacing w:line="276" w:lineRule="auto"/>
        <w:rPr>
          <w:lang w:val="es-CO"/>
        </w:rPr>
      </w:pPr>
      <w:r>
        <w:rPr>
          <w:lang w:val="es-CO"/>
        </w:rPr>
        <w:t>Puente Teletón</w:t>
      </w:r>
    </w:p>
    <w:p w14:paraId="22B15A5A" w14:textId="77777777" w:rsidR="00ED201F" w:rsidRDefault="00ED201F" w:rsidP="00ED201F">
      <w:pPr>
        <w:spacing w:line="276" w:lineRule="auto"/>
      </w:pPr>
    </w:p>
    <w:p w14:paraId="08E3F4AF" w14:textId="77777777" w:rsidR="00ED201F" w:rsidRDefault="00ED201F" w:rsidP="00ED201F">
      <w:r w:rsidRPr="00523FAD">
        <w:t xml:space="preserve">Los puentes </w:t>
      </w:r>
      <w:r>
        <w:t>peatonales</w:t>
      </w:r>
      <w:r w:rsidRPr="00523FAD">
        <w:t xml:space="preserve"> se relacionan a continuación:</w:t>
      </w:r>
    </w:p>
    <w:p w14:paraId="2C2E83B7" w14:textId="77777777" w:rsidR="00ED201F" w:rsidRDefault="00ED201F" w:rsidP="00ED201F"/>
    <w:p w14:paraId="0F7FC86B" w14:textId="77777777" w:rsidR="00ED201F" w:rsidRPr="00222474" w:rsidRDefault="00ED201F" w:rsidP="00ED201F">
      <w:pPr>
        <w:pStyle w:val="Prrafodelista"/>
        <w:numPr>
          <w:ilvl w:val="0"/>
          <w:numId w:val="37"/>
        </w:numPr>
      </w:pPr>
      <w:r>
        <w:rPr>
          <w:lang w:val="es-CO"/>
        </w:rPr>
        <w:t>Puente peatonal Briceño zona urbana</w:t>
      </w:r>
    </w:p>
    <w:p w14:paraId="3438688B" w14:textId="77777777" w:rsidR="00ED201F" w:rsidRPr="00222474" w:rsidRDefault="00ED201F" w:rsidP="00ED201F">
      <w:pPr>
        <w:pStyle w:val="Prrafodelista"/>
        <w:numPr>
          <w:ilvl w:val="0"/>
          <w:numId w:val="37"/>
        </w:numPr>
      </w:pPr>
      <w:r>
        <w:rPr>
          <w:lang w:val="es-CO"/>
        </w:rPr>
        <w:t>Puente peatonal Variante Teletón</w:t>
      </w:r>
    </w:p>
    <w:p w14:paraId="730F74C2" w14:textId="77777777" w:rsidR="00ED201F" w:rsidRPr="00222474" w:rsidRDefault="00ED201F" w:rsidP="00ED201F">
      <w:pPr>
        <w:pStyle w:val="Prrafodelista"/>
        <w:numPr>
          <w:ilvl w:val="0"/>
          <w:numId w:val="37"/>
        </w:numPr>
      </w:pPr>
      <w:r>
        <w:rPr>
          <w:lang w:val="es-CO"/>
        </w:rPr>
        <w:t>Puente peatonal Compensar</w:t>
      </w:r>
    </w:p>
    <w:p w14:paraId="32FF35A2" w14:textId="77777777" w:rsidR="00ED201F" w:rsidRPr="00EE28BE" w:rsidRDefault="00ED201F" w:rsidP="00ED201F">
      <w:pPr>
        <w:pStyle w:val="Prrafodelista"/>
        <w:numPr>
          <w:ilvl w:val="0"/>
          <w:numId w:val="37"/>
        </w:numPr>
      </w:pPr>
      <w:r w:rsidRPr="00EE28BE">
        <w:rPr>
          <w:lang w:val="es-CO"/>
        </w:rPr>
        <w:t xml:space="preserve">Puente peatonal </w:t>
      </w:r>
      <w:r>
        <w:rPr>
          <w:lang w:val="es-CO"/>
        </w:rPr>
        <w:t>El Misterio</w:t>
      </w:r>
    </w:p>
    <w:p w14:paraId="03B944C6" w14:textId="77777777" w:rsidR="00ED201F" w:rsidRPr="00222474" w:rsidRDefault="00ED201F" w:rsidP="00ED201F">
      <w:pPr>
        <w:pStyle w:val="Prrafodelista"/>
        <w:numPr>
          <w:ilvl w:val="0"/>
          <w:numId w:val="37"/>
        </w:numPr>
      </w:pPr>
      <w:r w:rsidRPr="00EE28BE">
        <w:rPr>
          <w:lang w:val="es-CO"/>
        </w:rPr>
        <w:t>Puente peatonal</w:t>
      </w:r>
      <w:r>
        <w:rPr>
          <w:lang w:val="es-CO"/>
        </w:rPr>
        <w:t xml:space="preserve"> Familia</w:t>
      </w:r>
      <w:r w:rsidRPr="00EE28BE">
        <w:rPr>
          <w:lang w:val="es-CO"/>
        </w:rPr>
        <w:t xml:space="preserve"> </w:t>
      </w:r>
    </w:p>
    <w:p w14:paraId="759006E4" w14:textId="77777777" w:rsidR="00ED201F" w:rsidRPr="00222474" w:rsidRDefault="00ED201F" w:rsidP="00ED201F">
      <w:pPr>
        <w:pStyle w:val="Prrafodelista"/>
        <w:numPr>
          <w:ilvl w:val="0"/>
          <w:numId w:val="37"/>
        </w:numPr>
      </w:pPr>
      <w:r>
        <w:rPr>
          <w:lang w:val="es-CO"/>
        </w:rPr>
        <w:t>Puente peatonal Portachuelo</w:t>
      </w:r>
    </w:p>
    <w:p w14:paraId="3165440D" w14:textId="77777777" w:rsidR="00ED201F" w:rsidRPr="00222474" w:rsidRDefault="00ED201F" w:rsidP="00ED201F">
      <w:pPr>
        <w:pStyle w:val="Prrafodelista"/>
        <w:numPr>
          <w:ilvl w:val="0"/>
          <w:numId w:val="37"/>
        </w:numPr>
      </w:pPr>
      <w:r>
        <w:rPr>
          <w:lang w:val="es-CO"/>
        </w:rPr>
        <w:t>Puente peatonal Universidad Militar</w:t>
      </w:r>
    </w:p>
    <w:p w14:paraId="14F07DDE" w14:textId="77777777" w:rsidR="00ED201F" w:rsidRPr="00222474" w:rsidRDefault="00ED201F" w:rsidP="00ED201F">
      <w:pPr>
        <w:pStyle w:val="Prrafodelista"/>
        <w:numPr>
          <w:ilvl w:val="0"/>
          <w:numId w:val="37"/>
        </w:numPr>
      </w:pPr>
      <w:r>
        <w:rPr>
          <w:lang w:val="es-CO"/>
        </w:rPr>
        <w:t xml:space="preserve">Puente peatonal </w:t>
      </w:r>
      <w:proofErr w:type="spellStart"/>
      <w:r>
        <w:rPr>
          <w:lang w:val="es-CO"/>
        </w:rPr>
        <w:t>Zhue</w:t>
      </w:r>
      <w:proofErr w:type="spellEnd"/>
    </w:p>
    <w:p w14:paraId="69196AA3" w14:textId="77777777" w:rsidR="00ED201F" w:rsidRPr="00222474" w:rsidRDefault="00ED201F" w:rsidP="00ED201F">
      <w:pPr>
        <w:pStyle w:val="Prrafodelista"/>
        <w:numPr>
          <w:ilvl w:val="0"/>
          <w:numId w:val="37"/>
        </w:numPr>
      </w:pPr>
      <w:r>
        <w:rPr>
          <w:lang w:val="es-CO"/>
        </w:rPr>
        <w:t>Puente peatonal Tres Esquinas</w:t>
      </w:r>
    </w:p>
    <w:p w14:paraId="0F1CE9E0" w14:textId="77777777" w:rsidR="00ED201F" w:rsidRPr="00D57BD0" w:rsidRDefault="00ED201F" w:rsidP="00ED201F">
      <w:pPr>
        <w:pStyle w:val="Prrafodelista"/>
        <w:numPr>
          <w:ilvl w:val="0"/>
          <w:numId w:val="37"/>
        </w:numPr>
      </w:pPr>
      <w:r>
        <w:rPr>
          <w:lang w:val="es-CO"/>
        </w:rPr>
        <w:t xml:space="preserve">Puente peatonal </w:t>
      </w:r>
      <w:proofErr w:type="spellStart"/>
      <w:r>
        <w:rPr>
          <w:lang w:val="es-CO"/>
        </w:rPr>
        <w:t>Fibrit</w:t>
      </w:r>
      <w:proofErr w:type="spellEnd"/>
      <w:r>
        <w:rPr>
          <w:lang w:val="es-CO"/>
        </w:rPr>
        <w:t xml:space="preserve"> </w:t>
      </w:r>
    </w:p>
    <w:p w14:paraId="6344F71C" w14:textId="77777777" w:rsidR="00ED201F" w:rsidRPr="00542A28" w:rsidRDefault="00ED201F" w:rsidP="00ED201F">
      <w:pPr>
        <w:pStyle w:val="Prrafodelista"/>
        <w:numPr>
          <w:ilvl w:val="0"/>
          <w:numId w:val="37"/>
        </w:numPr>
      </w:pPr>
      <w:r>
        <w:rPr>
          <w:lang w:val="es-CO"/>
        </w:rPr>
        <w:t>Puente peatonal Lomitas</w:t>
      </w:r>
    </w:p>
    <w:p w14:paraId="67C8EAF9" w14:textId="77777777" w:rsidR="00ED201F" w:rsidRPr="00EE28BE" w:rsidRDefault="00ED201F" w:rsidP="00ED201F">
      <w:pPr>
        <w:pStyle w:val="Prrafodelista"/>
        <w:numPr>
          <w:ilvl w:val="0"/>
          <w:numId w:val="37"/>
        </w:numPr>
      </w:pPr>
      <w:r w:rsidRPr="00EE28BE">
        <w:rPr>
          <w:lang w:val="es-CO"/>
        </w:rPr>
        <w:t xml:space="preserve">Puente peatonal </w:t>
      </w:r>
      <w:r>
        <w:rPr>
          <w:lang w:val="es-CO"/>
        </w:rPr>
        <w:t>Parque Sopó</w:t>
      </w:r>
    </w:p>
    <w:p w14:paraId="21EB51B0" w14:textId="77777777" w:rsidR="00ED201F" w:rsidRPr="00542A28" w:rsidRDefault="00ED201F" w:rsidP="00ED201F">
      <w:pPr>
        <w:pStyle w:val="Prrafodelista"/>
        <w:numPr>
          <w:ilvl w:val="0"/>
          <w:numId w:val="37"/>
        </w:numPr>
      </w:pPr>
      <w:r w:rsidRPr="00EE28BE">
        <w:rPr>
          <w:lang w:val="es-CO"/>
        </w:rPr>
        <w:t xml:space="preserve">Puente peatonal </w:t>
      </w:r>
      <w:proofErr w:type="spellStart"/>
      <w:r>
        <w:rPr>
          <w:lang w:val="es-CO"/>
        </w:rPr>
        <w:t>Refisal</w:t>
      </w:r>
      <w:proofErr w:type="spellEnd"/>
    </w:p>
    <w:p w14:paraId="5BA990BF" w14:textId="77777777" w:rsidR="00ED201F" w:rsidRPr="00542A28" w:rsidRDefault="00ED201F" w:rsidP="00ED201F">
      <w:pPr>
        <w:pStyle w:val="Prrafodelista"/>
        <w:numPr>
          <w:ilvl w:val="0"/>
          <w:numId w:val="37"/>
        </w:numPr>
      </w:pPr>
      <w:r>
        <w:rPr>
          <w:lang w:val="es-CO"/>
        </w:rPr>
        <w:t>Puente peatonal Gran Colombia</w:t>
      </w:r>
    </w:p>
    <w:p w14:paraId="1322D7FD" w14:textId="77777777" w:rsidR="00ED201F" w:rsidRPr="00542A28" w:rsidRDefault="00ED201F" w:rsidP="00ED201F">
      <w:pPr>
        <w:pStyle w:val="Prrafodelista"/>
        <w:numPr>
          <w:ilvl w:val="0"/>
          <w:numId w:val="37"/>
        </w:numPr>
      </w:pPr>
      <w:r>
        <w:rPr>
          <w:lang w:val="es-CO"/>
        </w:rPr>
        <w:t>Puente peatonal Rincón Santo</w:t>
      </w:r>
    </w:p>
    <w:p w14:paraId="3AC4CE44" w14:textId="77777777" w:rsidR="00ED201F" w:rsidRPr="00542A28" w:rsidRDefault="00ED201F" w:rsidP="00ED201F">
      <w:pPr>
        <w:pStyle w:val="Prrafodelista"/>
        <w:numPr>
          <w:ilvl w:val="0"/>
          <w:numId w:val="37"/>
        </w:numPr>
      </w:pPr>
      <w:r>
        <w:rPr>
          <w:lang w:val="es-CO"/>
        </w:rPr>
        <w:t>Puente peatonal Yerbabuena</w:t>
      </w:r>
    </w:p>
    <w:p w14:paraId="2B29D9E0" w14:textId="77777777" w:rsidR="00ED201F" w:rsidRPr="00542A28" w:rsidRDefault="00ED201F" w:rsidP="00ED201F">
      <w:pPr>
        <w:pStyle w:val="Prrafodelista"/>
        <w:numPr>
          <w:ilvl w:val="0"/>
          <w:numId w:val="37"/>
        </w:numPr>
      </w:pPr>
      <w:r>
        <w:rPr>
          <w:lang w:val="es-CO"/>
        </w:rPr>
        <w:t>Puente peatonal Entrada 3 Centro Chía</w:t>
      </w:r>
    </w:p>
    <w:p w14:paraId="7F9831AD" w14:textId="77777777" w:rsidR="00ED201F" w:rsidRPr="00EE28BE" w:rsidRDefault="00ED201F" w:rsidP="00ED201F">
      <w:pPr>
        <w:pStyle w:val="Prrafodelista"/>
        <w:numPr>
          <w:ilvl w:val="0"/>
          <w:numId w:val="37"/>
        </w:numPr>
      </w:pPr>
      <w:r w:rsidRPr="00EE28BE">
        <w:rPr>
          <w:lang w:val="es-CO"/>
        </w:rPr>
        <w:t xml:space="preserve">Puente peatonal </w:t>
      </w:r>
      <w:r>
        <w:rPr>
          <w:lang w:val="es-CO"/>
        </w:rPr>
        <w:t>Granjitas</w:t>
      </w:r>
    </w:p>
    <w:p w14:paraId="0CB6A8BF" w14:textId="77777777" w:rsidR="00ED201F" w:rsidRPr="006E6DC7" w:rsidRDefault="00ED201F" w:rsidP="00ED201F">
      <w:pPr>
        <w:pStyle w:val="Prrafodelista"/>
        <w:numPr>
          <w:ilvl w:val="0"/>
          <w:numId w:val="37"/>
        </w:numPr>
      </w:pPr>
      <w:r w:rsidRPr="00EE28BE">
        <w:rPr>
          <w:lang w:val="es-CO"/>
        </w:rPr>
        <w:t xml:space="preserve">Puente peatonal </w:t>
      </w:r>
      <w:r>
        <w:rPr>
          <w:lang w:val="es-CO"/>
        </w:rPr>
        <w:t>Teletón Metálico</w:t>
      </w:r>
    </w:p>
    <w:p w14:paraId="0B5B1814" w14:textId="77777777" w:rsidR="00ED201F" w:rsidRDefault="00ED201F" w:rsidP="00ED201F"/>
    <w:p w14:paraId="40B75FA7" w14:textId="77777777" w:rsidR="00ED201F" w:rsidRDefault="00ED201F" w:rsidP="00ED201F">
      <w:r w:rsidRPr="00523FAD">
        <w:t xml:space="preserve">Los </w:t>
      </w:r>
      <w:r>
        <w:t>pasos deprimidos</w:t>
      </w:r>
      <w:r w:rsidRPr="00523FAD">
        <w:t xml:space="preserve"> se relacionan a continuación:</w:t>
      </w:r>
    </w:p>
    <w:p w14:paraId="55DD5FD6" w14:textId="77777777" w:rsidR="00ED201F" w:rsidRDefault="00ED201F" w:rsidP="00ED201F"/>
    <w:p w14:paraId="28B26A3D" w14:textId="77777777" w:rsidR="00ED201F" w:rsidRPr="00542A28" w:rsidRDefault="00ED201F" w:rsidP="00ED201F">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Oriental </w:t>
      </w:r>
    </w:p>
    <w:p w14:paraId="5FA2634D" w14:textId="77777777" w:rsidR="00ED201F" w:rsidRPr="00542A28" w:rsidRDefault="00ED201F" w:rsidP="00ED201F">
      <w:pPr>
        <w:pStyle w:val="Prrafodelista"/>
        <w:numPr>
          <w:ilvl w:val="0"/>
          <w:numId w:val="38"/>
        </w:numPr>
      </w:pPr>
      <w:r>
        <w:rPr>
          <w:lang w:val="es-CO"/>
        </w:rPr>
        <w:t xml:space="preserve">Box </w:t>
      </w:r>
      <w:proofErr w:type="spellStart"/>
      <w:r>
        <w:rPr>
          <w:lang w:val="es-CO"/>
        </w:rPr>
        <w:t>Culvert</w:t>
      </w:r>
      <w:proofErr w:type="spellEnd"/>
      <w:r>
        <w:rPr>
          <w:lang w:val="es-CO"/>
        </w:rPr>
        <w:t xml:space="preserve"> Hato Grande Occidental </w:t>
      </w:r>
    </w:p>
    <w:p w14:paraId="73C86333" w14:textId="77777777" w:rsidR="00ED201F" w:rsidRPr="00542A28" w:rsidRDefault="00ED201F" w:rsidP="00ED201F">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Oriental </w:t>
      </w:r>
    </w:p>
    <w:p w14:paraId="6992A0BF" w14:textId="77777777" w:rsidR="00ED201F" w:rsidRPr="00D21F18" w:rsidRDefault="00ED201F" w:rsidP="00ED201F">
      <w:pPr>
        <w:pStyle w:val="Prrafodelista"/>
        <w:numPr>
          <w:ilvl w:val="0"/>
          <w:numId w:val="38"/>
        </w:numPr>
      </w:pPr>
      <w:r>
        <w:rPr>
          <w:lang w:val="es-CO"/>
        </w:rPr>
        <w:t xml:space="preserve">Box </w:t>
      </w:r>
      <w:proofErr w:type="spellStart"/>
      <w:r>
        <w:rPr>
          <w:lang w:val="es-CO"/>
        </w:rPr>
        <w:t>Culvert</w:t>
      </w:r>
      <w:proofErr w:type="spellEnd"/>
      <w:r>
        <w:rPr>
          <w:lang w:val="es-CO"/>
        </w:rPr>
        <w:t xml:space="preserve"> Briceño 3 Occidental</w:t>
      </w:r>
    </w:p>
    <w:bookmarkEnd w:id="49"/>
    <w:p w14:paraId="1892A699" w14:textId="77777777" w:rsidR="00ED201F" w:rsidRDefault="00ED201F" w:rsidP="00ED201F"/>
    <w:p w14:paraId="4D0DFDBE" w14:textId="77777777" w:rsidR="00ED201F" w:rsidRDefault="00ED201F" w:rsidP="00ED201F">
      <w:pPr>
        <w:pStyle w:val="Ttulo2"/>
        <w:tabs>
          <w:tab w:val="num" w:pos="576"/>
        </w:tabs>
      </w:pPr>
      <w:bookmarkStart w:id="50" w:name="_Toc484618214"/>
      <w:bookmarkStart w:id="51" w:name="_Toc484705868"/>
      <w:bookmarkStart w:id="52" w:name="_Toc484794775"/>
      <w:bookmarkStart w:id="53" w:name="_Toc486513755"/>
      <w:bookmarkStart w:id="54" w:name="_Toc25137718"/>
      <w:bookmarkStart w:id="55" w:name="_Toc84257157"/>
      <w:bookmarkStart w:id="56" w:name="_Toc84538309"/>
      <w:bookmarkStart w:id="57" w:name="_Toc123055851"/>
      <w:r>
        <w:t>PROCEDIMIENTO PARA LA INSPECCIÓN PRINCIPAL</w:t>
      </w:r>
      <w:bookmarkEnd w:id="50"/>
      <w:bookmarkEnd w:id="51"/>
      <w:bookmarkEnd w:id="52"/>
      <w:bookmarkEnd w:id="53"/>
      <w:bookmarkEnd w:id="54"/>
      <w:bookmarkEnd w:id="55"/>
      <w:bookmarkEnd w:id="56"/>
      <w:bookmarkEnd w:id="57"/>
    </w:p>
    <w:p w14:paraId="2CCC4AC6" w14:textId="77777777" w:rsidR="00ED201F" w:rsidRDefault="00ED201F" w:rsidP="00ED201F"/>
    <w:p w14:paraId="345D6539" w14:textId="77777777" w:rsidR="00ED201F" w:rsidRDefault="00ED201F" w:rsidP="00ED201F">
      <w:r>
        <w:t>El procedimiento adoptado es el recomendado por el Manual de inspección visual de puentes del INVIAS:</w:t>
      </w:r>
    </w:p>
    <w:p w14:paraId="7E0106A2" w14:textId="77777777" w:rsidR="00ED201F" w:rsidRDefault="00ED201F" w:rsidP="00ED201F"/>
    <w:p w14:paraId="08686745" w14:textId="77777777" w:rsidR="00ED201F" w:rsidRDefault="00ED201F" w:rsidP="00ED201F">
      <w:pPr>
        <w:pStyle w:val="Prrafodelista"/>
        <w:numPr>
          <w:ilvl w:val="0"/>
          <w:numId w:val="41"/>
        </w:numPr>
      </w:pPr>
      <w:r>
        <w:rPr>
          <w:lang w:val="es-CO"/>
        </w:rPr>
        <w:t>Es</w:t>
      </w:r>
      <w:r>
        <w:t xml:space="preserve">quema general en planta de la localización de la estructura, especificando el sentido del </w:t>
      </w:r>
      <w:proofErr w:type="spellStart"/>
      <w:r>
        <w:t>abscisado</w:t>
      </w:r>
      <w:proofErr w:type="spellEnd"/>
      <w:r>
        <w:t>, el nombre del río u obstáculo que salva, el sentido de la corriente, el tipo de puente y demás características generales.</w:t>
      </w:r>
    </w:p>
    <w:p w14:paraId="284E83A1" w14:textId="77777777" w:rsidR="00ED201F" w:rsidRDefault="00ED201F" w:rsidP="00ED201F">
      <w:pPr>
        <w:pStyle w:val="Prrafodelista"/>
        <w:ind w:left="705"/>
      </w:pPr>
    </w:p>
    <w:p w14:paraId="671C8EDA" w14:textId="77777777" w:rsidR="00ED201F" w:rsidRDefault="00ED201F" w:rsidP="00ED201F">
      <w:pPr>
        <w:pStyle w:val="Prrafodelista"/>
        <w:numPr>
          <w:ilvl w:val="0"/>
          <w:numId w:val="41"/>
        </w:numPr>
      </w:pPr>
      <w:r>
        <w:lastRenderedPageBreak/>
        <w:t>Tomar mínimo dos fotografías panorámicas de la estructura, en superficie y perfil.</w:t>
      </w:r>
    </w:p>
    <w:p w14:paraId="4DA13974" w14:textId="77777777" w:rsidR="00ED201F" w:rsidRDefault="00ED201F" w:rsidP="00ED201F">
      <w:pPr>
        <w:pStyle w:val="Prrafodelista"/>
        <w:ind w:left="705"/>
      </w:pPr>
    </w:p>
    <w:p w14:paraId="3D260570" w14:textId="77777777" w:rsidR="00ED201F" w:rsidRDefault="00ED201F" w:rsidP="00ED201F">
      <w:pPr>
        <w:pStyle w:val="Prrafodelista"/>
        <w:numPr>
          <w:ilvl w:val="0"/>
          <w:numId w:val="41"/>
        </w:numPr>
      </w:pPr>
      <w:r>
        <w:t>Verificar mediante inspección visual cada uno de los elementos de la estructura. Se recomienda realizar esta actividad siguiendo el orden enunciado en el formato presentado en los formatos; primero inspeccionar los equipamientos, luego la superestructura, después los elementos de la subestructura, finalmente la cimentación y el cauce.</w:t>
      </w:r>
    </w:p>
    <w:p w14:paraId="76AB5B8C" w14:textId="77777777" w:rsidR="00ED201F" w:rsidRDefault="00ED201F" w:rsidP="00ED201F">
      <w:pPr>
        <w:pStyle w:val="Prrafodelista"/>
      </w:pPr>
    </w:p>
    <w:p w14:paraId="26E3FD1A" w14:textId="77777777" w:rsidR="00ED201F" w:rsidRDefault="00ED201F" w:rsidP="00ED201F">
      <w:pPr>
        <w:pStyle w:val="Prrafodelista"/>
        <w:numPr>
          <w:ilvl w:val="0"/>
          <w:numId w:val="41"/>
        </w:numPr>
      </w:pPr>
      <w:r>
        <w:t>Elaborar un esquema general de los elementos de la estructura que permita ubicar los diferentes daños.</w:t>
      </w:r>
    </w:p>
    <w:p w14:paraId="13719003" w14:textId="77777777" w:rsidR="00ED201F" w:rsidRDefault="00ED201F" w:rsidP="00ED201F">
      <w:pPr>
        <w:pStyle w:val="Prrafodelista"/>
      </w:pPr>
    </w:p>
    <w:p w14:paraId="06AE7419" w14:textId="77777777" w:rsidR="00ED201F" w:rsidRDefault="00ED201F" w:rsidP="00ED201F">
      <w:pPr>
        <w:pStyle w:val="Prrafodelista"/>
        <w:numPr>
          <w:ilvl w:val="0"/>
          <w:numId w:val="41"/>
        </w:numPr>
      </w:pPr>
      <w:r>
        <w:t>Levantamiento y cuantificación de los daños existentes en cada uno de los elementos de la estructura, registrándolos en los formatos de captura de información.</w:t>
      </w:r>
    </w:p>
    <w:p w14:paraId="6DA88E9D" w14:textId="77777777" w:rsidR="00ED201F" w:rsidRDefault="00ED201F" w:rsidP="00ED201F">
      <w:pPr>
        <w:pStyle w:val="Prrafodelista"/>
      </w:pPr>
    </w:p>
    <w:p w14:paraId="76740B54" w14:textId="77777777" w:rsidR="00ED201F" w:rsidRDefault="00ED201F" w:rsidP="00ED201F">
      <w:pPr>
        <w:pStyle w:val="Prrafodelista"/>
        <w:numPr>
          <w:ilvl w:val="0"/>
          <w:numId w:val="41"/>
        </w:numPr>
      </w:pPr>
      <w:r>
        <w:t>Registro Fotográfico de cada uno de los daños identificados. Toda fotografía debe tener un elemento de referencia y/o escala.</w:t>
      </w:r>
    </w:p>
    <w:p w14:paraId="5CE37DBD" w14:textId="77777777" w:rsidR="00ED201F" w:rsidRDefault="00ED201F" w:rsidP="00ED201F">
      <w:pPr>
        <w:pStyle w:val="Prrafodelista"/>
      </w:pPr>
    </w:p>
    <w:p w14:paraId="1E5BAEFA" w14:textId="4C5189C7" w:rsidR="00ED201F" w:rsidRDefault="00ED201F" w:rsidP="00ED201F">
      <w:pPr>
        <w:pStyle w:val="Prrafodelista"/>
        <w:numPr>
          <w:ilvl w:val="0"/>
          <w:numId w:val="41"/>
        </w:numPr>
      </w:pPr>
      <w:r>
        <w:t>Registro de observaciones, mediciones y posibles fallas de relevancia que deban ser reportados en el informe.</w:t>
      </w:r>
    </w:p>
    <w:p w14:paraId="25E4C446" w14:textId="77777777" w:rsidR="00ED201F" w:rsidRDefault="00ED201F" w:rsidP="00ED201F">
      <w:pPr>
        <w:pStyle w:val="Prrafodelista"/>
      </w:pPr>
    </w:p>
    <w:p w14:paraId="6F1F7BFE" w14:textId="77777777" w:rsidR="00ED201F" w:rsidRDefault="00ED201F" w:rsidP="00ED201F">
      <w:pPr>
        <w:pStyle w:val="Prrafodelista"/>
        <w:ind w:left="705"/>
      </w:pPr>
    </w:p>
    <w:p w14:paraId="5455DE77" w14:textId="41DED989" w:rsidR="00ED201F" w:rsidRPr="0031313E" w:rsidRDefault="00ED201F" w:rsidP="00ED201F">
      <w:pPr>
        <w:pStyle w:val="Ttulo1"/>
      </w:pPr>
      <w:bookmarkStart w:id="58" w:name="_Toc123055852"/>
      <w:r w:rsidRPr="009B6465">
        <w:t xml:space="preserve">INSPECCIÓN </w:t>
      </w:r>
      <w:r>
        <w:t xml:space="preserve">DE </w:t>
      </w:r>
      <w:bookmarkEnd w:id="45"/>
      <w:r>
        <w:t xml:space="preserve">PUENTE </w:t>
      </w:r>
      <w:bookmarkEnd w:id="46"/>
      <w:r>
        <w:t xml:space="preserve">VEHICULAR </w:t>
      </w:r>
      <w:r w:rsidR="00873E37">
        <w:t>TEUSACA OCCIDENTAL</w:t>
      </w:r>
      <w:bookmarkEnd w:id="58"/>
    </w:p>
    <w:p w14:paraId="472F9119" w14:textId="52AD0D5A" w:rsidR="00981A17" w:rsidRDefault="00FF6363" w:rsidP="00981A17">
      <w:pPr>
        <w:pStyle w:val="Ttulo3"/>
      </w:pPr>
      <w:bookmarkStart w:id="59" w:name="_Toc442439027"/>
      <w:r>
        <w:rPr>
          <w:lang w:val="es-CO"/>
        </w:rPr>
        <w:t xml:space="preserve"> </w:t>
      </w:r>
      <w:bookmarkStart w:id="60" w:name="_Toc123055853"/>
      <w:r w:rsidRPr="0031313E">
        <w:t>LOCALIZACIÓN</w:t>
      </w:r>
      <w:r w:rsidR="00981A17" w:rsidRPr="0031313E">
        <w:t xml:space="preserve"> DE LA ESTRUCTURA</w:t>
      </w:r>
      <w:bookmarkEnd w:id="59"/>
      <w:bookmarkEnd w:id="60"/>
    </w:p>
    <w:p w14:paraId="242C110A" w14:textId="7EF62DE5" w:rsidR="00FF6363" w:rsidRDefault="00FF6363" w:rsidP="00FF6363">
      <w:pPr>
        <w:pStyle w:val="Prrafodelista"/>
        <w:spacing w:line="360" w:lineRule="auto"/>
        <w:ind w:left="0"/>
        <w:rPr>
          <w:rFonts w:ascii="Arial" w:hAnsi="Arial" w:cs="Arial"/>
          <w:lang w:val="es-CO"/>
        </w:rPr>
      </w:pPr>
      <w:r w:rsidRPr="0031313E">
        <w:rPr>
          <w:rFonts w:ascii="Arial" w:hAnsi="Arial" w:cs="Arial"/>
        </w:rPr>
        <w:t xml:space="preserve">El </w:t>
      </w:r>
      <w:r>
        <w:rPr>
          <w:rFonts w:ascii="Arial" w:hAnsi="Arial" w:cs="Arial"/>
          <w:lang w:val="es-CO"/>
        </w:rPr>
        <w:t>intercambiador está ubicado sobre la vía</w:t>
      </w:r>
      <w:r w:rsidR="008B3A26">
        <w:rPr>
          <w:rFonts w:ascii="Arial" w:hAnsi="Arial" w:cs="Arial"/>
          <w:lang w:val="es-CO"/>
        </w:rPr>
        <w:t xml:space="preserve"> Tunja – </w:t>
      </w:r>
      <w:r>
        <w:rPr>
          <w:rFonts w:ascii="Arial" w:hAnsi="Arial" w:cs="Arial"/>
          <w:lang w:val="es-CO"/>
        </w:rPr>
        <w:t>Bogotá</w:t>
      </w:r>
      <w:r w:rsidR="008B3A26">
        <w:rPr>
          <w:rFonts w:ascii="Arial" w:hAnsi="Arial" w:cs="Arial"/>
          <w:lang w:val="es-CO"/>
        </w:rPr>
        <w:t>,</w:t>
      </w:r>
      <w:r>
        <w:rPr>
          <w:rFonts w:ascii="Arial" w:hAnsi="Arial" w:cs="Arial"/>
          <w:lang w:val="es-CO"/>
        </w:rPr>
        <w:t xml:space="preserve"> en departamento de:</w:t>
      </w:r>
    </w:p>
    <w:p w14:paraId="0949AA72" w14:textId="77777777" w:rsidR="00CA014A" w:rsidRPr="0031313E" w:rsidRDefault="00CA014A" w:rsidP="00FF6363">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15824310" w14:textId="1123CCAD" w:rsidR="00443149" w:rsidRDefault="00660898" w:rsidP="00C82D1B">
      <w:pPr>
        <w:pStyle w:val="Prrafodelista"/>
        <w:keepNext/>
        <w:spacing w:line="360" w:lineRule="auto"/>
        <w:ind w:left="0"/>
        <w:jc w:val="center"/>
      </w:pPr>
      <w:r>
        <w:rPr>
          <w:noProof/>
          <w:lang w:val="es-CO" w:eastAsia="es-CO"/>
        </w:rPr>
        <w:lastRenderedPageBreak/>
        <w:drawing>
          <wp:inline distT="0" distB="0" distL="0" distR="0" wp14:anchorId="256FBF3F" wp14:editId="6099648C">
            <wp:extent cx="4113019" cy="3240000"/>
            <wp:effectExtent l="0" t="0" r="190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13019" cy="3240000"/>
                    </a:xfrm>
                    <a:prstGeom prst="rect">
                      <a:avLst/>
                    </a:prstGeom>
                  </pic:spPr>
                </pic:pic>
              </a:graphicData>
            </a:graphic>
          </wp:inline>
        </w:drawing>
      </w:r>
    </w:p>
    <w:p w14:paraId="6A9CD6C4" w14:textId="0CF482BA" w:rsidR="0021780E" w:rsidRPr="0031313E" w:rsidRDefault="00C82D1B" w:rsidP="008E4770">
      <w:pPr>
        <w:pStyle w:val="Descripcin"/>
        <w:rPr>
          <w:i/>
        </w:rPr>
      </w:pPr>
      <w:bookmarkStart w:id="61" w:name="_Toc123055865"/>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1</w:t>
      </w:r>
      <w:r w:rsidR="00E771C7">
        <w:rPr>
          <w:noProof/>
        </w:rPr>
        <w:fldChar w:fldCharType="end"/>
      </w:r>
      <w:r w:rsidR="0021780E">
        <w:t xml:space="preserve">. Vista </w:t>
      </w:r>
      <w:r w:rsidR="00ED0CE7">
        <w:t>genera</w:t>
      </w:r>
      <w:r w:rsidR="0021780E">
        <w:t xml:space="preserve"> </w:t>
      </w:r>
      <w:r w:rsidR="00443149">
        <w:t xml:space="preserve">puente vehicular </w:t>
      </w:r>
      <w:proofErr w:type="spellStart"/>
      <w:r w:rsidR="00443149">
        <w:t>Teusaca</w:t>
      </w:r>
      <w:proofErr w:type="spellEnd"/>
      <w:r w:rsidR="0021780E">
        <w:t xml:space="preserve"> </w:t>
      </w:r>
      <w:r w:rsidR="00F83BBB">
        <w:t>costado</w:t>
      </w:r>
      <w:r w:rsidR="0021780E">
        <w:t xml:space="preserve"> </w:t>
      </w:r>
      <w:r w:rsidR="008B3A26">
        <w:t xml:space="preserve">occidental </w:t>
      </w:r>
      <w:r w:rsidR="0021780E">
        <w:br/>
      </w:r>
      <w:r w:rsidR="00494477">
        <w:t>Fuente:</w:t>
      </w:r>
      <w:r w:rsidR="0021780E">
        <w:t xml:space="preserve"> </w:t>
      </w:r>
      <w:proofErr w:type="spellStart"/>
      <w:r w:rsidR="0021780E">
        <w:t>Sinerging</w:t>
      </w:r>
      <w:proofErr w:type="spellEnd"/>
      <w:r w:rsidR="0021780E">
        <w:t xml:space="preserve"> S.A.S.</w:t>
      </w:r>
      <w:bookmarkEnd w:id="61"/>
    </w:p>
    <w:p w14:paraId="189CF1F9" w14:textId="546FF36A" w:rsidR="00981A17" w:rsidRPr="00F83BBB" w:rsidRDefault="00981A17" w:rsidP="00981A17">
      <w:pPr>
        <w:rPr>
          <w:lang w:val="es-ES"/>
        </w:rPr>
      </w:pPr>
    </w:p>
    <w:p w14:paraId="60F40A33" w14:textId="2EDAB601" w:rsidR="0021780E" w:rsidRPr="00ED0CE7" w:rsidRDefault="00660898" w:rsidP="0021780E">
      <w:pPr>
        <w:pStyle w:val="Prrafodelista"/>
        <w:keepNext/>
        <w:spacing w:line="360" w:lineRule="auto"/>
        <w:ind w:left="0"/>
        <w:jc w:val="center"/>
        <w:rPr>
          <w:lang w:val="es-CO"/>
        </w:rPr>
      </w:pPr>
      <w:r>
        <w:rPr>
          <w:noProof/>
          <w:lang w:val="es-CO" w:eastAsia="es-CO"/>
        </w:rPr>
        <w:drawing>
          <wp:inline distT="0" distB="0" distL="0" distR="0" wp14:anchorId="178517B0" wp14:editId="67EA6DD0">
            <wp:extent cx="4039371" cy="3240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39371" cy="3240000"/>
                    </a:xfrm>
                    <a:prstGeom prst="rect">
                      <a:avLst/>
                    </a:prstGeom>
                  </pic:spPr>
                </pic:pic>
              </a:graphicData>
            </a:graphic>
          </wp:inline>
        </w:drawing>
      </w:r>
    </w:p>
    <w:p w14:paraId="7BC02537" w14:textId="081E9C15" w:rsidR="00FF6363" w:rsidRDefault="0021780E" w:rsidP="008E4770">
      <w:pPr>
        <w:pStyle w:val="Descripcin"/>
      </w:pPr>
      <w:bookmarkStart w:id="62" w:name="_Toc123055866"/>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2</w:t>
      </w:r>
      <w:r w:rsidR="00E771C7">
        <w:rPr>
          <w:noProof/>
        </w:rPr>
        <w:fldChar w:fldCharType="end"/>
      </w:r>
      <w:r>
        <w:t>.</w:t>
      </w:r>
      <w:r w:rsidR="00FF6363" w:rsidRPr="0031313E">
        <w:t xml:space="preserve"> </w:t>
      </w:r>
      <w:r w:rsidR="00FF6363">
        <w:t xml:space="preserve">Vista General </w:t>
      </w:r>
      <w:r w:rsidR="00CA014A">
        <w:t xml:space="preserve">puente vehicular </w:t>
      </w:r>
      <w:proofErr w:type="spellStart"/>
      <w:r w:rsidR="00CA014A">
        <w:t>Teusaca</w:t>
      </w:r>
      <w:proofErr w:type="spellEnd"/>
      <w:r w:rsidR="00CA014A">
        <w:t xml:space="preserve"> costado </w:t>
      </w:r>
      <w:r w:rsidR="008B3A26">
        <w:t>occidental</w:t>
      </w:r>
      <w:r w:rsidR="002C0185">
        <w:br/>
      </w:r>
      <w:r w:rsidR="00494477">
        <w:t>Fuente:</w:t>
      </w:r>
      <w:r w:rsidR="002C0185">
        <w:t xml:space="preserve"> </w:t>
      </w:r>
      <w:proofErr w:type="spellStart"/>
      <w:r w:rsidR="002C0185">
        <w:t>Sinerging</w:t>
      </w:r>
      <w:proofErr w:type="spellEnd"/>
      <w:r w:rsidR="002C0185">
        <w:t xml:space="preserve"> S.A.S.</w:t>
      </w:r>
      <w:bookmarkEnd w:id="62"/>
    </w:p>
    <w:p w14:paraId="67FACD93" w14:textId="77777777" w:rsidR="00FF6363" w:rsidRPr="00FF6363" w:rsidRDefault="00FF6363" w:rsidP="00981A17">
      <w:pPr>
        <w:rPr>
          <w:lang w:val="es-ES"/>
        </w:rPr>
      </w:pPr>
    </w:p>
    <w:p w14:paraId="0AB8EC06" w14:textId="531678A2" w:rsidR="00981A17" w:rsidRPr="0031313E" w:rsidRDefault="00FF6363" w:rsidP="00981A17">
      <w:pPr>
        <w:pStyle w:val="Ttulo3"/>
        <w:spacing w:line="360" w:lineRule="auto"/>
      </w:pPr>
      <w:bookmarkStart w:id="63" w:name="_Toc442439028"/>
      <w:r>
        <w:rPr>
          <w:lang w:val="es-CO"/>
        </w:rPr>
        <w:lastRenderedPageBreak/>
        <w:t xml:space="preserve"> </w:t>
      </w:r>
      <w:bookmarkStart w:id="64" w:name="_Toc123055854"/>
      <w:r w:rsidRPr="0031313E">
        <w:t>IDENTIFICACIÓN</w:t>
      </w:r>
      <w:r w:rsidR="00981A17" w:rsidRPr="0031313E">
        <w:t xml:space="preserve"> DE LA ESTRUCTURA</w:t>
      </w:r>
      <w:bookmarkEnd w:id="63"/>
      <w:bookmarkEnd w:id="64"/>
    </w:p>
    <w:p w14:paraId="7343634A" w14:textId="77777777" w:rsidR="00981A17" w:rsidRPr="0031313E" w:rsidRDefault="00981A17" w:rsidP="00981A17">
      <w:pPr>
        <w:rPr>
          <w:lang w:val="es-ES"/>
        </w:rPr>
      </w:pPr>
    </w:p>
    <w:p w14:paraId="7B45082A" w14:textId="4D71009F"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BD7658">
        <w:rPr>
          <w:rFonts w:ascii="Arial" w:hAnsi="Arial" w:cs="Arial"/>
          <w:lang w:val="es-CO"/>
        </w:rPr>
        <w:t xml:space="preserve">El Puente Vehicular </w:t>
      </w:r>
      <w:proofErr w:type="spellStart"/>
      <w:r w:rsidR="00BD7658">
        <w:rPr>
          <w:rFonts w:ascii="Arial" w:hAnsi="Arial" w:cs="Arial"/>
          <w:lang w:val="es-CO"/>
        </w:rPr>
        <w:t>Teusaca</w:t>
      </w:r>
      <w:proofErr w:type="spellEnd"/>
      <w:r w:rsidR="00BD7658">
        <w:rPr>
          <w:rFonts w:ascii="Arial" w:hAnsi="Arial" w:cs="Arial"/>
          <w:lang w:val="es-CO"/>
        </w:rPr>
        <w:t xml:space="preserve"> </w:t>
      </w:r>
      <w:r w:rsidR="00B95C48">
        <w:rPr>
          <w:rFonts w:ascii="Arial" w:hAnsi="Arial" w:cs="Arial"/>
          <w:lang w:val="es-CO"/>
        </w:rPr>
        <w:t xml:space="preserve">Occidental </w:t>
      </w:r>
    </w:p>
    <w:p w14:paraId="22571DE2" w14:textId="0D931061"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proofErr w:type="spellStart"/>
      <w:r w:rsidR="00BD7658">
        <w:rPr>
          <w:rFonts w:ascii="Arial" w:hAnsi="Arial" w:cs="Arial"/>
          <w:lang w:val="es-CO"/>
        </w:rPr>
        <w:t>Teusaca</w:t>
      </w:r>
      <w:proofErr w:type="spellEnd"/>
      <w:r w:rsidR="00BD7658">
        <w:rPr>
          <w:rFonts w:ascii="Arial" w:hAnsi="Arial" w:cs="Arial"/>
          <w:lang w:val="es-CO"/>
        </w:rPr>
        <w:t xml:space="preserve"> O</w:t>
      </w:r>
      <w:r w:rsidR="00B95C48">
        <w:rPr>
          <w:rFonts w:ascii="Arial" w:hAnsi="Arial" w:cs="Arial"/>
          <w:lang w:val="es-CO"/>
        </w:rPr>
        <w:t>ccidental</w:t>
      </w:r>
      <w:r w:rsidR="00BD7658">
        <w:rPr>
          <w:rFonts w:ascii="Arial" w:hAnsi="Arial" w:cs="Arial"/>
          <w:lang w:val="es-CO"/>
        </w:rPr>
        <w:t xml:space="preserve"> </w:t>
      </w:r>
    </w:p>
    <w:p w14:paraId="03222CDD" w14:textId="69BCCA9A" w:rsidR="00981A17" w:rsidRPr="0031313E"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vía</w:t>
      </w:r>
      <w:r w:rsidR="007D4174">
        <w:rPr>
          <w:rFonts w:ascii="Arial" w:hAnsi="Arial" w:cs="Arial"/>
          <w:lang w:val="es-CO"/>
        </w:rPr>
        <w:t xml:space="preserve"> sobre </w:t>
      </w:r>
      <w:r w:rsidR="00BD7658">
        <w:rPr>
          <w:rFonts w:ascii="Arial" w:hAnsi="Arial" w:cs="Arial"/>
          <w:lang w:val="es-ES"/>
        </w:rPr>
        <w:t xml:space="preserve">rio </w:t>
      </w:r>
      <w:proofErr w:type="spellStart"/>
      <w:r w:rsidR="00BD7658">
        <w:rPr>
          <w:rFonts w:ascii="Arial" w:hAnsi="Arial" w:cs="Arial"/>
          <w:lang w:val="es-ES"/>
        </w:rPr>
        <w:t>Teusaca</w:t>
      </w:r>
      <w:proofErr w:type="spellEnd"/>
      <w:r w:rsidR="00BD7658">
        <w:rPr>
          <w:rFonts w:ascii="Arial" w:hAnsi="Arial" w:cs="Arial"/>
          <w:lang w:val="es-ES"/>
        </w:rPr>
        <w:t xml:space="preserve">. </w:t>
      </w:r>
      <w:r w:rsidR="00922209">
        <w:rPr>
          <w:rFonts w:ascii="Arial" w:hAnsi="Arial" w:cs="Arial"/>
          <w:lang w:val="es-ES"/>
        </w:rPr>
        <w:t>PR17-</w:t>
      </w:r>
      <w:r w:rsidR="00BD7658">
        <w:rPr>
          <w:rFonts w:ascii="Arial" w:hAnsi="Arial" w:cs="Arial"/>
          <w:lang w:val="es-ES"/>
        </w:rPr>
        <w:t>Ruta</w:t>
      </w:r>
      <w:r w:rsidR="00A15DCE">
        <w:rPr>
          <w:rFonts w:ascii="Arial" w:hAnsi="Arial" w:cs="Arial"/>
          <w:lang w:val="es-CO"/>
        </w:rPr>
        <w:t xml:space="preserve"> 55-01</w:t>
      </w:r>
      <w:r w:rsidRPr="0031313E">
        <w:rPr>
          <w:rFonts w:ascii="Arial" w:hAnsi="Arial" w:cs="Arial"/>
        </w:rPr>
        <w:t>.</w:t>
      </w:r>
    </w:p>
    <w:p w14:paraId="511FD1E2" w14:textId="537CB6BC" w:rsidR="00981A17"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727B3AB0" w14:textId="77777777" w:rsidR="00BD7658" w:rsidRPr="0031313E" w:rsidRDefault="00BD7658" w:rsidP="00981A17">
      <w:pPr>
        <w:pStyle w:val="Prrafodelista"/>
        <w:spacing w:line="360" w:lineRule="auto"/>
        <w:ind w:left="0"/>
        <w:rPr>
          <w:rFonts w:ascii="Arial" w:hAnsi="Arial" w:cs="Arial"/>
        </w:rPr>
      </w:pPr>
    </w:p>
    <w:p w14:paraId="4CC39C67"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tbl>
      <w:tblPr>
        <w:tblStyle w:val="Tablaconcuadrcula"/>
        <w:tblW w:w="0" w:type="auto"/>
        <w:jc w:val="center"/>
        <w:tblLook w:val="04A0" w:firstRow="1" w:lastRow="0" w:firstColumn="1" w:lastColumn="0" w:noHBand="0" w:noVBand="1"/>
      </w:tblPr>
      <w:tblGrid>
        <w:gridCol w:w="1109"/>
        <w:gridCol w:w="2368"/>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1DA15E87" w:rsidR="00B43317" w:rsidRPr="00B43317" w:rsidRDefault="00B43317" w:rsidP="007409D1">
            <w:pPr>
              <w:pStyle w:val="Prrafodelista"/>
              <w:spacing w:line="360" w:lineRule="auto"/>
              <w:ind w:left="0"/>
              <w:jc w:val="center"/>
              <w:rPr>
                <w:rFonts w:ascii="Arial" w:hAnsi="Arial" w:cs="Arial"/>
                <w:lang w:val="es-CO"/>
              </w:rPr>
            </w:pPr>
            <w:r>
              <w:rPr>
                <w:rFonts w:ascii="Arial" w:hAnsi="Arial" w:cs="Arial"/>
                <w:lang w:val="es-CO"/>
              </w:rPr>
              <w:t>01</w:t>
            </w:r>
          </w:p>
        </w:tc>
        <w:tc>
          <w:tcPr>
            <w:tcW w:w="0" w:type="auto"/>
          </w:tcPr>
          <w:p w14:paraId="1DC31F11" w14:textId="7D6E0045" w:rsidR="00B43317" w:rsidRPr="00A15DCE" w:rsidRDefault="00B43317" w:rsidP="007409D1">
            <w:pPr>
              <w:pStyle w:val="Prrafodelista"/>
              <w:spacing w:line="360" w:lineRule="auto"/>
              <w:ind w:left="0"/>
              <w:jc w:val="center"/>
              <w:rPr>
                <w:rFonts w:ascii="Arial" w:hAnsi="Arial" w:cs="Arial"/>
                <w:lang w:val="es-CO"/>
              </w:rPr>
            </w:pPr>
            <w:r w:rsidRPr="0031313E">
              <w:rPr>
                <w:rFonts w:ascii="Arial" w:hAnsi="Arial" w:cs="Arial"/>
              </w:rPr>
              <w:t>LOSA SOBRE VIGAS</w:t>
            </w:r>
          </w:p>
        </w:tc>
      </w:tr>
    </w:tbl>
    <w:p w14:paraId="444A825C" w14:textId="77777777" w:rsidR="00981A17" w:rsidRPr="0031313E" w:rsidRDefault="00981A17" w:rsidP="00981A17">
      <w:pPr>
        <w:pStyle w:val="Prrafodelista"/>
        <w:spacing w:line="360" w:lineRule="auto"/>
        <w:ind w:left="0"/>
        <w:rPr>
          <w:rFonts w:ascii="Arial" w:hAnsi="Arial" w:cs="Arial"/>
        </w:rPr>
      </w:pPr>
    </w:p>
    <w:p w14:paraId="7977E26E" w14:textId="77777777" w:rsidR="00981A17" w:rsidRPr="0031313E" w:rsidRDefault="00981A17" w:rsidP="00981A17">
      <w:pPr>
        <w:pStyle w:val="Prrafodelista"/>
        <w:spacing w:line="360" w:lineRule="auto"/>
        <w:ind w:left="0"/>
        <w:rPr>
          <w:rFonts w:ascii="Arial" w:hAnsi="Arial" w:cs="Arial"/>
        </w:rPr>
      </w:pPr>
      <w:r w:rsidRPr="0031313E">
        <w:rPr>
          <w:rFonts w:ascii="Arial" w:hAnsi="Arial" w:cs="Arial"/>
        </w:rPr>
        <w:t>Según la estructuración longitudinal el puente se clasifica así:</w:t>
      </w:r>
    </w:p>
    <w:tbl>
      <w:tblPr>
        <w:tblStyle w:val="Tablaconcuadrcula"/>
        <w:tblW w:w="0" w:type="auto"/>
        <w:jc w:val="center"/>
        <w:tblLook w:val="04A0" w:firstRow="1" w:lastRow="0" w:firstColumn="1" w:lastColumn="0" w:noHBand="0" w:noVBand="1"/>
      </w:tblPr>
      <w:tblGrid>
        <w:gridCol w:w="1109"/>
        <w:gridCol w:w="3799"/>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717B0287" w:rsidR="00B43317" w:rsidRPr="00B43317" w:rsidRDefault="00B95C48" w:rsidP="007409D1">
            <w:pPr>
              <w:pStyle w:val="Prrafodelista"/>
              <w:spacing w:line="360" w:lineRule="auto"/>
              <w:ind w:left="0"/>
              <w:jc w:val="center"/>
              <w:rPr>
                <w:rFonts w:ascii="Arial" w:hAnsi="Arial" w:cs="Arial"/>
                <w:lang w:val="es-CO"/>
              </w:rPr>
            </w:pPr>
            <w:r>
              <w:rPr>
                <w:rFonts w:ascii="Arial" w:hAnsi="Arial" w:cs="Arial"/>
                <w:lang w:val="es-CO"/>
              </w:rPr>
              <w:t>01</w:t>
            </w:r>
          </w:p>
        </w:tc>
        <w:tc>
          <w:tcPr>
            <w:tcW w:w="0" w:type="auto"/>
          </w:tcPr>
          <w:p w14:paraId="453758C7" w14:textId="14D02C2A" w:rsidR="00B43317" w:rsidRPr="00B95C48" w:rsidRDefault="00B95C48" w:rsidP="007409D1">
            <w:pPr>
              <w:pStyle w:val="Prrafodelista"/>
              <w:spacing w:line="360" w:lineRule="auto"/>
              <w:ind w:left="0"/>
              <w:jc w:val="center"/>
              <w:rPr>
                <w:rFonts w:ascii="Arial" w:hAnsi="Arial" w:cs="Arial"/>
                <w:lang w:val="es-ES"/>
              </w:rPr>
            </w:pPr>
            <w:r>
              <w:rPr>
                <w:rFonts w:ascii="Arial" w:hAnsi="Arial" w:cs="Arial"/>
              </w:rPr>
              <w:t>V</w:t>
            </w:r>
            <w:r>
              <w:rPr>
                <w:rFonts w:ascii="Arial" w:hAnsi="Arial" w:cs="Arial"/>
                <w:lang w:val="es-ES"/>
              </w:rPr>
              <w:t>IGA</w:t>
            </w:r>
            <w:r w:rsidR="00830A68">
              <w:rPr>
                <w:rFonts w:ascii="Arial" w:hAnsi="Arial" w:cs="Arial"/>
                <w:lang w:val="es-ES"/>
              </w:rPr>
              <w:t>S</w:t>
            </w:r>
            <w:r>
              <w:rPr>
                <w:rFonts w:ascii="Arial" w:hAnsi="Arial" w:cs="Arial"/>
                <w:lang w:val="es-ES"/>
              </w:rPr>
              <w:t xml:space="preserve"> SIMPLEMENTE APOYADA</w:t>
            </w:r>
            <w:r w:rsidR="00830A68">
              <w:rPr>
                <w:rFonts w:ascii="Arial" w:hAnsi="Arial" w:cs="Arial"/>
                <w:lang w:val="es-ES"/>
              </w:rPr>
              <w:t>S</w:t>
            </w:r>
            <w:r>
              <w:rPr>
                <w:rFonts w:ascii="Arial" w:hAnsi="Arial" w:cs="Arial"/>
                <w:lang w:val="es-ES"/>
              </w:rPr>
              <w:t xml:space="preserve"> </w:t>
            </w:r>
          </w:p>
        </w:tc>
      </w:tr>
    </w:tbl>
    <w:p w14:paraId="2E2CDF81" w14:textId="77777777" w:rsidR="00981A17" w:rsidRPr="0031313E" w:rsidRDefault="00981A17" w:rsidP="00981A17">
      <w:pPr>
        <w:pStyle w:val="Prrafodelista"/>
        <w:spacing w:line="360" w:lineRule="auto"/>
        <w:ind w:left="0"/>
        <w:rPr>
          <w:rFonts w:ascii="Arial" w:hAnsi="Arial" w:cs="Arial"/>
        </w:rPr>
      </w:pPr>
    </w:p>
    <w:p w14:paraId="0A8723EB" w14:textId="3EA88E41"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t>Esviaje</w:t>
      </w:r>
      <w:r w:rsidRPr="0031313E">
        <w:rPr>
          <w:rFonts w:ascii="Arial" w:hAnsi="Arial" w:cs="Arial"/>
        </w:rPr>
        <w:t xml:space="preserve">: </w:t>
      </w:r>
      <w:r w:rsidR="00883765">
        <w:rPr>
          <w:rFonts w:ascii="Arial" w:hAnsi="Arial" w:cs="Arial"/>
          <w:lang w:val="es-CO"/>
        </w:rPr>
        <w:t xml:space="preserve">NO </w:t>
      </w:r>
    </w:p>
    <w:p w14:paraId="7D79AFDB" w14:textId="5730109B" w:rsidR="00981A17" w:rsidRPr="0031313E" w:rsidRDefault="00981A17" w:rsidP="00981A17">
      <w:pPr>
        <w:pStyle w:val="Prrafodelista"/>
        <w:spacing w:line="360" w:lineRule="auto"/>
        <w:ind w:left="0"/>
        <w:rPr>
          <w:rFonts w:ascii="Arial" w:hAnsi="Arial" w:cs="Arial"/>
        </w:rPr>
      </w:pPr>
      <w:r w:rsidRPr="0031313E">
        <w:rPr>
          <w:rFonts w:ascii="Arial" w:hAnsi="Arial" w:cs="Arial"/>
          <w:b/>
        </w:rPr>
        <w:t>Dimensiones generales</w:t>
      </w:r>
      <w:r w:rsidRPr="0031313E">
        <w:rPr>
          <w:rFonts w:ascii="Arial" w:hAnsi="Arial" w:cs="Arial"/>
        </w:rPr>
        <w:t xml:space="preserve">: </w:t>
      </w:r>
      <w:r w:rsidR="00830A68">
        <w:rPr>
          <w:rFonts w:ascii="Arial" w:hAnsi="Arial" w:cs="Arial"/>
          <w:lang w:val="es-ES"/>
        </w:rPr>
        <w:t xml:space="preserve">El puente </w:t>
      </w:r>
      <w:r w:rsidR="006C588E">
        <w:rPr>
          <w:rFonts w:ascii="Arial" w:hAnsi="Arial" w:cs="Arial"/>
          <w:lang w:val="es-ES"/>
        </w:rPr>
        <w:t>está</w:t>
      </w:r>
      <w:r w:rsidR="00830A68">
        <w:rPr>
          <w:rFonts w:ascii="Arial" w:hAnsi="Arial" w:cs="Arial"/>
          <w:lang w:val="es-ES"/>
        </w:rPr>
        <w:t xml:space="preserve"> conformado una zona antigua que tiene un ancho de 10.</w:t>
      </w:r>
      <w:r w:rsidR="006C588E">
        <w:rPr>
          <w:rFonts w:ascii="Arial" w:hAnsi="Arial" w:cs="Arial"/>
          <w:lang w:val="es-ES"/>
        </w:rPr>
        <w:t>70 m y una aplicación con ancho de 6.30 m, las dos zonas</w:t>
      </w:r>
      <w:r w:rsidRPr="0031313E">
        <w:rPr>
          <w:rFonts w:ascii="Arial" w:hAnsi="Arial" w:cs="Arial"/>
        </w:rPr>
        <w:t xml:space="preserve"> tiene una longitud de </w:t>
      </w:r>
      <w:r w:rsidR="00FF02EE">
        <w:rPr>
          <w:rFonts w:ascii="Arial" w:hAnsi="Arial" w:cs="Arial"/>
          <w:lang w:val="es-ES"/>
        </w:rPr>
        <w:t>1</w:t>
      </w:r>
      <w:r w:rsidR="006C588E">
        <w:rPr>
          <w:rFonts w:ascii="Arial" w:hAnsi="Arial" w:cs="Arial"/>
          <w:lang w:val="es-ES"/>
        </w:rPr>
        <w:t xml:space="preserve">2.20 </w:t>
      </w:r>
      <w:r w:rsidRPr="0031313E">
        <w:rPr>
          <w:rFonts w:ascii="Arial" w:hAnsi="Arial" w:cs="Arial"/>
        </w:rPr>
        <w:t>m entre estribos</w:t>
      </w:r>
      <w:r w:rsidR="00BF3F90">
        <w:rPr>
          <w:rFonts w:ascii="Arial" w:hAnsi="Arial" w:cs="Arial"/>
          <w:lang w:val="es-ES"/>
        </w:rPr>
        <w:t xml:space="preserve">. Con lo anterior </w:t>
      </w:r>
      <w:r w:rsidR="00F42B09">
        <w:rPr>
          <w:rFonts w:ascii="Arial" w:hAnsi="Arial" w:cs="Arial"/>
          <w:lang w:val="es-ES"/>
        </w:rPr>
        <w:t>s</w:t>
      </w:r>
      <w:r w:rsidR="00BF3F90">
        <w:rPr>
          <w:rFonts w:ascii="Arial" w:hAnsi="Arial" w:cs="Arial"/>
          <w:lang w:val="es-ES"/>
        </w:rPr>
        <w:t>e tiene</w:t>
      </w:r>
      <w:r w:rsidRPr="0031313E">
        <w:rPr>
          <w:rFonts w:ascii="Arial" w:hAnsi="Arial" w:cs="Arial"/>
        </w:rPr>
        <w:t xml:space="preserve"> un ancho de calzada de </w:t>
      </w:r>
      <w:r w:rsidR="00A15DCE">
        <w:rPr>
          <w:rFonts w:ascii="Arial" w:hAnsi="Arial" w:cs="Arial"/>
          <w:lang w:val="es-CO"/>
        </w:rPr>
        <w:t>1</w:t>
      </w:r>
      <w:r w:rsidR="00C107D2">
        <w:rPr>
          <w:rFonts w:ascii="Arial" w:hAnsi="Arial" w:cs="Arial"/>
          <w:lang w:val="es-CO"/>
        </w:rPr>
        <w:t>7</w:t>
      </w:r>
      <w:r w:rsidR="00A15DCE">
        <w:rPr>
          <w:rFonts w:ascii="Arial" w:hAnsi="Arial" w:cs="Arial"/>
          <w:lang w:val="es-CO"/>
        </w:rPr>
        <w:t>.0</w:t>
      </w:r>
      <w:r w:rsidRPr="0031313E">
        <w:rPr>
          <w:rFonts w:ascii="Arial" w:hAnsi="Arial" w:cs="Arial"/>
        </w:rPr>
        <w:t xml:space="preserve"> m y </w:t>
      </w:r>
      <w:bookmarkStart w:id="65" w:name="_Hlk84438071"/>
      <w:r w:rsidRPr="0031313E">
        <w:rPr>
          <w:rFonts w:ascii="Arial" w:hAnsi="Arial" w:cs="Arial"/>
        </w:rPr>
        <w:t>altura tomada desde el nivel del terreno hasta la rasante del puente</w:t>
      </w:r>
      <w:r w:rsidR="006E3E2A">
        <w:rPr>
          <w:rFonts w:ascii="Arial" w:hAnsi="Arial" w:cs="Arial"/>
          <w:lang w:val="es-ES"/>
        </w:rPr>
        <w:t>,</w:t>
      </w:r>
      <w:r w:rsidRPr="0031313E">
        <w:rPr>
          <w:rFonts w:ascii="Arial" w:hAnsi="Arial" w:cs="Arial"/>
        </w:rPr>
        <w:t xml:space="preserve"> como se muestran a continuación:</w:t>
      </w:r>
      <w:bookmarkEnd w:id="65"/>
    </w:p>
    <w:p w14:paraId="405C5B52" w14:textId="534F26EE" w:rsidR="00981A17" w:rsidRDefault="00981A17" w:rsidP="00981A17">
      <w:pPr>
        <w:pStyle w:val="Prrafodelista"/>
        <w:spacing w:line="360" w:lineRule="auto"/>
        <w:ind w:left="0"/>
        <w:rPr>
          <w:rFonts w:ascii="Arial" w:hAnsi="Arial" w:cs="Arial"/>
        </w:rPr>
      </w:pPr>
    </w:p>
    <w:p w14:paraId="6A4BB533" w14:textId="6D779F8E" w:rsidR="00C82D1B" w:rsidRDefault="00F42B09" w:rsidP="00F3271F">
      <w:pPr>
        <w:pStyle w:val="Prrafodelista"/>
        <w:keepNext/>
        <w:spacing w:line="360" w:lineRule="auto"/>
        <w:ind w:left="0"/>
        <w:jc w:val="center"/>
      </w:pPr>
      <w:r>
        <w:rPr>
          <w:noProof/>
          <w:lang w:val="es-CO" w:eastAsia="es-CO"/>
        </w:rPr>
        <w:lastRenderedPageBreak/>
        <w:drawing>
          <wp:inline distT="0" distB="0" distL="0" distR="0" wp14:anchorId="2130F9B5" wp14:editId="15AE4726">
            <wp:extent cx="5548605" cy="2973532"/>
            <wp:effectExtent l="19050" t="19050" r="14605" b="177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53437" cy="2976121"/>
                    </a:xfrm>
                    <a:prstGeom prst="rect">
                      <a:avLst/>
                    </a:prstGeom>
                    <a:ln w="19050">
                      <a:solidFill>
                        <a:schemeClr val="tx1"/>
                      </a:solidFill>
                    </a:ln>
                  </pic:spPr>
                </pic:pic>
              </a:graphicData>
            </a:graphic>
          </wp:inline>
        </w:drawing>
      </w:r>
    </w:p>
    <w:p w14:paraId="019952A5" w14:textId="025F167A" w:rsidR="007D4174" w:rsidRPr="007D4174" w:rsidRDefault="00C82D1B" w:rsidP="008E4770">
      <w:pPr>
        <w:pStyle w:val="Descripcin"/>
      </w:pPr>
      <w:bookmarkStart w:id="66" w:name="_Toc123055862"/>
      <w:r>
        <w:t xml:space="preserve">Figura </w:t>
      </w:r>
      <w:r w:rsidR="00E771C7">
        <w:rPr>
          <w:noProof/>
        </w:rPr>
        <w:fldChar w:fldCharType="begin"/>
      </w:r>
      <w:r w:rsidR="00E771C7">
        <w:rPr>
          <w:noProof/>
        </w:rPr>
        <w:instrText xml:space="preserve"> SEQ Figura \* ARABIC </w:instrText>
      </w:r>
      <w:r w:rsidR="00E771C7">
        <w:rPr>
          <w:noProof/>
        </w:rPr>
        <w:fldChar w:fldCharType="separate"/>
      </w:r>
      <w:r w:rsidR="00DE3FBC">
        <w:rPr>
          <w:noProof/>
        </w:rPr>
        <w:t>4</w:t>
      </w:r>
      <w:r w:rsidR="00E771C7">
        <w:rPr>
          <w:noProof/>
        </w:rPr>
        <w:fldChar w:fldCharType="end"/>
      </w:r>
      <w:r>
        <w:t>.</w:t>
      </w:r>
      <w:r w:rsidRPr="00C82D1B">
        <w:t xml:space="preserve"> </w:t>
      </w:r>
      <w:r>
        <w:t xml:space="preserve">Perfil </w:t>
      </w:r>
      <w:r w:rsidR="006264C5">
        <w:t xml:space="preserve">Puente Vehicular </w:t>
      </w:r>
      <w:proofErr w:type="spellStart"/>
      <w:r w:rsidR="006264C5">
        <w:t>Teusaca</w:t>
      </w:r>
      <w:proofErr w:type="spellEnd"/>
      <w:r w:rsidR="006264C5">
        <w:t xml:space="preserve"> O</w:t>
      </w:r>
      <w:r w:rsidR="00F42B09">
        <w:t>ccidental</w:t>
      </w:r>
      <w:r w:rsidR="006264C5">
        <w:br/>
      </w:r>
      <w:r w:rsidR="007516A1">
        <w:t>Fuente:</w:t>
      </w:r>
      <w:r>
        <w:t xml:space="preserve"> Planos levantamientos</w:t>
      </w:r>
      <w:bookmarkEnd w:id="66"/>
    </w:p>
    <w:p w14:paraId="78CAD990" w14:textId="77777777" w:rsidR="007D4174" w:rsidRPr="007D4174" w:rsidRDefault="007D4174" w:rsidP="007D4174">
      <w:pPr>
        <w:rPr>
          <w:lang w:val="es-ES" w:eastAsia="es-ES"/>
        </w:rPr>
      </w:pPr>
    </w:p>
    <w:p w14:paraId="5489EAA1" w14:textId="62306D08" w:rsidR="007D4174" w:rsidRDefault="00F42B09" w:rsidP="00FF02EE">
      <w:pPr>
        <w:pStyle w:val="Prrafodelista"/>
        <w:spacing w:line="360" w:lineRule="auto"/>
        <w:ind w:left="0"/>
        <w:jc w:val="center"/>
        <w:rPr>
          <w:rFonts w:ascii="Arial" w:hAnsi="Arial" w:cs="Arial"/>
        </w:rPr>
      </w:pPr>
      <w:r>
        <w:rPr>
          <w:noProof/>
          <w:lang w:val="es-CO" w:eastAsia="es-CO"/>
        </w:rPr>
        <w:drawing>
          <wp:inline distT="0" distB="0" distL="0" distR="0" wp14:anchorId="76D3A631" wp14:editId="2A813588">
            <wp:extent cx="5791835" cy="3377565"/>
            <wp:effectExtent l="19050" t="19050" r="18415" b="133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3377565"/>
                    </a:xfrm>
                    <a:prstGeom prst="rect">
                      <a:avLst/>
                    </a:prstGeom>
                    <a:ln w="19050">
                      <a:solidFill>
                        <a:schemeClr val="tx1"/>
                      </a:solidFill>
                    </a:ln>
                  </pic:spPr>
                </pic:pic>
              </a:graphicData>
            </a:graphic>
          </wp:inline>
        </w:drawing>
      </w:r>
    </w:p>
    <w:p w14:paraId="48C9EDC9" w14:textId="2BB6554F" w:rsidR="00C82D1B" w:rsidRDefault="00C82D1B" w:rsidP="008E4770">
      <w:pPr>
        <w:pStyle w:val="Descripcin"/>
      </w:pPr>
      <w:bookmarkStart w:id="67" w:name="_Toc123055863"/>
      <w:r>
        <w:t xml:space="preserve">Figura </w:t>
      </w:r>
      <w:r w:rsidR="00E771C7">
        <w:rPr>
          <w:noProof/>
        </w:rPr>
        <w:fldChar w:fldCharType="begin"/>
      </w:r>
      <w:r w:rsidR="00E771C7">
        <w:rPr>
          <w:noProof/>
        </w:rPr>
        <w:instrText xml:space="preserve"> SEQ Figura \* ARABIC </w:instrText>
      </w:r>
      <w:r w:rsidR="00E771C7">
        <w:rPr>
          <w:noProof/>
        </w:rPr>
        <w:fldChar w:fldCharType="separate"/>
      </w:r>
      <w:r w:rsidR="00DE3FBC">
        <w:rPr>
          <w:noProof/>
        </w:rPr>
        <w:t>5</w:t>
      </w:r>
      <w:r w:rsidR="00E771C7">
        <w:rPr>
          <w:noProof/>
        </w:rPr>
        <w:fldChar w:fldCharType="end"/>
      </w:r>
      <w:r>
        <w:t>.</w:t>
      </w:r>
      <w:r w:rsidRPr="00C82D1B">
        <w:t xml:space="preserve"> </w:t>
      </w:r>
      <w:r>
        <w:t>Vista en</w:t>
      </w:r>
      <w:r w:rsidR="004400B7">
        <w:t xml:space="preserve"> planta Puente </w:t>
      </w:r>
      <w:proofErr w:type="spellStart"/>
      <w:r w:rsidR="004400B7">
        <w:t>Teusaca</w:t>
      </w:r>
      <w:proofErr w:type="spellEnd"/>
      <w:r w:rsidR="004400B7">
        <w:t xml:space="preserve"> Occidental</w:t>
      </w:r>
      <w:r>
        <w:br/>
      </w:r>
      <w:r w:rsidR="00F3271F">
        <w:t>Fuente:</w:t>
      </w:r>
      <w:r>
        <w:t xml:space="preserve"> Planos levantamientos</w:t>
      </w:r>
      <w:bookmarkEnd w:id="67"/>
    </w:p>
    <w:p w14:paraId="4312750C" w14:textId="0CDA7461" w:rsidR="007D4174" w:rsidRPr="007D4174" w:rsidRDefault="007D4174" w:rsidP="007D4174">
      <w:pPr>
        <w:rPr>
          <w:lang w:val="es-ES" w:eastAsia="es-ES"/>
        </w:rPr>
      </w:pPr>
    </w:p>
    <w:p w14:paraId="40DD7D15" w14:textId="5E0FCA8B" w:rsidR="007D4174" w:rsidRDefault="007656F4" w:rsidP="007656F4">
      <w:pPr>
        <w:pStyle w:val="Prrafodelista"/>
        <w:spacing w:line="360" w:lineRule="auto"/>
        <w:ind w:left="0"/>
        <w:jc w:val="center"/>
        <w:rPr>
          <w:rFonts w:ascii="Arial" w:hAnsi="Arial" w:cs="Arial"/>
        </w:rPr>
      </w:pPr>
      <w:r>
        <w:rPr>
          <w:noProof/>
          <w:lang w:val="es-CO" w:eastAsia="es-CO"/>
        </w:rPr>
        <w:lastRenderedPageBreak/>
        <w:drawing>
          <wp:inline distT="0" distB="0" distL="0" distR="0" wp14:anchorId="1EDA1AC1" wp14:editId="3556D630">
            <wp:extent cx="4114800" cy="2476500"/>
            <wp:effectExtent l="19050" t="19050" r="19050" b="190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14800" cy="2476500"/>
                    </a:xfrm>
                    <a:prstGeom prst="rect">
                      <a:avLst/>
                    </a:prstGeom>
                    <a:ln w="19050">
                      <a:solidFill>
                        <a:schemeClr val="tx1"/>
                      </a:solidFill>
                    </a:ln>
                  </pic:spPr>
                </pic:pic>
              </a:graphicData>
            </a:graphic>
          </wp:inline>
        </w:drawing>
      </w:r>
    </w:p>
    <w:p w14:paraId="4E96A2FC" w14:textId="26239244" w:rsidR="00C82D1B" w:rsidRPr="0031313E" w:rsidRDefault="00C82D1B" w:rsidP="008E4770">
      <w:pPr>
        <w:pStyle w:val="Descripcin"/>
        <w:rPr>
          <w:i/>
        </w:rPr>
      </w:pPr>
      <w:bookmarkStart w:id="68" w:name="_Toc123055864"/>
      <w:r>
        <w:t xml:space="preserve">Figura </w:t>
      </w:r>
      <w:r w:rsidR="00E771C7">
        <w:rPr>
          <w:noProof/>
        </w:rPr>
        <w:fldChar w:fldCharType="begin"/>
      </w:r>
      <w:r w:rsidR="00E771C7">
        <w:rPr>
          <w:noProof/>
        </w:rPr>
        <w:instrText xml:space="preserve"> SEQ Figura \* ARABIC </w:instrText>
      </w:r>
      <w:r w:rsidR="00E771C7">
        <w:rPr>
          <w:noProof/>
        </w:rPr>
        <w:fldChar w:fldCharType="separate"/>
      </w:r>
      <w:r w:rsidR="00DE3FBC">
        <w:rPr>
          <w:noProof/>
        </w:rPr>
        <w:t>6</w:t>
      </w:r>
      <w:r w:rsidR="00E771C7">
        <w:rPr>
          <w:noProof/>
        </w:rPr>
        <w:fldChar w:fldCharType="end"/>
      </w:r>
      <w:r>
        <w:t>.</w:t>
      </w:r>
      <w:r w:rsidRPr="00C82D1B">
        <w:t xml:space="preserve"> </w:t>
      </w:r>
      <w:r w:rsidR="004400B7">
        <w:t xml:space="preserve">Vista General Puente </w:t>
      </w:r>
      <w:proofErr w:type="spellStart"/>
      <w:r w:rsidR="004400B7">
        <w:t>Teusaca</w:t>
      </w:r>
      <w:proofErr w:type="spellEnd"/>
      <w:r w:rsidR="004400B7">
        <w:t xml:space="preserve"> - Estribos</w:t>
      </w:r>
      <w:r>
        <w:br/>
      </w:r>
      <w:r w:rsidR="007516A1">
        <w:t>Fuente:</w:t>
      </w:r>
      <w:r>
        <w:t xml:space="preserve"> Planos levantamientos</w:t>
      </w:r>
      <w:bookmarkEnd w:id="68"/>
    </w:p>
    <w:p w14:paraId="1383162F" w14:textId="20F6EE97" w:rsidR="00981A17" w:rsidRPr="0031313E" w:rsidRDefault="00A15DCE" w:rsidP="00981A17">
      <w:pPr>
        <w:pStyle w:val="Ttulo3"/>
        <w:spacing w:line="360" w:lineRule="auto"/>
      </w:pPr>
      <w:bookmarkStart w:id="69" w:name="_Toc442439029"/>
      <w:r>
        <w:rPr>
          <w:lang w:val="es-CO"/>
        </w:rPr>
        <w:t xml:space="preserve"> </w:t>
      </w:r>
      <w:bookmarkStart w:id="70" w:name="_Toc123055855"/>
      <w:r w:rsidRPr="0031313E">
        <w:t>INSPECCIÓN</w:t>
      </w:r>
      <w:r w:rsidR="00981A17" w:rsidRPr="0031313E">
        <w:t xml:space="preserve"> POR ELEMENTOS</w:t>
      </w:r>
      <w:bookmarkEnd w:id="69"/>
      <w:bookmarkEnd w:id="70"/>
    </w:p>
    <w:p w14:paraId="26F6CFBC" w14:textId="3A673DCC" w:rsidR="00981A17" w:rsidRPr="0031313E" w:rsidRDefault="00981A17" w:rsidP="00981A17">
      <w:pPr>
        <w:pStyle w:val="Ttulo4"/>
        <w:rPr>
          <w:rFonts w:ascii="Arial" w:hAnsi="Arial" w:cs="Arial"/>
          <w:szCs w:val="26"/>
        </w:rPr>
      </w:pPr>
      <w:bookmarkStart w:id="71" w:name="_Toc442439030"/>
      <w:r w:rsidRPr="0031313E">
        <w:rPr>
          <w:rFonts w:ascii="Arial" w:hAnsi="Arial" w:cs="Arial"/>
          <w:szCs w:val="26"/>
        </w:rPr>
        <w:t>SUPERFICIE Y EQUIPAMIENTOS</w:t>
      </w:r>
      <w:bookmarkEnd w:id="71"/>
    </w:p>
    <w:p w14:paraId="658C1DC9" w14:textId="3D6AC483" w:rsidR="00981A17" w:rsidRPr="0031313E" w:rsidRDefault="00981A17" w:rsidP="00981A17">
      <w:pPr>
        <w:pStyle w:val="Ttulo5"/>
        <w:rPr>
          <w:rFonts w:cs="Arial"/>
          <w:i w:val="0"/>
          <w:iCs w:val="0"/>
          <w:sz w:val="22"/>
        </w:rPr>
      </w:pPr>
      <w:bookmarkStart w:id="72" w:name="_Toc442439031"/>
      <w:r w:rsidRPr="0031313E">
        <w:rPr>
          <w:rFonts w:cs="Arial"/>
          <w:i w:val="0"/>
          <w:iCs w:val="0"/>
          <w:sz w:val="22"/>
        </w:rPr>
        <w:t>Superficie del puente y accesos.</w:t>
      </w:r>
      <w:bookmarkEnd w:id="72"/>
    </w:p>
    <w:p w14:paraId="4B5F9497" w14:textId="77777777" w:rsidR="00981A17" w:rsidRPr="0031313E" w:rsidRDefault="00981A17" w:rsidP="00981A17">
      <w:pPr>
        <w:jc w:val="center"/>
        <w:rPr>
          <w:lang w:val="es-ES"/>
        </w:rPr>
      </w:pPr>
    </w:p>
    <w:p w14:paraId="2CD44644" w14:textId="7BBC98A0" w:rsidR="00981A17" w:rsidRPr="0031313E" w:rsidRDefault="00981A17" w:rsidP="00981A17">
      <w:pPr>
        <w:spacing w:line="360" w:lineRule="auto"/>
        <w:rPr>
          <w:rFonts w:ascii="Arial" w:hAnsi="Arial" w:cs="Arial"/>
        </w:rPr>
      </w:pPr>
      <w:r w:rsidRPr="0031313E">
        <w:rPr>
          <w:rFonts w:ascii="Arial" w:hAnsi="Arial" w:cs="Arial"/>
        </w:rPr>
        <w:t>La superficie del puente según clasificación corresponde a:</w:t>
      </w:r>
    </w:p>
    <w:p w14:paraId="66985746" w14:textId="2E2E30F6" w:rsidR="00981A17" w:rsidRPr="0031313E" w:rsidRDefault="00981A1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6D90411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5ECC8710" w:rsidR="00981A17" w:rsidRPr="0031313E" w:rsidRDefault="00981A17" w:rsidP="00981A17">
      <w:pPr>
        <w:spacing w:line="360" w:lineRule="auto"/>
        <w:rPr>
          <w:rFonts w:ascii="Arial" w:hAnsi="Arial" w:cs="Arial"/>
        </w:rPr>
      </w:pPr>
    </w:p>
    <w:p w14:paraId="5E3E9083" w14:textId="77086989" w:rsidR="00981A17" w:rsidRDefault="00981A17" w:rsidP="00981A17">
      <w:pPr>
        <w:spacing w:line="360" w:lineRule="auto"/>
        <w:rPr>
          <w:rFonts w:ascii="Arial" w:hAnsi="Arial" w:cs="Arial"/>
        </w:rPr>
      </w:pPr>
      <w:r w:rsidRPr="0031313E">
        <w:rPr>
          <w:rFonts w:ascii="Arial" w:hAnsi="Arial" w:cs="Arial"/>
        </w:rPr>
        <w:t>La superficie sobre el tablero del puente</w:t>
      </w:r>
      <w:r w:rsidR="00F37BA3">
        <w:rPr>
          <w:rFonts w:ascii="Arial" w:hAnsi="Arial" w:cs="Arial"/>
        </w:rPr>
        <w:t xml:space="preserve"> se observa </w:t>
      </w:r>
      <w:r w:rsidR="007656F4">
        <w:rPr>
          <w:rFonts w:ascii="Arial" w:hAnsi="Arial" w:cs="Arial"/>
        </w:rPr>
        <w:t>que presenta un desgaste normal</w:t>
      </w:r>
      <w:r w:rsidR="000147BB">
        <w:rPr>
          <w:rFonts w:ascii="Arial" w:hAnsi="Arial" w:cs="Arial"/>
        </w:rPr>
        <w:t xml:space="preserve"> debido al tránsito de vehículos y a la diferencia de rigidez que existe entre la estructura antigua y la nueva</w:t>
      </w:r>
      <w:r w:rsidR="00F37BA3">
        <w:rPr>
          <w:rFonts w:ascii="Arial" w:hAnsi="Arial" w:cs="Arial"/>
        </w:rPr>
        <w:t>.</w:t>
      </w:r>
      <w:r w:rsidR="000147BB">
        <w:rPr>
          <w:rFonts w:ascii="Arial" w:hAnsi="Arial" w:cs="Arial"/>
        </w:rPr>
        <w:t xml:space="preserve"> Se recomienda </w:t>
      </w:r>
      <w:r w:rsidR="00366576">
        <w:rPr>
          <w:rFonts w:ascii="Arial" w:hAnsi="Arial" w:cs="Arial"/>
        </w:rPr>
        <w:t xml:space="preserve">mantenimiento habitual. </w:t>
      </w:r>
    </w:p>
    <w:p w14:paraId="40F85068" w14:textId="69AAC718" w:rsidR="0021780E" w:rsidRDefault="00660898" w:rsidP="0021780E">
      <w:pPr>
        <w:keepNext/>
        <w:spacing w:line="360" w:lineRule="auto"/>
        <w:jc w:val="center"/>
      </w:pPr>
      <w:r>
        <w:rPr>
          <w:noProof/>
          <w:lang w:eastAsia="es-CO"/>
        </w:rPr>
        <w:lastRenderedPageBreak/>
        <w:drawing>
          <wp:inline distT="0" distB="0" distL="0" distR="0" wp14:anchorId="57A4D66F" wp14:editId="27362DBD">
            <wp:extent cx="5764424" cy="2880000"/>
            <wp:effectExtent l="0" t="0" r="825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4424" cy="2880000"/>
                    </a:xfrm>
                    <a:prstGeom prst="rect">
                      <a:avLst/>
                    </a:prstGeom>
                  </pic:spPr>
                </pic:pic>
              </a:graphicData>
            </a:graphic>
          </wp:inline>
        </w:drawing>
      </w:r>
    </w:p>
    <w:p w14:paraId="0CE94514" w14:textId="30F75A01" w:rsidR="00A15DCE" w:rsidRDefault="0021780E" w:rsidP="008E4770">
      <w:pPr>
        <w:pStyle w:val="Descripcin"/>
      </w:pPr>
      <w:bookmarkStart w:id="73" w:name="_Toc123055867"/>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3</w:t>
      </w:r>
      <w:r w:rsidR="00E771C7">
        <w:rPr>
          <w:noProof/>
        </w:rPr>
        <w:fldChar w:fldCharType="end"/>
      </w:r>
      <w:bookmarkStart w:id="74" w:name="_Toc442439032"/>
      <w:r w:rsidR="00A15DCE" w:rsidRPr="0031313E">
        <w:t xml:space="preserve">. </w:t>
      </w:r>
      <w:r w:rsidR="00A15DCE">
        <w:t>Vista General superficie de asfalto</w:t>
      </w:r>
      <w:r w:rsidR="00A15DCE">
        <w:br/>
      </w:r>
      <w:r w:rsidR="007516A1">
        <w:t>Fuente:</w:t>
      </w:r>
      <w:r w:rsidR="00A15DCE">
        <w:t xml:space="preserve"> </w:t>
      </w:r>
      <w:proofErr w:type="spellStart"/>
      <w:r w:rsidR="002C0185">
        <w:t>Sinerging</w:t>
      </w:r>
      <w:proofErr w:type="spellEnd"/>
      <w:r w:rsidR="002C0185">
        <w:t xml:space="preserve"> S.A.S.</w:t>
      </w:r>
      <w:bookmarkEnd w:id="73"/>
    </w:p>
    <w:p w14:paraId="198577CD" w14:textId="56E07110" w:rsidR="004B77F4" w:rsidRDefault="004B77F4" w:rsidP="004B77F4">
      <w:pPr>
        <w:rPr>
          <w:lang w:val="es-ES" w:eastAsia="es-ES"/>
        </w:rPr>
      </w:pPr>
    </w:p>
    <w:p w14:paraId="1619B9CF" w14:textId="77777777" w:rsidR="00981A17" w:rsidRPr="0031313E" w:rsidRDefault="00981A17" w:rsidP="00981A17">
      <w:pPr>
        <w:pStyle w:val="Ttulo5"/>
        <w:rPr>
          <w:rFonts w:cs="Arial"/>
          <w:i w:val="0"/>
          <w:iCs w:val="0"/>
          <w:sz w:val="22"/>
        </w:rPr>
      </w:pPr>
      <w:r w:rsidRPr="0031313E">
        <w:rPr>
          <w:rFonts w:cs="Arial"/>
          <w:i w:val="0"/>
          <w:iCs w:val="0"/>
          <w:sz w:val="22"/>
        </w:rPr>
        <w:t>Juntas de expansión</w:t>
      </w:r>
      <w:bookmarkEnd w:id="74"/>
    </w:p>
    <w:p w14:paraId="73F9EE92" w14:textId="77777777" w:rsidR="00981A17" w:rsidRPr="0031313E" w:rsidRDefault="00981A17" w:rsidP="00981A17">
      <w:pPr>
        <w:rPr>
          <w:lang w:val="es-ES"/>
        </w:rPr>
      </w:pPr>
    </w:p>
    <w:p w14:paraId="148DD277" w14:textId="2A1E8FE5" w:rsidR="00F638B2" w:rsidRDefault="00F638B2" w:rsidP="00F638B2">
      <w:pPr>
        <w:spacing w:line="360" w:lineRule="auto"/>
      </w:pPr>
      <w:r w:rsidRPr="0031313E">
        <w:rPr>
          <w:rFonts w:ascii="Arial" w:hAnsi="Arial" w:cs="Arial"/>
        </w:rPr>
        <w:t>El puente</w:t>
      </w:r>
      <w:r>
        <w:rPr>
          <w:rFonts w:ascii="Arial" w:hAnsi="Arial" w:cs="Arial"/>
        </w:rPr>
        <w:t xml:space="preserve"> no cuenta con juntas en sus extremos </w:t>
      </w:r>
    </w:p>
    <w:p w14:paraId="6D6C7C1B" w14:textId="77777777" w:rsidR="00981A17" w:rsidRPr="0031313E" w:rsidRDefault="00981A17" w:rsidP="00981A17">
      <w:pPr>
        <w:pStyle w:val="Ttulo5"/>
        <w:rPr>
          <w:rFonts w:cs="Arial"/>
          <w:i w:val="0"/>
          <w:iCs w:val="0"/>
          <w:sz w:val="22"/>
        </w:rPr>
      </w:pPr>
      <w:bookmarkStart w:id="75" w:name="_Toc442439033"/>
      <w:r w:rsidRPr="0031313E">
        <w:rPr>
          <w:rFonts w:cs="Arial"/>
          <w:i w:val="0"/>
          <w:iCs w:val="0"/>
          <w:sz w:val="22"/>
        </w:rPr>
        <w:t>Andenes/Bordillos</w:t>
      </w:r>
      <w:bookmarkEnd w:id="75"/>
    </w:p>
    <w:p w14:paraId="75E209B2" w14:textId="77777777" w:rsidR="00981A17" w:rsidRPr="0031313E" w:rsidRDefault="00981A17" w:rsidP="00981A17">
      <w:pPr>
        <w:rPr>
          <w:lang w:val="es-ES"/>
        </w:rPr>
      </w:pPr>
    </w:p>
    <w:p w14:paraId="7597274B" w14:textId="326023C6" w:rsidR="00A65B21" w:rsidRDefault="00981A17" w:rsidP="00557C24">
      <w:pPr>
        <w:spacing w:line="360" w:lineRule="auto"/>
      </w:pPr>
      <w:r w:rsidRPr="0031313E">
        <w:rPr>
          <w:rFonts w:ascii="Arial" w:hAnsi="Arial" w:cs="Arial"/>
        </w:rPr>
        <w:t>El puente</w:t>
      </w:r>
      <w:r w:rsidR="00557C24">
        <w:rPr>
          <w:rFonts w:ascii="Arial" w:hAnsi="Arial" w:cs="Arial"/>
        </w:rPr>
        <w:t xml:space="preserve"> no </w:t>
      </w:r>
      <w:r w:rsidR="00A65B21">
        <w:rPr>
          <w:rFonts w:ascii="Arial" w:hAnsi="Arial" w:cs="Arial"/>
        </w:rPr>
        <w:t xml:space="preserve">cuenta con </w:t>
      </w:r>
      <w:r w:rsidR="00557C24">
        <w:rPr>
          <w:rFonts w:ascii="Arial" w:hAnsi="Arial" w:cs="Arial"/>
        </w:rPr>
        <w:t xml:space="preserve">andes o bordillos </w:t>
      </w:r>
    </w:p>
    <w:p w14:paraId="02C79D31" w14:textId="3D395A19" w:rsidR="00981A17" w:rsidRPr="0031313E" w:rsidRDefault="00981A17" w:rsidP="00981A17">
      <w:pPr>
        <w:pStyle w:val="Ttulo5"/>
        <w:rPr>
          <w:rFonts w:cs="Arial"/>
          <w:i w:val="0"/>
          <w:iCs w:val="0"/>
          <w:sz w:val="22"/>
        </w:rPr>
      </w:pPr>
      <w:bookmarkStart w:id="76" w:name="_Toc442439034"/>
      <w:r w:rsidRPr="0031313E">
        <w:rPr>
          <w:rFonts w:cs="Arial"/>
          <w:i w:val="0"/>
          <w:iCs w:val="0"/>
          <w:sz w:val="22"/>
        </w:rPr>
        <w:t>Bar</w:t>
      </w:r>
      <w:bookmarkEnd w:id="76"/>
      <w:r w:rsidR="001273CE">
        <w:rPr>
          <w:rFonts w:cs="Arial"/>
          <w:i w:val="0"/>
          <w:iCs w:val="0"/>
          <w:sz w:val="22"/>
          <w:lang w:val="es-ES"/>
        </w:rPr>
        <w:t xml:space="preserve">reras </w:t>
      </w:r>
    </w:p>
    <w:p w14:paraId="3EE614E0" w14:textId="77777777" w:rsidR="00981A17" w:rsidRPr="0031313E" w:rsidRDefault="00981A17" w:rsidP="00981A17">
      <w:pPr>
        <w:rPr>
          <w:lang w:val="es-ES"/>
        </w:rPr>
      </w:pPr>
    </w:p>
    <w:p w14:paraId="1BBBB86F" w14:textId="4270E024" w:rsidR="00981A17" w:rsidRPr="0031313E" w:rsidRDefault="00A65B21" w:rsidP="00981A17">
      <w:pPr>
        <w:spacing w:line="360" w:lineRule="auto"/>
        <w:rPr>
          <w:rFonts w:ascii="Arial" w:hAnsi="Arial" w:cs="Arial"/>
        </w:rPr>
      </w:pPr>
      <w:r>
        <w:rPr>
          <w:rFonts w:ascii="Arial" w:hAnsi="Arial" w:cs="Arial"/>
        </w:rPr>
        <w:t>Las ba</w:t>
      </w:r>
      <w:r w:rsidR="001273CE">
        <w:rPr>
          <w:rFonts w:ascii="Arial" w:hAnsi="Arial" w:cs="Arial"/>
        </w:rPr>
        <w:t>rreras</w:t>
      </w:r>
      <w:r>
        <w:rPr>
          <w:rFonts w:ascii="Arial" w:hAnsi="Arial" w:cs="Arial"/>
        </w:rPr>
        <w:t xml:space="preserve"> son de muro de concreto </w:t>
      </w:r>
      <w:r w:rsidR="00D41E5D">
        <w:rPr>
          <w:rFonts w:ascii="Arial" w:hAnsi="Arial" w:cs="Arial"/>
        </w:rPr>
        <w:t>a los cuales se conectan defensas viales</w:t>
      </w:r>
      <w:r>
        <w:rPr>
          <w:rFonts w:ascii="Arial" w:hAnsi="Arial" w:cs="Arial"/>
        </w:rPr>
        <w:t xml:space="preserve"> metálic</w:t>
      </w:r>
      <w:r w:rsidR="00D41E5D">
        <w:rPr>
          <w:rFonts w:ascii="Arial" w:hAnsi="Arial" w:cs="Arial"/>
        </w:rPr>
        <w:t>as</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7F777637" w:rsidR="006F36B4" w:rsidRDefault="001273CE" w:rsidP="00A65B21">
            <w:pPr>
              <w:spacing w:line="360" w:lineRule="auto"/>
              <w:jc w:val="center"/>
              <w:rPr>
                <w:rFonts w:ascii="Arial" w:hAnsi="Arial" w:cs="Arial"/>
              </w:rPr>
            </w:pPr>
            <w:r>
              <w:rPr>
                <w:rFonts w:ascii="Arial" w:hAnsi="Arial" w:cs="Arial"/>
              </w:rPr>
              <w:t>02</w:t>
            </w:r>
          </w:p>
        </w:tc>
        <w:tc>
          <w:tcPr>
            <w:tcW w:w="0" w:type="auto"/>
          </w:tcPr>
          <w:p w14:paraId="2935BA71" w14:textId="61ABBC3C" w:rsidR="006F36B4" w:rsidRPr="0031313E" w:rsidRDefault="001273CE" w:rsidP="00A65B21">
            <w:pPr>
              <w:spacing w:line="360" w:lineRule="auto"/>
              <w:jc w:val="center"/>
              <w:rPr>
                <w:rFonts w:ascii="Arial" w:hAnsi="Arial" w:cs="Arial"/>
              </w:rPr>
            </w:pPr>
            <w:r>
              <w:rPr>
                <w:rFonts w:ascii="Arial" w:hAnsi="Arial" w:cs="Arial"/>
              </w:rPr>
              <w:t xml:space="preserve">Concreto </w:t>
            </w:r>
          </w:p>
        </w:tc>
      </w:tr>
    </w:tbl>
    <w:p w14:paraId="26EAAB49" w14:textId="77777777" w:rsidR="00981A17" w:rsidRPr="0031313E" w:rsidRDefault="00981A17" w:rsidP="00981A17">
      <w:pPr>
        <w:spacing w:line="360" w:lineRule="auto"/>
        <w:rPr>
          <w:rFonts w:ascii="Arial" w:hAnsi="Arial" w:cs="Arial"/>
        </w:rPr>
      </w:pPr>
    </w:p>
    <w:p w14:paraId="25906340" w14:textId="0F77EF7E" w:rsidR="0021780E" w:rsidRDefault="00660898" w:rsidP="0021780E">
      <w:pPr>
        <w:pStyle w:val="Prrafodelista"/>
        <w:keepNext/>
        <w:spacing w:line="360" w:lineRule="auto"/>
        <w:ind w:left="0"/>
        <w:jc w:val="center"/>
      </w:pPr>
      <w:r>
        <w:rPr>
          <w:noProof/>
          <w:lang w:val="es-CO" w:eastAsia="es-CO"/>
        </w:rPr>
        <w:lastRenderedPageBreak/>
        <w:drawing>
          <wp:inline distT="0" distB="0" distL="0" distR="0" wp14:anchorId="072B7C55" wp14:editId="5F965401">
            <wp:extent cx="4773484" cy="2880000"/>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73484" cy="2880000"/>
                    </a:xfrm>
                    <a:prstGeom prst="rect">
                      <a:avLst/>
                    </a:prstGeom>
                  </pic:spPr>
                </pic:pic>
              </a:graphicData>
            </a:graphic>
          </wp:inline>
        </w:drawing>
      </w:r>
    </w:p>
    <w:p w14:paraId="48E1DD75" w14:textId="72C2FFEC" w:rsidR="00F524E4" w:rsidRPr="00F524E4" w:rsidRDefault="0021780E" w:rsidP="008E4770">
      <w:pPr>
        <w:pStyle w:val="Descripcin"/>
      </w:pPr>
      <w:bookmarkStart w:id="77" w:name="_Toc123055868"/>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4</w:t>
      </w:r>
      <w:r w:rsidR="00E771C7">
        <w:rPr>
          <w:noProof/>
        </w:rPr>
        <w:fldChar w:fldCharType="end"/>
      </w:r>
      <w:r w:rsidR="00F524E4" w:rsidRPr="0031313E">
        <w:t xml:space="preserve">. </w:t>
      </w:r>
      <w:r w:rsidR="008A5900">
        <w:t xml:space="preserve">Barreras </w:t>
      </w:r>
      <w:r w:rsidR="00B45E05">
        <w:t xml:space="preserve">de concreto </w:t>
      </w:r>
      <w:r w:rsidR="00F524E4">
        <w:t xml:space="preserve"> </w:t>
      </w:r>
      <w:r w:rsidR="00F524E4">
        <w:br/>
        <w:t xml:space="preserve">Fuente: </w:t>
      </w:r>
      <w:proofErr w:type="spellStart"/>
      <w:r w:rsidR="002C0185">
        <w:t>Sinerging</w:t>
      </w:r>
      <w:proofErr w:type="spellEnd"/>
      <w:r w:rsidR="002C0185">
        <w:t xml:space="preserve"> S.A.S.</w:t>
      </w:r>
      <w:bookmarkEnd w:id="77"/>
    </w:p>
    <w:p w14:paraId="0A02D76A" w14:textId="039F51A0" w:rsidR="00981A17" w:rsidRPr="0031313E" w:rsidRDefault="00981A17" w:rsidP="00981A17">
      <w:pPr>
        <w:rPr>
          <w:rFonts w:ascii="Arial" w:hAnsi="Arial" w:cs="Arial"/>
          <w:b/>
          <w:bCs/>
          <w:sz w:val="16"/>
          <w:szCs w:val="16"/>
        </w:rPr>
      </w:pPr>
    </w:p>
    <w:p w14:paraId="2A0EB40F" w14:textId="345C1528" w:rsidR="00981A17" w:rsidRDefault="00981A17" w:rsidP="00981A17">
      <w:pPr>
        <w:spacing w:line="360" w:lineRule="auto"/>
        <w:rPr>
          <w:rFonts w:ascii="Arial" w:hAnsi="Arial" w:cs="Arial"/>
        </w:rPr>
      </w:pPr>
      <w:r w:rsidRPr="0031313E">
        <w:rPr>
          <w:rFonts w:ascii="Arial" w:hAnsi="Arial" w:cs="Arial"/>
        </w:rPr>
        <w:t>Las b</w:t>
      </w:r>
      <w:r w:rsidR="00D41E5D">
        <w:rPr>
          <w:rFonts w:ascii="Arial" w:hAnsi="Arial" w:cs="Arial"/>
        </w:rPr>
        <w:t>arreras</w:t>
      </w:r>
      <w:r w:rsidRPr="0031313E">
        <w:rPr>
          <w:rFonts w:ascii="Arial" w:hAnsi="Arial" w:cs="Arial"/>
        </w:rPr>
        <w:t xml:space="preserve"> se encuentran en buenas condiciones</w:t>
      </w:r>
      <w:r w:rsidR="00D41E5D">
        <w:rPr>
          <w:rFonts w:ascii="Arial" w:hAnsi="Arial" w:cs="Arial"/>
        </w:rPr>
        <w:t>.</w:t>
      </w:r>
    </w:p>
    <w:p w14:paraId="4BA47327" w14:textId="3AC4D1C7" w:rsidR="008E4770" w:rsidRDefault="008E4770" w:rsidP="00981A17">
      <w:pPr>
        <w:spacing w:line="360" w:lineRule="auto"/>
        <w:rPr>
          <w:rFonts w:ascii="Arial" w:hAnsi="Arial" w:cs="Arial"/>
        </w:rPr>
      </w:pPr>
    </w:p>
    <w:p w14:paraId="111E5FEB" w14:textId="77777777" w:rsidR="00981A17" w:rsidRPr="0031313E" w:rsidRDefault="00981A17" w:rsidP="00981A17">
      <w:pPr>
        <w:pStyle w:val="Ttulo5"/>
        <w:rPr>
          <w:rFonts w:cs="Arial"/>
          <w:i w:val="0"/>
          <w:iCs w:val="0"/>
          <w:sz w:val="22"/>
        </w:rPr>
      </w:pPr>
      <w:bookmarkStart w:id="78" w:name="_Toc442439035"/>
      <w:r w:rsidRPr="0031313E">
        <w:rPr>
          <w:rFonts w:cs="Arial"/>
          <w:i w:val="0"/>
          <w:iCs w:val="0"/>
          <w:sz w:val="22"/>
        </w:rPr>
        <w:t>Iluminación</w:t>
      </w:r>
      <w:bookmarkEnd w:id="78"/>
    </w:p>
    <w:p w14:paraId="55528440" w14:textId="77777777" w:rsidR="00981A17" w:rsidRPr="0031313E" w:rsidRDefault="00981A17" w:rsidP="00981A17">
      <w:pPr>
        <w:rPr>
          <w:lang w:val="es-ES"/>
        </w:rPr>
      </w:pPr>
    </w:p>
    <w:p w14:paraId="59A868D6" w14:textId="5E005C2F" w:rsidR="00981A17" w:rsidRPr="0031313E" w:rsidRDefault="00981A17" w:rsidP="00981A17">
      <w:pPr>
        <w:spacing w:line="360" w:lineRule="auto"/>
        <w:rPr>
          <w:rFonts w:ascii="Arial" w:hAnsi="Arial" w:cs="Arial"/>
        </w:rPr>
      </w:pPr>
      <w:r w:rsidRPr="0031313E">
        <w:rPr>
          <w:rFonts w:ascii="Arial" w:hAnsi="Arial" w:cs="Arial"/>
        </w:rPr>
        <w:t>El puente cuenta con iluminación</w:t>
      </w:r>
      <w:r w:rsidR="00B448AF">
        <w:rPr>
          <w:rFonts w:ascii="Arial" w:hAnsi="Arial" w:cs="Arial"/>
        </w:rPr>
        <w:t xml:space="preserve"> en ambos costados de la vía</w:t>
      </w:r>
      <w:r w:rsidRPr="0031313E">
        <w:rPr>
          <w:rFonts w:ascii="Arial" w:hAnsi="Arial" w:cs="Arial"/>
        </w:rPr>
        <w:t>, se recomienda hacer una inspección en horas de la noche para determinar el estado y funcionamiento de la misma.</w:t>
      </w:r>
    </w:p>
    <w:p w14:paraId="41B49B4D" w14:textId="4A1233F9" w:rsidR="0021780E" w:rsidRDefault="00660898"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55168" behindDoc="0" locked="0" layoutInCell="1" allowOverlap="1" wp14:anchorId="301A4193" wp14:editId="67BF23AD">
                <wp:simplePos x="0" y="0"/>
                <wp:positionH relativeFrom="column">
                  <wp:posOffset>3993103</wp:posOffset>
                </wp:positionH>
                <wp:positionV relativeFrom="paragraph">
                  <wp:posOffset>741960</wp:posOffset>
                </wp:positionV>
                <wp:extent cx="935676" cy="365661"/>
                <wp:effectExtent l="38100" t="38100" r="17145" b="34925"/>
                <wp:wrapNone/>
                <wp:docPr id="18" name="Conector recto de flecha 18"/>
                <wp:cNvGraphicFramePr/>
                <a:graphic xmlns:a="http://schemas.openxmlformats.org/drawingml/2006/main">
                  <a:graphicData uri="http://schemas.microsoft.com/office/word/2010/wordprocessingShape">
                    <wps:wsp>
                      <wps:cNvCnPr/>
                      <wps:spPr>
                        <a:xfrm flipH="1" flipV="1">
                          <a:off x="0" y="0"/>
                          <a:ext cx="935676" cy="365661"/>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EBDF39A" id="_x0000_t32" coordsize="21600,21600" o:spt="32" o:oned="t" path="m,l21600,21600e" filled="f">
                <v:path arrowok="t" fillok="f" o:connecttype="none"/>
                <o:lock v:ext="edit" shapetype="t"/>
              </v:shapetype>
              <v:shape id="Conector recto de flecha 18" o:spid="_x0000_s1026" type="#_x0000_t32" style="position:absolute;margin-left:314.4pt;margin-top:58.4pt;width:73.7pt;height:28.8pt;flip:x 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56192" behindDoc="0" locked="0" layoutInCell="1" allowOverlap="1" wp14:anchorId="2A436BB5" wp14:editId="32E121EF">
                <wp:simplePos x="0" y="0"/>
                <wp:positionH relativeFrom="margin">
                  <wp:posOffset>4931270</wp:posOffset>
                </wp:positionH>
                <wp:positionV relativeFrom="paragraph">
                  <wp:posOffset>1006829</wp:posOffset>
                </wp:positionV>
                <wp:extent cx="804672" cy="45336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672" cy="45336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4400B7" w:rsidRPr="0080527E" w:rsidRDefault="004400B7"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29" style="position:absolute;left:0;text-align:left;margin-left:388.3pt;margin-top:79.3pt;width:63.35pt;height:35.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" fillcolor="white [3201]" strokecolor="black [3200]" strokeweight="1pt">
                <v:textbox>
                  <w:txbxContent>
                    <w:p w14:paraId="14CD3AC5" w14:textId="77777777" w:rsidR="004400B7" w:rsidRPr="0080527E" w:rsidRDefault="004400B7"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Pr>
          <w:noProof/>
          <w:lang w:eastAsia="es-CO"/>
        </w:rPr>
        <w:drawing>
          <wp:inline distT="0" distB="0" distL="0" distR="0" wp14:anchorId="4B6706BD" wp14:editId="38DF4E3F">
            <wp:extent cx="3584672" cy="288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84672" cy="2880000"/>
                    </a:xfrm>
                    <a:prstGeom prst="rect">
                      <a:avLst/>
                    </a:prstGeom>
                  </pic:spPr>
                </pic:pic>
              </a:graphicData>
            </a:graphic>
          </wp:inline>
        </w:drawing>
      </w:r>
    </w:p>
    <w:p w14:paraId="53E1927B" w14:textId="75E74085" w:rsidR="00F524E4" w:rsidRPr="00F524E4" w:rsidRDefault="0021780E" w:rsidP="008E4770">
      <w:pPr>
        <w:pStyle w:val="Descripcin"/>
      </w:pPr>
      <w:bookmarkStart w:id="79" w:name="_Toc123055869"/>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5</w:t>
      </w:r>
      <w:r w:rsidR="00E771C7">
        <w:rPr>
          <w:noProof/>
        </w:rPr>
        <w:fldChar w:fldCharType="end"/>
      </w:r>
      <w:r w:rsidR="00F524E4" w:rsidRPr="0031313E">
        <w:t xml:space="preserve">. </w:t>
      </w:r>
      <w:r w:rsidR="00F524E4">
        <w:t xml:space="preserve">Iluminación del puente  </w:t>
      </w:r>
      <w:r w:rsidR="00F524E4">
        <w:br/>
        <w:t xml:space="preserve">Fuente: </w:t>
      </w:r>
      <w:proofErr w:type="spellStart"/>
      <w:r w:rsidR="002C0185">
        <w:t>Sinerging</w:t>
      </w:r>
      <w:proofErr w:type="spellEnd"/>
      <w:r w:rsidR="002C0185">
        <w:t xml:space="preserve"> S.A.S.</w:t>
      </w:r>
      <w:bookmarkEnd w:id="79"/>
    </w:p>
    <w:p w14:paraId="304DD730" w14:textId="2D8EA1CA" w:rsidR="00981A17" w:rsidRPr="0031313E" w:rsidRDefault="00981A17" w:rsidP="008E4770">
      <w:pPr>
        <w:pStyle w:val="Descripcin"/>
      </w:pPr>
    </w:p>
    <w:p w14:paraId="11CACC11" w14:textId="748E7951" w:rsidR="00F524E4" w:rsidRDefault="00981A17" w:rsidP="00F524E4">
      <w:pPr>
        <w:pStyle w:val="Ttulo5"/>
        <w:rPr>
          <w:rFonts w:cs="Arial"/>
          <w:i w:val="0"/>
          <w:iCs w:val="0"/>
          <w:sz w:val="22"/>
        </w:rPr>
      </w:pPr>
      <w:bookmarkStart w:id="80" w:name="_Toc442439036"/>
      <w:r w:rsidRPr="0031313E">
        <w:rPr>
          <w:rFonts w:cs="Arial"/>
          <w:i w:val="0"/>
          <w:iCs w:val="0"/>
          <w:sz w:val="22"/>
        </w:rPr>
        <w:t>Señalización</w:t>
      </w:r>
      <w:bookmarkEnd w:id="80"/>
    </w:p>
    <w:p w14:paraId="18D103BA" w14:textId="1F639309" w:rsidR="00F524E4" w:rsidRDefault="00F524E4" w:rsidP="00F524E4">
      <w:pPr>
        <w:rPr>
          <w:lang w:val="x-none"/>
        </w:rPr>
      </w:pPr>
    </w:p>
    <w:p w14:paraId="7EF4F2FE" w14:textId="2B3CD1E0" w:rsidR="00981A17" w:rsidRDefault="00E04CAE" w:rsidP="00981A17">
      <w:pPr>
        <w:spacing w:line="360" w:lineRule="auto"/>
        <w:rPr>
          <w:rFonts w:ascii="Arial" w:hAnsi="Arial" w:cs="Arial"/>
        </w:rPr>
      </w:pPr>
      <w:r>
        <w:rPr>
          <w:rFonts w:ascii="Arial" w:hAnsi="Arial" w:cs="Arial"/>
        </w:rPr>
        <w:t>L</w:t>
      </w:r>
      <w:r w:rsidR="0001337F">
        <w:rPr>
          <w:rFonts w:ascii="Arial" w:hAnsi="Arial" w:cs="Arial"/>
        </w:rPr>
        <w:t>as</w:t>
      </w:r>
      <w:r>
        <w:rPr>
          <w:rFonts w:ascii="Arial" w:hAnsi="Arial" w:cs="Arial"/>
        </w:rPr>
        <w:t xml:space="preserve"> señales verticales se encuentran </w:t>
      </w:r>
      <w:r w:rsidR="00981A17" w:rsidRPr="0031313E">
        <w:rPr>
          <w:rFonts w:ascii="Arial" w:hAnsi="Arial" w:cs="Arial"/>
        </w:rPr>
        <w:t>en perfecto estado</w:t>
      </w:r>
      <w:r w:rsidR="00C5509B">
        <w:rPr>
          <w:rFonts w:ascii="Arial" w:hAnsi="Arial" w:cs="Arial"/>
        </w:rPr>
        <w:t>,</w:t>
      </w:r>
      <w:r w:rsidR="00981A17" w:rsidRPr="0031313E">
        <w:rPr>
          <w:rFonts w:ascii="Arial" w:hAnsi="Arial" w:cs="Arial"/>
        </w:rPr>
        <w:t xml:space="preserve"> </w:t>
      </w:r>
      <w:r w:rsidR="00C5509B">
        <w:rPr>
          <w:rFonts w:ascii="Arial" w:hAnsi="Arial" w:cs="Arial"/>
        </w:rPr>
        <w:t xml:space="preserve">la </w:t>
      </w:r>
      <w:r w:rsidR="00981A17" w:rsidRPr="0031313E">
        <w:rPr>
          <w:rFonts w:ascii="Arial" w:hAnsi="Arial" w:cs="Arial"/>
        </w:rPr>
        <w:t xml:space="preserve">señalización horizontal </w:t>
      </w:r>
      <w:r w:rsidR="00C5509B">
        <w:rPr>
          <w:rFonts w:ascii="Arial" w:hAnsi="Arial" w:cs="Arial"/>
        </w:rPr>
        <w:t>presenta un desgaste normal</w:t>
      </w:r>
      <w:r w:rsidR="009476DC">
        <w:rPr>
          <w:rFonts w:ascii="Arial" w:hAnsi="Arial" w:cs="Arial"/>
        </w:rPr>
        <w:t>. En general la señalización se encuentra</w:t>
      </w:r>
      <w:r w:rsidR="00C5509B">
        <w:rPr>
          <w:rFonts w:ascii="Arial" w:hAnsi="Arial" w:cs="Arial"/>
        </w:rPr>
        <w:t xml:space="preserve"> </w:t>
      </w:r>
      <w:r w:rsidR="007137E7">
        <w:rPr>
          <w:rFonts w:ascii="Arial" w:hAnsi="Arial" w:cs="Arial"/>
        </w:rPr>
        <w:t>en buen estado</w:t>
      </w:r>
      <w:r w:rsidR="004B054E">
        <w:rPr>
          <w:rFonts w:ascii="Arial" w:hAnsi="Arial" w:cs="Arial"/>
        </w:rPr>
        <w:t xml:space="preserve">, se recomienda realizar mantenimiento rutinario y </w:t>
      </w:r>
      <w:r w:rsidR="004C5285">
        <w:rPr>
          <w:rFonts w:ascii="Arial" w:hAnsi="Arial" w:cs="Arial"/>
        </w:rPr>
        <w:t>de limpieza.</w:t>
      </w:r>
    </w:p>
    <w:p w14:paraId="2504D373" w14:textId="56F63DE1" w:rsidR="0021780E" w:rsidRDefault="00660898" w:rsidP="001A3BBB">
      <w:pPr>
        <w:spacing w:line="360" w:lineRule="auto"/>
        <w:jc w:val="center"/>
      </w:pPr>
      <w:r>
        <w:rPr>
          <w:noProof/>
          <w:lang w:eastAsia="es-CO"/>
        </w:rPr>
        <w:lastRenderedPageBreak/>
        <w:drawing>
          <wp:inline distT="0" distB="0" distL="0" distR="0" wp14:anchorId="3FB0BED9" wp14:editId="6FFFA51C">
            <wp:extent cx="4824822" cy="3240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24822" cy="3240000"/>
                    </a:xfrm>
                    <a:prstGeom prst="rect">
                      <a:avLst/>
                    </a:prstGeom>
                  </pic:spPr>
                </pic:pic>
              </a:graphicData>
            </a:graphic>
          </wp:inline>
        </w:drawing>
      </w:r>
      <w:r w:rsidR="006478F0" w:rsidRPr="006478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4B54CE7D" w14:textId="7F618FB3" w:rsidR="00981A17" w:rsidRPr="006478F0" w:rsidRDefault="0021780E" w:rsidP="008E4770">
      <w:pPr>
        <w:pStyle w:val="Descripcin"/>
      </w:pPr>
      <w:bookmarkStart w:id="81" w:name="_Toc123055870"/>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6</w:t>
      </w:r>
      <w:r w:rsidR="00E771C7">
        <w:rPr>
          <w:noProof/>
        </w:rPr>
        <w:fldChar w:fldCharType="end"/>
      </w:r>
      <w:r w:rsidR="006478F0" w:rsidRPr="0031313E">
        <w:t xml:space="preserve">. </w:t>
      </w:r>
      <w:r w:rsidR="006478F0">
        <w:t xml:space="preserve">Señalización </w:t>
      </w:r>
      <w:r w:rsidR="001606E1">
        <w:t xml:space="preserve">obstáculo que salva el </w:t>
      </w:r>
      <w:r w:rsidR="006478F0">
        <w:t xml:space="preserve">puente  </w:t>
      </w:r>
      <w:r w:rsidR="006478F0">
        <w:br/>
        <w:t xml:space="preserve">Fuente: </w:t>
      </w:r>
      <w:proofErr w:type="spellStart"/>
      <w:r w:rsidR="002C0185">
        <w:t>Sinerging</w:t>
      </w:r>
      <w:proofErr w:type="spellEnd"/>
      <w:r w:rsidR="002C0185">
        <w:t xml:space="preserve"> S.A.S.</w:t>
      </w:r>
      <w:bookmarkEnd w:id="81"/>
      <w:r w:rsidR="002C0185">
        <w:br/>
      </w:r>
    </w:p>
    <w:p w14:paraId="0F8278E4" w14:textId="77777777" w:rsidR="00981A17" w:rsidRPr="0031313E" w:rsidRDefault="00981A17" w:rsidP="00981A17">
      <w:pPr>
        <w:pStyle w:val="Ttulo5"/>
        <w:rPr>
          <w:rFonts w:cs="Arial"/>
          <w:i w:val="0"/>
          <w:iCs w:val="0"/>
          <w:sz w:val="22"/>
        </w:rPr>
      </w:pPr>
      <w:bookmarkStart w:id="82" w:name="_Toc442439037"/>
      <w:r w:rsidRPr="0031313E">
        <w:rPr>
          <w:rFonts w:cs="Arial"/>
          <w:i w:val="0"/>
          <w:iCs w:val="0"/>
          <w:sz w:val="22"/>
        </w:rPr>
        <w:t>Drenajes</w:t>
      </w:r>
      <w:bookmarkEnd w:id="82"/>
    </w:p>
    <w:p w14:paraId="1B647063" w14:textId="77777777" w:rsidR="00981A17" w:rsidRPr="0031313E" w:rsidRDefault="00981A17" w:rsidP="00981A17">
      <w:pPr>
        <w:rPr>
          <w:lang w:val="es-ES"/>
        </w:rPr>
      </w:pPr>
    </w:p>
    <w:p w14:paraId="458458C1" w14:textId="764B5ADD" w:rsidR="00981A17" w:rsidRDefault="00B43317" w:rsidP="00B43317">
      <w:pPr>
        <w:spacing w:line="360" w:lineRule="auto"/>
        <w:rPr>
          <w:rFonts w:ascii="Arial" w:hAnsi="Arial" w:cs="Arial"/>
        </w:rPr>
      </w:pPr>
      <w:r>
        <w:rPr>
          <w:rFonts w:ascii="Arial" w:hAnsi="Arial" w:cs="Arial"/>
        </w:rPr>
        <w:t>El puente no cuenta con drenajes</w:t>
      </w:r>
    </w:p>
    <w:p w14:paraId="3C51DAB8" w14:textId="297BF051" w:rsidR="006F36B4" w:rsidRDefault="006F36B4" w:rsidP="006F36B4">
      <w:pPr>
        <w:pStyle w:val="Ttulo5"/>
        <w:rPr>
          <w:rFonts w:cs="Arial"/>
          <w:i w:val="0"/>
          <w:iCs w:val="0"/>
          <w:sz w:val="22"/>
          <w:lang w:val="es-CO"/>
        </w:rPr>
      </w:pPr>
      <w:r>
        <w:rPr>
          <w:rFonts w:cs="Arial"/>
          <w:i w:val="0"/>
          <w:iCs w:val="0"/>
          <w:sz w:val="22"/>
          <w:lang w:val="es-CO"/>
        </w:rPr>
        <w:t>Apoyos</w:t>
      </w:r>
    </w:p>
    <w:p w14:paraId="12BF190A" w14:textId="77777777" w:rsidR="005634A3" w:rsidRPr="005634A3" w:rsidRDefault="005634A3" w:rsidP="005634A3"/>
    <w:p w14:paraId="1D706CDB" w14:textId="246CAB49" w:rsidR="006F36B4" w:rsidRDefault="00634DF0" w:rsidP="00634DF0">
      <w:pPr>
        <w:pStyle w:val="Prrafodelista"/>
        <w:numPr>
          <w:ilvl w:val="0"/>
          <w:numId w:val="43"/>
        </w:numPr>
        <w:rPr>
          <w:lang w:val="es-ES"/>
        </w:rPr>
      </w:pPr>
      <w:r>
        <w:rPr>
          <w:lang w:val="es-ES"/>
        </w:rPr>
        <w:t>Zona antigua</w:t>
      </w:r>
    </w:p>
    <w:p w14:paraId="77F3C9A9" w14:textId="77777777" w:rsidR="00634DF0" w:rsidRPr="00634DF0" w:rsidRDefault="00634DF0" w:rsidP="00634DF0">
      <w:pPr>
        <w:pStyle w:val="Prrafodelista"/>
        <w:rPr>
          <w:lang w:val="es-ES"/>
        </w:rPr>
      </w:pPr>
    </w:p>
    <w:p w14:paraId="7D0CCB39" w14:textId="558BA04B" w:rsidR="006F36B4" w:rsidRDefault="006F36B4" w:rsidP="006F36B4">
      <w:pPr>
        <w:spacing w:line="360" w:lineRule="auto"/>
        <w:rPr>
          <w:rFonts w:ascii="Arial" w:hAnsi="Arial" w:cs="Arial"/>
        </w:rPr>
      </w:pPr>
      <w:r w:rsidRPr="0031313E">
        <w:rPr>
          <w:rFonts w:ascii="Arial" w:hAnsi="Arial" w:cs="Arial"/>
        </w:rPr>
        <w:t>El apoyo según clasificación corresponde a:</w:t>
      </w:r>
    </w:p>
    <w:p w14:paraId="68914E76" w14:textId="77777777" w:rsidR="005634A3" w:rsidRPr="0031313E" w:rsidRDefault="005634A3" w:rsidP="006F36B4">
      <w:pPr>
        <w:spacing w:line="360" w:lineRule="auto"/>
        <w:rPr>
          <w:rFonts w:ascii="Arial" w:hAnsi="Arial" w:cs="Arial"/>
        </w:rPr>
      </w:pPr>
    </w:p>
    <w:tbl>
      <w:tblPr>
        <w:tblStyle w:val="Tablaconcuadrcula"/>
        <w:tblW w:w="0" w:type="auto"/>
        <w:tblInd w:w="108" w:type="dxa"/>
        <w:tblLook w:val="04A0" w:firstRow="1" w:lastRow="0" w:firstColumn="1" w:lastColumn="0" w:noHBand="0" w:noVBand="1"/>
      </w:tblPr>
      <w:tblGrid>
        <w:gridCol w:w="1985"/>
        <w:gridCol w:w="3402"/>
      </w:tblGrid>
      <w:tr w:rsidR="006F36B4" w:rsidRPr="0031313E" w14:paraId="0537642C" w14:textId="77777777" w:rsidTr="00CF2D54">
        <w:tc>
          <w:tcPr>
            <w:tcW w:w="1985" w:type="dxa"/>
          </w:tcPr>
          <w:p w14:paraId="6EDD365A" w14:textId="77777777" w:rsidR="006F36B4" w:rsidRPr="0031313E" w:rsidRDefault="006F36B4" w:rsidP="00CF2D54">
            <w:pPr>
              <w:spacing w:line="360" w:lineRule="auto"/>
              <w:jc w:val="center"/>
              <w:rPr>
                <w:rFonts w:ascii="Arial" w:hAnsi="Arial" w:cs="Arial"/>
                <w:b/>
              </w:rPr>
            </w:pPr>
            <w:r w:rsidRPr="0031313E">
              <w:rPr>
                <w:rFonts w:ascii="Arial" w:hAnsi="Arial" w:cs="Arial"/>
                <w:b/>
              </w:rPr>
              <w:t>CÓDIGO</w:t>
            </w:r>
          </w:p>
        </w:tc>
        <w:tc>
          <w:tcPr>
            <w:tcW w:w="3402" w:type="dxa"/>
          </w:tcPr>
          <w:p w14:paraId="377B0339" w14:textId="77777777" w:rsidR="006F36B4" w:rsidRPr="0031313E" w:rsidRDefault="006F36B4" w:rsidP="00CF2D54">
            <w:pPr>
              <w:spacing w:line="360" w:lineRule="auto"/>
              <w:jc w:val="center"/>
              <w:rPr>
                <w:rFonts w:ascii="Arial" w:hAnsi="Arial" w:cs="Arial"/>
                <w:b/>
              </w:rPr>
            </w:pPr>
            <w:r w:rsidRPr="0031313E">
              <w:rPr>
                <w:rFonts w:ascii="Arial" w:hAnsi="Arial" w:cs="Arial"/>
                <w:b/>
              </w:rPr>
              <w:t>TIPOS DE APOYOS</w:t>
            </w:r>
          </w:p>
        </w:tc>
      </w:tr>
      <w:tr w:rsidR="006F36B4" w:rsidRPr="0031313E" w14:paraId="282A4613" w14:textId="77777777" w:rsidTr="00CF2D54">
        <w:tc>
          <w:tcPr>
            <w:tcW w:w="1985" w:type="dxa"/>
          </w:tcPr>
          <w:p w14:paraId="390AA3E2" w14:textId="3F892BC2" w:rsidR="006F36B4" w:rsidRPr="0031313E" w:rsidRDefault="006F36B4" w:rsidP="00CF2D54">
            <w:pPr>
              <w:spacing w:line="360" w:lineRule="auto"/>
              <w:jc w:val="center"/>
              <w:rPr>
                <w:rFonts w:ascii="Arial" w:hAnsi="Arial" w:cs="Arial"/>
              </w:rPr>
            </w:pPr>
            <w:r w:rsidRPr="0031313E">
              <w:rPr>
                <w:rFonts w:ascii="Arial" w:hAnsi="Arial" w:cs="Arial"/>
              </w:rPr>
              <w:t>0</w:t>
            </w:r>
            <w:r w:rsidR="005A0399">
              <w:rPr>
                <w:rFonts w:ascii="Arial" w:hAnsi="Arial" w:cs="Arial"/>
              </w:rPr>
              <w:t>0</w:t>
            </w:r>
          </w:p>
        </w:tc>
        <w:tc>
          <w:tcPr>
            <w:tcW w:w="3402" w:type="dxa"/>
          </w:tcPr>
          <w:p w14:paraId="683DDBE8" w14:textId="3112ADF6" w:rsidR="006F36B4" w:rsidRPr="0031313E" w:rsidRDefault="005A0399" w:rsidP="00CF2D54">
            <w:pPr>
              <w:spacing w:line="360" w:lineRule="auto"/>
              <w:jc w:val="center"/>
              <w:rPr>
                <w:rFonts w:ascii="Arial" w:hAnsi="Arial" w:cs="Arial"/>
              </w:rPr>
            </w:pPr>
            <w:r>
              <w:rPr>
                <w:rFonts w:ascii="Arial" w:hAnsi="Arial" w:cs="Arial"/>
              </w:rPr>
              <w:t>OTRO</w:t>
            </w:r>
            <w:r w:rsidR="00634DF0">
              <w:rPr>
                <w:rFonts w:ascii="Arial" w:hAnsi="Arial" w:cs="Arial"/>
              </w:rPr>
              <w:t xml:space="preserve"> </w:t>
            </w:r>
          </w:p>
        </w:tc>
      </w:tr>
    </w:tbl>
    <w:p w14:paraId="78CF04DD" w14:textId="4A61AA7D" w:rsidR="006F36B4" w:rsidRPr="0031313E" w:rsidRDefault="006F36B4" w:rsidP="006F36B4">
      <w:pPr>
        <w:spacing w:line="360" w:lineRule="auto"/>
        <w:rPr>
          <w:rFonts w:ascii="Arial" w:hAnsi="Arial" w:cs="Arial"/>
        </w:rPr>
      </w:pPr>
    </w:p>
    <w:p w14:paraId="1842C333" w14:textId="77777777" w:rsidR="00660898" w:rsidRDefault="00660898" w:rsidP="00660898">
      <w:pPr>
        <w:spacing w:line="360" w:lineRule="auto"/>
        <w:rPr>
          <w:rFonts w:ascii="Arial" w:hAnsi="Arial" w:cs="Arial"/>
        </w:rPr>
      </w:pPr>
      <w:r>
        <w:rPr>
          <w:rFonts w:ascii="Arial" w:hAnsi="Arial" w:cs="Arial"/>
        </w:rPr>
        <w:t>Se recomienda realizar la verificación de los neoprenos en cuanto a aplastamiento y cristalización en ambos estribos ya que no se pudo tener acceso por debajo del puente debido al cauce del rio</w:t>
      </w:r>
    </w:p>
    <w:p w14:paraId="45AB0CA7" w14:textId="4E114606" w:rsidR="00B97FE2" w:rsidRDefault="00B97FE2" w:rsidP="006F36B4">
      <w:pPr>
        <w:spacing w:line="360" w:lineRule="auto"/>
        <w:rPr>
          <w:rFonts w:ascii="Arial" w:hAnsi="Arial" w:cs="Arial"/>
        </w:rPr>
      </w:pPr>
    </w:p>
    <w:p w14:paraId="07B8287A" w14:textId="77777777" w:rsidR="00B97FE2" w:rsidRPr="0031313E" w:rsidRDefault="00B97FE2" w:rsidP="006F36B4">
      <w:pPr>
        <w:spacing w:line="360" w:lineRule="auto"/>
        <w:rPr>
          <w:rFonts w:ascii="Arial" w:hAnsi="Arial" w:cs="Arial"/>
        </w:rPr>
      </w:pPr>
    </w:p>
    <w:p w14:paraId="65D2BCC6" w14:textId="4E7A58AE" w:rsidR="0021780E" w:rsidRDefault="005634A3" w:rsidP="0021780E">
      <w:pPr>
        <w:keepNext/>
        <w:spacing w:line="360" w:lineRule="auto"/>
        <w:jc w:val="center"/>
      </w:pPr>
      <w:r w:rsidRPr="005634A3">
        <w:rPr>
          <w:noProof/>
        </w:rPr>
        <w:t xml:space="preserve"> </w:t>
      </w:r>
      <w:r w:rsidR="00660898">
        <w:rPr>
          <w:noProof/>
          <w:lang w:eastAsia="es-CO"/>
        </w:rPr>
        <w:drawing>
          <wp:inline distT="0" distB="0" distL="0" distR="0" wp14:anchorId="46A8F2B0" wp14:editId="599EA432">
            <wp:extent cx="4271143" cy="3240000"/>
            <wp:effectExtent l="0" t="0" r="0" b="0"/>
            <wp:docPr id="1568" name="Imagen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71143" cy="3240000"/>
                    </a:xfrm>
                    <a:prstGeom prst="rect">
                      <a:avLst/>
                    </a:prstGeom>
                  </pic:spPr>
                </pic:pic>
              </a:graphicData>
            </a:graphic>
          </wp:inline>
        </w:drawing>
      </w:r>
    </w:p>
    <w:p w14:paraId="1AF9E005" w14:textId="54EE6900" w:rsidR="00627EA7" w:rsidRDefault="0021780E" w:rsidP="008E4770">
      <w:pPr>
        <w:pStyle w:val="Descripcin"/>
      </w:pPr>
      <w:bookmarkStart w:id="83" w:name="_Toc123055871"/>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7</w:t>
      </w:r>
      <w:r w:rsidR="00E771C7">
        <w:rPr>
          <w:noProof/>
        </w:rPr>
        <w:fldChar w:fldCharType="end"/>
      </w:r>
      <w:r w:rsidR="00627EA7" w:rsidRPr="0031313E">
        <w:t xml:space="preserve">. </w:t>
      </w:r>
      <w:r w:rsidR="00CF2D54">
        <w:t xml:space="preserve">Vista general de apoyos </w:t>
      </w:r>
      <w:r w:rsidR="007B0AA2">
        <w:t xml:space="preserve">del puente </w:t>
      </w:r>
      <w:r w:rsidR="00627EA7">
        <w:br/>
        <w:t xml:space="preserve">Fuente: </w:t>
      </w:r>
      <w:proofErr w:type="spellStart"/>
      <w:r w:rsidR="002C0185">
        <w:t>Sinerging</w:t>
      </w:r>
      <w:proofErr w:type="spellEnd"/>
      <w:r w:rsidR="002C0185">
        <w:t xml:space="preserve"> S.A.S.</w:t>
      </w:r>
      <w:bookmarkEnd w:id="83"/>
    </w:p>
    <w:p w14:paraId="13534FE8" w14:textId="46510AF8" w:rsidR="00CF2D54" w:rsidRDefault="00CF2D54" w:rsidP="00627EA7">
      <w:pPr>
        <w:rPr>
          <w:lang w:val="es-ES" w:eastAsia="es-ES"/>
        </w:rPr>
      </w:pPr>
    </w:p>
    <w:p w14:paraId="29EF87D3" w14:textId="4131D39A" w:rsidR="0021780E" w:rsidRPr="005634A3" w:rsidRDefault="005634A3" w:rsidP="005634A3">
      <w:pPr>
        <w:pStyle w:val="Prrafodelista"/>
        <w:numPr>
          <w:ilvl w:val="0"/>
          <w:numId w:val="43"/>
        </w:numPr>
        <w:rPr>
          <w:lang w:val="es-ES" w:eastAsia="es-ES"/>
        </w:rPr>
      </w:pPr>
      <w:r>
        <w:rPr>
          <w:lang w:val="es-ES" w:eastAsia="es-ES"/>
        </w:rPr>
        <w:t xml:space="preserve">Zona ampliación </w:t>
      </w:r>
    </w:p>
    <w:p w14:paraId="300B11AB" w14:textId="70A3B5AB" w:rsidR="0021780E" w:rsidRDefault="0021780E" w:rsidP="00627EA7">
      <w:pPr>
        <w:rPr>
          <w:lang w:val="es-ES" w:eastAsia="es-ES"/>
        </w:rPr>
      </w:pPr>
    </w:p>
    <w:p w14:paraId="2D1F0412" w14:textId="4DDA829C" w:rsidR="00634DF0" w:rsidRPr="0031313E" w:rsidRDefault="00634DF0" w:rsidP="00634DF0">
      <w:pPr>
        <w:spacing w:line="360" w:lineRule="auto"/>
        <w:rPr>
          <w:rFonts w:ascii="Arial" w:hAnsi="Arial" w:cs="Arial"/>
        </w:rPr>
      </w:pPr>
      <w:r w:rsidRPr="0031313E">
        <w:rPr>
          <w:rFonts w:ascii="Arial" w:hAnsi="Arial" w:cs="Arial"/>
        </w:rPr>
        <w:t>El apoyo según clasificación corresponde a:</w:t>
      </w:r>
    </w:p>
    <w:tbl>
      <w:tblPr>
        <w:tblStyle w:val="Tablaconcuadrcula"/>
        <w:tblW w:w="0" w:type="auto"/>
        <w:tblInd w:w="108" w:type="dxa"/>
        <w:tblLook w:val="04A0" w:firstRow="1" w:lastRow="0" w:firstColumn="1" w:lastColumn="0" w:noHBand="0" w:noVBand="1"/>
      </w:tblPr>
      <w:tblGrid>
        <w:gridCol w:w="1985"/>
        <w:gridCol w:w="3402"/>
      </w:tblGrid>
      <w:tr w:rsidR="00634DF0" w:rsidRPr="0031313E" w14:paraId="438ADFFB" w14:textId="77777777" w:rsidTr="004400B7">
        <w:tc>
          <w:tcPr>
            <w:tcW w:w="1985" w:type="dxa"/>
          </w:tcPr>
          <w:p w14:paraId="19EBEFF9" w14:textId="77777777" w:rsidR="00634DF0" w:rsidRPr="0031313E" w:rsidRDefault="00634DF0" w:rsidP="004400B7">
            <w:pPr>
              <w:spacing w:line="360" w:lineRule="auto"/>
              <w:jc w:val="center"/>
              <w:rPr>
                <w:rFonts w:ascii="Arial" w:hAnsi="Arial" w:cs="Arial"/>
                <w:b/>
              </w:rPr>
            </w:pPr>
            <w:r w:rsidRPr="0031313E">
              <w:rPr>
                <w:rFonts w:ascii="Arial" w:hAnsi="Arial" w:cs="Arial"/>
                <w:b/>
              </w:rPr>
              <w:t>CÓDIGO</w:t>
            </w:r>
          </w:p>
        </w:tc>
        <w:tc>
          <w:tcPr>
            <w:tcW w:w="3402" w:type="dxa"/>
          </w:tcPr>
          <w:p w14:paraId="0B61D73C" w14:textId="77777777" w:rsidR="00634DF0" w:rsidRPr="0031313E" w:rsidRDefault="00634DF0" w:rsidP="004400B7">
            <w:pPr>
              <w:spacing w:line="360" w:lineRule="auto"/>
              <w:jc w:val="center"/>
              <w:rPr>
                <w:rFonts w:ascii="Arial" w:hAnsi="Arial" w:cs="Arial"/>
                <w:b/>
              </w:rPr>
            </w:pPr>
            <w:r w:rsidRPr="0031313E">
              <w:rPr>
                <w:rFonts w:ascii="Arial" w:hAnsi="Arial" w:cs="Arial"/>
                <w:b/>
              </w:rPr>
              <w:t>TIPOS DE APOYOS</w:t>
            </w:r>
          </w:p>
        </w:tc>
      </w:tr>
      <w:tr w:rsidR="00634DF0" w:rsidRPr="0031313E" w14:paraId="20924E4C" w14:textId="77777777" w:rsidTr="004400B7">
        <w:tc>
          <w:tcPr>
            <w:tcW w:w="1985" w:type="dxa"/>
          </w:tcPr>
          <w:p w14:paraId="41BF6917" w14:textId="77777777" w:rsidR="00634DF0" w:rsidRPr="0031313E" w:rsidRDefault="00634DF0" w:rsidP="004400B7">
            <w:pPr>
              <w:spacing w:line="360" w:lineRule="auto"/>
              <w:jc w:val="center"/>
              <w:rPr>
                <w:rFonts w:ascii="Arial" w:hAnsi="Arial" w:cs="Arial"/>
              </w:rPr>
            </w:pPr>
            <w:r w:rsidRPr="0031313E">
              <w:rPr>
                <w:rFonts w:ascii="Arial" w:hAnsi="Arial" w:cs="Arial"/>
              </w:rPr>
              <w:t>0</w:t>
            </w:r>
            <w:r>
              <w:rPr>
                <w:rFonts w:ascii="Arial" w:hAnsi="Arial" w:cs="Arial"/>
              </w:rPr>
              <w:t>3</w:t>
            </w:r>
          </w:p>
        </w:tc>
        <w:tc>
          <w:tcPr>
            <w:tcW w:w="3402" w:type="dxa"/>
          </w:tcPr>
          <w:p w14:paraId="672F6714" w14:textId="375094AD" w:rsidR="00634DF0" w:rsidRPr="0031313E" w:rsidRDefault="00634DF0" w:rsidP="004400B7">
            <w:pPr>
              <w:spacing w:line="360" w:lineRule="auto"/>
              <w:jc w:val="center"/>
              <w:rPr>
                <w:rFonts w:ascii="Arial" w:hAnsi="Arial" w:cs="Arial"/>
              </w:rPr>
            </w:pPr>
            <w:r w:rsidRPr="0031313E">
              <w:rPr>
                <w:rFonts w:ascii="Arial" w:hAnsi="Arial" w:cs="Arial"/>
              </w:rPr>
              <w:t>PLACAS EN NEOPRENO</w:t>
            </w:r>
          </w:p>
        </w:tc>
      </w:tr>
    </w:tbl>
    <w:p w14:paraId="250DCDF9" w14:textId="3CC4E122" w:rsidR="0021780E" w:rsidRDefault="0021780E" w:rsidP="00627EA7">
      <w:pPr>
        <w:rPr>
          <w:lang w:val="es-ES" w:eastAsia="es-ES"/>
        </w:rPr>
      </w:pPr>
    </w:p>
    <w:p w14:paraId="2DCF6E1D" w14:textId="7D755EC9" w:rsidR="00634DF0" w:rsidRDefault="00634DF0" w:rsidP="00634DF0">
      <w:pPr>
        <w:spacing w:line="360" w:lineRule="auto"/>
        <w:rPr>
          <w:rFonts w:ascii="Arial" w:hAnsi="Arial" w:cs="Arial"/>
        </w:rPr>
      </w:pPr>
      <w:r>
        <w:rPr>
          <w:rFonts w:ascii="Arial" w:hAnsi="Arial" w:cs="Arial"/>
        </w:rPr>
        <w:t xml:space="preserve">Se recomienda </w:t>
      </w:r>
      <w:r w:rsidR="002645B9">
        <w:rPr>
          <w:rFonts w:ascii="Arial" w:hAnsi="Arial" w:cs="Arial"/>
        </w:rPr>
        <w:t>mantenimiento rutinario.</w:t>
      </w:r>
    </w:p>
    <w:p w14:paraId="2D1072AD" w14:textId="4B86B075" w:rsidR="0021780E" w:rsidRDefault="0021780E" w:rsidP="00627EA7">
      <w:pPr>
        <w:rPr>
          <w:lang w:val="es-ES" w:eastAsia="es-ES"/>
        </w:rPr>
      </w:pPr>
    </w:p>
    <w:p w14:paraId="1E158FF8" w14:textId="2DCCD21E" w:rsidR="00981A17" w:rsidRPr="0031313E" w:rsidRDefault="00981A17" w:rsidP="00981A17">
      <w:pPr>
        <w:pStyle w:val="Ttulo4"/>
        <w:rPr>
          <w:rFonts w:ascii="Arial" w:hAnsi="Arial" w:cs="Arial"/>
          <w:szCs w:val="26"/>
        </w:rPr>
      </w:pPr>
      <w:bookmarkStart w:id="84" w:name="_Toc442439038"/>
      <w:r w:rsidRPr="0031313E">
        <w:rPr>
          <w:rFonts w:ascii="Arial" w:hAnsi="Arial" w:cs="Arial"/>
          <w:szCs w:val="26"/>
        </w:rPr>
        <w:t>SUBESTRUCTURA</w:t>
      </w:r>
      <w:bookmarkEnd w:id="84"/>
    </w:p>
    <w:p w14:paraId="3C40F164" w14:textId="54C33D6A" w:rsidR="00981A17" w:rsidRDefault="00981A17" w:rsidP="00981A17">
      <w:pPr>
        <w:pStyle w:val="Ttulo5"/>
        <w:rPr>
          <w:rFonts w:cs="Arial"/>
          <w:i w:val="0"/>
          <w:iCs w:val="0"/>
          <w:sz w:val="22"/>
        </w:rPr>
      </w:pPr>
      <w:bookmarkStart w:id="85" w:name="_Toc442439039"/>
      <w:r w:rsidRPr="0031313E">
        <w:rPr>
          <w:rFonts w:cs="Arial"/>
          <w:i w:val="0"/>
          <w:iCs w:val="0"/>
          <w:sz w:val="22"/>
        </w:rPr>
        <w:t>Aletas</w:t>
      </w:r>
      <w:bookmarkEnd w:id="85"/>
    </w:p>
    <w:p w14:paraId="1AC25170" w14:textId="77777777" w:rsidR="002645B9" w:rsidRDefault="002645B9" w:rsidP="006F0A80">
      <w:pPr>
        <w:spacing w:line="360" w:lineRule="auto"/>
      </w:pPr>
      <w:bookmarkStart w:id="86" w:name="_Toc442439040"/>
    </w:p>
    <w:p w14:paraId="79AB78A2" w14:textId="2D6C6DBA" w:rsidR="006F0A80" w:rsidRPr="0031313E" w:rsidRDefault="006F0A80" w:rsidP="006F0A80">
      <w:pPr>
        <w:spacing w:line="360" w:lineRule="auto"/>
        <w:rPr>
          <w:rFonts w:ascii="Arial" w:hAnsi="Arial" w:cs="Arial"/>
        </w:rPr>
      </w:pPr>
      <w:r>
        <w:t>La aleta</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636A17E8" w14:textId="04123534" w:rsidR="006F0A80" w:rsidRDefault="006F0A80" w:rsidP="009D7CA7">
      <w:pPr>
        <w:spacing w:line="360" w:lineRule="auto"/>
        <w:rPr>
          <w:rFonts w:ascii="Arial" w:hAnsi="Arial" w:cs="Arial"/>
        </w:rPr>
      </w:pPr>
      <w:r>
        <w:rPr>
          <w:rFonts w:ascii="Arial" w:hAnsi="Arial" w:cs="Arial"/>
        </w:rPr>
        <w:lastRenderedPageBreak/>
        <w:t xml:space="preserve">Las aletas presentan </w:t>
      </w:r>
      <w:r w:rsidR="0070083D">
        <w:rPr>
          <w:rFonts w:ascii="Arial" w:hAnsi="Arial" w:cs="Arial"/>
        </w:rPr>
        <w:t>manchas por humedad</w:t>
      </w:r>
      <w:r w:rsidR="009175F9">
        <w:rPr>
          <w:rFonts w:ascii="Arial" w:hAnsi="Arial" w:cs="Arial"/>
        </w:rPr>
        <w:t>,</w:t>
      </w:r>
      <w:r w:rsidR="003501FE">
        <w:rPr>
          <w:rFonts w:ascii="Arial" w:hAnsi="Arial" w:cs="Arial"/>
        </w:rPr>
        <w:t xml:space="preserve"> </w:t>
      </w:r>
      <w:r w:rsidR="00226A80">
        <w:rPr>
          <w:rFonts w:ascii="Arial" w:hAnsi="Arial" w:cs="Arial"/>
        </w:rPr>
        <w:t>perdida de recubrimiento</w:t>
      </w:r>
      <w:r w:rsidR="003501FE">
        <w:rPr>
          <w:rFonts w:ascii="Arial" w:hAnsi="Arial" w:cs="Arial"/>
        </w:rPr>
        <w:t xml:space="preserve"> de concreto y</w:t>
      </w:r>
      <w:r w:rsidR="009175F9">
        <w:rPr>
          <w:rFonts w:ascii="Arial" w:hAnsi="Arial" w:cs="Arial"/>
        </w:rPr>
        <w:t xml:space="preserve"> en el muro de acompañamiento se </w:t>
      </w:r>
      <w:r w:rsidR="006C29A2">
        <w:rPr>
          <w:rFonts w:ascii="Arial" w:hAnsi="Arial" w:cs="Arial"/>
        </w:rPr>
        <w:t>observa el crecimiento excesivo de vegetación en la zona inferior, se recomienda podar esta zona.</w:t>
      </w:r>
    </w:p>
    <w:p w14:paraId="552F8AC5" w14:textId="77777777" w:rsidR="00DD6AC8" w:rsidRDefault="00DD6AC8" w:rsidP="009D7CA7">
      <w:pPr>
        <w:spacing w:line="360" w:lineRule="auto"/>
        <w:rPr>
          <w:rFonts w:ascii="Arial" w:hAnsi="Arial" w:cs="Arial"/>
        </w:rPr>
      </w:pPr>
    </w:p>
    <w:p w14:paraId="7D778DAA" w14:textId="070566AB" w:rsidR="0021780E" w:rsidRDefault="00660898" w:rsidP="0021780E">
      <w:pPr>
        <w:keepNext/>
        <w:spacing w:line="360" w:lineRule="auto"/>
        <w:jc w:val="center"/>
      </w:pPr>
      <w:r w:rsidRPr="00660898">
        <w:rPr>
          <w:noProof/>
        </w:rPr>
        <w:t xml:space="preserve"> </w:t>
      </w:r>
      <w:r>
        <w:rPr>
          <w:noProof/>
          <w:lang w:eastAsia="es-CO"/>
        </w:rPr>
        <w:drawing>
          <wp:inline distT="0" distB="0" distL="0" distR="0" wp14:anchorId="70E8FD1E" wp14:editId="11F7EAF9">
            <wp:extent cx="3080841" cy="1800000"/>
            <wp:effectExtent l="0" t="0" r="5715" b="0"/>
            <wp:docPr id="1569" name="Imagen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80841" cy="1800000"/>
                    </a:xfrm>
                    <a:prstGeom prst="rect">
                      <a:avLst/>
                    </a:prstGeom>
                  </pic:spPr>
                </pic:pic>
              </a:graphicData>
            </a:graphic>
          </wp:inline>
        </w:drawing>
      </w:r>
      <w:r w:rsidRPr="00660898">
        <w:rPr>
          <w:noProof/>
        </w:rPr>
        <w:t xml:space="preserve"> </w:t>
      </w:r>
      <w:r>
        <w:rPr>
          <w:noProof/>
          <w:lang w:eastAsia="es-CO"/>
        </w:rPr>
        <w:drawing>
          <wp:inline distT="0" distB="0" distL="0" distR="0" wp14:anchorId="33640FB9" wp14:editId="703CEA80">
            <wp:extent cx="2045067" cy="1800000"/>
            <wp:effectExtent l="0" t="0" r="0" b="0"/>
            <wp:docPr id="1572" name="Imagen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45067" cy="1800000"/>
                    </a:xfrm>
                    <a:prstGeom prst="rect">
                      <a:avLst/>
                    </a:prstGeom>
                  </pic:spPr>
                </pic:pic>
              </a:graphicData>
            </a:graphic>
          </wp:inline>
        </w:drawing>
      </w:r>
    </w:p>
    <w:p w14:paraId="1444F0C4" w14:textId="561FDC03" w:rsidR="002C0185" w:rsidRDefault="0021780E" w:rsidP="008E4770">
      <w:pPr>
        <w:pStyle w:val="Descripcin"/>
      </w:pPr>
      <w:bookmarkStart w:id="87" w:name="_Toc123055872"/>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8</w:t>
      </w:r>
      <w:r w:rsidR="00E771C7">
        <w:rPr>
          <w:noProof/>
        </w:rPr>
        <w:fldChar w:fldCharType="end"/>
      </w:r>
      <w:r w:rsidR="002C0185" w:rsidRPr="0031313E">
        <w:t xml:space="preserve">. </w:t>
      </w:r>
      <w:r w:rsidR="002C0185">
        <w:t>Vista aleta</w:t>
      </w:r>
      <w:r w:rsidR="0099030A">
        <w:t>s costado oriental</w:t>
      </w:r>
      <w:r w:rsidR="00FB32F3">
        <w:t xml:space="preserve"> del puente </w:t>
      </w:r>
      <w:r w:rsidR="002C0185">
        <w:br/>
        <w:t xml:space="preserve">Fuente: </w:t>
      </w:r>
      <w:proofErr w:type="spellStart"/>
      <w:r w:rsidR="002C0185">
        <w:t>Sinerging</w:t>
      </w:r>
      <w:proofErr w:type="spellEnd"/>
      <w:r w:rsidR="002C0185">
        <w:t xml:space="preserve"> S.A.S.</w:t>
      </w:r>
      <w:bookmarkEnd w:id="87"/>
    </w:p>
    <w:p w14:paraId="7B78850A" w14:textId="77777777" w:rsidR="002C0185" w:rsidRPr="002C0185" w:rsidRDefault="002C0185" w:rsidP="009D7CA7">
      <w:pPr>
        <w:spacing w:line="360" w:lineRule="auto"/>
        <w:rPr>
          <w:rFonts w:ascii="Arial" w:hAnsi="Arial" w:cs="Arial"/>
          <w:b/>
          <w:sz w:val="16"/>
          <w:szCs w:val="16"/>
          <w:lang w:val="es-ES"/>
        </w:rPr>
      </w:pPr>
    </w:p>
    <w:p w14:paraId="60B641FA" w14:textId="165E0498" w:rsidR="0021780E" w:rsidRDefault="0099030A" w:rsidP="0070083D">
      <w:pPr>
        <w:keepNext/>
        <w:spacing w:line="360" w:lineRule="auto"/>
        <w:jc w:val="center"/>
      </w:pPr>
      <w:r w:rsidRPr="0031313E">
        <w:rPr>
          <w:rFonts w:ascii="Arial" w:hAnsi="Arial" w:cs="Arial"/>
          <w:noProof/>
          <w:lang w:eastAsia="es-CO"/>
        </w:rPr>
        <mc:AlternateContent>
          <mc:Choice Requires="wps">
            <w:drawing>
              <wp:anchor distT="0" distB="0" distL="114300" distR="114300" simplePos="0" relativeHeight="251728896" behindDoc="0" locked="0" layoutInCell="1" allowOverlap="1" wp14:anchorId="3680423D" wp14:editId="4E11A03E">
                <wp:simplePos x="0" y="0"/>
                <wp:positionH relativeFrom="column">
                  <wp:posOffset>4028729</wp:posOffset>
                </wp:positionH>
                <wp:positionV relativeFrom="paragraph">
                  <wp:posOffset>1029483</wp:posOffset>
                </wp:positionV>
                <wp:extent cx="900050" cy="1268186"/>
                <wp:effectExtent l="38100" t="38100" r="33655" b="27305"/>
                <wp:wrapNone/>
                <wp:docPr id="1579" name="Conector recto de flecha 1579"/>
                <wp:cNvGraphicFramePr/>
                <a:graphic xmlns:a="http://schemas.openxmlformats.org/drawingml/2006/main">
                  <a:graphicData uri="http://schemas.microsoft.com/office/word/2010/wordprocessingShape">
                    <wps:wsp>
                      <wps:cNvCnPr/>
                      <wps:spPr>
                        <a:xfrm flipH="1" flipV="1">
                          <a:off x="0" y="0"/>
                          <a:ext cx="900050" cy="12681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EC44AA" id="Conector recto de flecha 1579" o:spid="_x0000_s1026" type="#_x0000_t32" style="position:absolute;margin-left:317.2pt;margin-top:81.05pt;width:70.85pt;height:99.8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727872" behindDoc="0" locked="0" layoutInCell="1" allowOverlap="1" wp14:anchorId="7C76ED70" wp14:editId="7231143D">
                <wp:simplePos x="0" y="0"/>
                <wp:positionH relativeFrom="margin">
                  <wp:posOffset>4928754</wp:posOffset>
                </wp:positionH>
                <wp:positionV relativeFrom="paragraph">
                  <wp:posOffset>2299483</wp:posOffset>
                </wp:positionV>
                <wp:extent cx="855023" cy="237506"/>
                <wp:effectExtent l="0" t="0" r="21590" b="10160"/>
                <wp:wrapNone/>
                <wp:docPr id="1578" name="Rectángulo 1578"/>
                <wp:cNvGraphicFramePr/>
                <a:graphic xmlns:a="http://schemas.openxmlformats.org/drawingml/2006/main">
                  <a:graphicData uri="http://schemas.microsoft.com/office/word/2010/wordprocessingShape">
                    <wps:wsp>
                      <wps:cNvSpPr/>
                      <wps:spPr>
                        <a:xfrm>
                          <a:off x="0" y="0"/>
                          <a:ext cx="855023" cy="237506"/>
                        </a:xfrm>
                        <a:prstGeom prst="rect">
                          <a:avLst/>
                        </a:prstGeom>
                      </wps:spPr>
                      <wps:style>
                        <a:lnRef idx="2">
                          <a:schemeClr val="dk1"/>
                        </a:lnRef>
                        <a:fillRef idx="1">
                          <a:schemeClr val="lt1"/>
                        </a:fillRef>
                        <a:effectRef idx="0">
                          <a:schemeClr val="dk1"/>
                        </a:effectRef>
                        <a:fontRef idx="minor">
                          <a:schemeClr val="dk1"/>
                        </a:fontRef>
                      </wps:style>
                      <wps:txbx>
                        <w:txbxContent>
                          <w:p w14:paraId="3B46E6A3" w14:textId="22B2FDE3" w:rsidR="0099030A" w:rsidRPr="0070083D" w:rsidRDefault="0099030A" w:rsidP="0099030A">
                            <w:pPr>
                              <w:jc w:val="center"/>
                              <w:rPr>
                                <w:rFonts w:ascii="Arial" w:hAnsi="Arial" w:cs="Arial"/>
                                <w:sz w:val="18"/>
                                <w:szCs w:val="18"/>
                                <w:lang w:val="es-ES"/>
                              </w:rPr>
                            </w:pPr>
                            <w:r>
                              <w:rPr>
                                <w:rFonts w:ascii="Arial" w:hAnsi="Arial" w:cs="Arial"/>
                                <w:sz w:val="18"/>
                                <w:szCs w:val="18"/>
                                <w:lang w:val="es-ES"/>
                              </w:rPr>
                              <w:t xml:space="preserve">Vegetación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76ED70" id="Rectángulo 1578" o:spid="_x0000_s1030" style="position:absolute;left:0;text-align:left;margin-left:388.1pt;margin-top:181.05pt;width:67.3pt;height:18.7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" fillcolor="white [3201]" strokecolor="black [3200]" strokeweight="1pt">
                <v:textbox>
                  <w:txbxContent>
                    <w:p w14:paraId="3B46E6A3" w14:textId="22B2FDE3" w:rsidR="0099030A" w:rsidRPr="0070083D" w:rsidRDefault="0099030A" w:rsidP="0099030A">
                      <w:pPr>
                        <w:jc w:val="center"/>
                        <w:rPr>
                          <w:rFonts w:ascii="Arial" w:hAnsi="Arial" w:cs="Arial"/>
                          <w:sz w:val="18"/>
                          <w:szCs w:val="18"/>
                          <w:lang w:val="es-ES"/>
                        </w:rPr>
                      </w:pPr>
                      <w:r>
                        <w:rPr>
                          <w:rFonts w:ascii="Arial" w:hAnsi="Arial" w:cs="Arial"/>
                          <w:sz w:val="18"/>
                          <w:szCs w:val="18"/>
                          <w:lang w:val="es-ES"/>
                        </w:rPr>
                        <w:t xml:space="preserve">Vegetación </w:t>
                      </w:r>
                    </w:p>
                  </w:txbxContent>
                </v:textbox>
                <w10:wrap anchorx="margin"/>
              </v:rect>
            </w:pict>
          </mc:Fallback>
        </mc:AlternateContent>
      </w:r>
      <w:r w:rsidRPr="0031313E">
        <w:rPr>
          <w:rFonts w:ascii="Arial" w:hAnsi="Arial" w:cs="Arial"/>
          <w:noProof/>
          <w:lang w:eastAsia="es-CO"/>
        </w:rPr>
        <mc:AlternateContent>
          <mc:Choice Requires="wps">
            <w:drawing>
              <wp:anchor distT="0" distB="0" distL="114300" distR="114300" simplePos="0" relativeHeight="251722752" behindDoc="0" locked="0" layoutInCell="1" allowOverlap="1" wp14:anchorId="67B851F6" wp14:editId="5FB7C679">
                <wp:simplePos x="0" y="0"/>
                <wp:positionH relativeFrom="column">
                  <wp:posOffset>1686816</wp:posOffset>
                </wp:positionH>
                <wp:positionV relativeFrom="paragraph">
                  <wp:posOffset>1074510</wp:posOffset>
                </wp:positionV>
                <wp:extent cx="1436370" cy="743445"/>
                <wp:effectExtent l="0" t="38100" r="49530" b="19050"/>
                <wp:wrapNone/>
                <wp:docPr id="23" name="Conector recto de flecha 23"/>
                <wp:cNvGraphicFramePr/>
                <a:graphic xmlns:a="http://schemas.openxmlformats.org/drawingml/2006/main">
                  <a:graphicData uri="http://schemas.microsoft.com/office/word/2010/wordprocessingShape">
                    <wps:wsp>
                      <wps:cNvCnPr/>
                      <wps:spPr>
                        <a:xfrm flipV="1">
                          <a:off x="0" y="0"/>
                          <a:ext cx="1436370" cy="7434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337025" id="Conector recto de flecha 23" o:spid="_x0000_s1026" type="#_x0000_t32" style="position:absolute;margin-left:132.8pt;margin-top:84.6pt;width:113.1pt;height:58.5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720704" behindDoc="0" locked="0" layoutInCell="1" allowOverlap="1" wp14:anchorId="3F1ABAB0" wp14:editId="2845FD0E">
                <wp:simplePos x="0" y="0"/>
                <wp:positionH relativeFrom="margin">
                  <wp:posOffset>463657</wp:posOffset>
                </wp:positionH>
                <wp:positionV relativeFrom="paragraph">
                  <wp:posOffset>1763280</wp:posOffset>
                </wp:positionV>
                <wp:extent cx="1223010" cy="344170"/>
                <wp:effectExtent l="0" t="0" r="15240" b="17780"/>
                <wp:wrapNone/>
                <wp:docPr id="22" name="Rectángulo 22"/>
                <wp:cNvGraphicFramePr/>
                <a:graphic xmlns:a="http://schemas.openxmlformats.org/drawingml/2006/main">
                  <a:graphicData uri="http://schemas.microsoft.com/office/word/2010/wordprocessingShape">
                    <wps:wsp>
                      <wps:cNvSpPr/>
                      <wps:spPr>
                        <a:xfrm>
                          <a:off x="0" y="0"/>
                          <a:ext cx="1223010" cy="344170"/>
                        </a:xfrm>
                        <a:prstGeom prst="rect">
                          <a:avLst/>
                        </a:prstGeom>
                      </wps:spPr>
                      <wps:style>
                        <a:lnRef idx="2">
                          <a:schemeClr val="dk1"/>
                        </a:lnRef>
                        <a:fillRef idx="1">
                          <a:schemeClr val="lt1"/>
                        </a:fillRef>
                        <a:effectRef idx="0">
                          <a:schemeClr val="dk1"/>
                        </a:effectRef>
                        <a:fontRef idx="minor">
                          <a:schemeClr val="dk1"/>
                        </a:fontRef>
                      </wps:style>
                      <wps:txbx>
                        <w:txbxContent>
                          <w:p w14:paraId="5A22F12E" w14:textId="0C9160B5" w:rsidR="004400B7" w:rsidRPr="0070083D" w:rsidRDefault="0099030A" w:rsidP="009D7CA7">
                            <w:pPr>
                              <w:jc w:val="center"/>
                              <w:rPr>
                                <w:rFonts w:ascii="Arial" w:hAnsi="Arial" w:cs="Arial"/>
                                <w:sz w:val="18"/>
                                <w:szCs w:val="18"/>
                                <w:lang w:val="es-ES"/>
                              </w:rPr>
                            </w:pPr>
                            <w:r>
                              <w:rPr>
                                <w:rFonts w:ascii="Arial" w:hAnsi="Arial" w:cs="Arial"/>
                                <w:sz w:val="18"/>
                                <w:szCs w:val="18"/>
                                <w:lang w:val="es-ES"/>
                              </w:rPr>
                              <w:t>Perdida de recubrimiento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ABAB0" id="Rectángulo 22" o:spid="_x0000_s1031" style="position:absolute;left:0;text-align:left;margin-left:36.5pt;margin-top:138.85pt;width:96.3pt;height:27.1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" fillcolor="white [3201]" strokecolor="black [3200]" strokeweight="1pt">
                <v:textbox>
                  <w:txbxContent>
                    <w:p w14:paraId="5A22F12E" w14:textId="0C9160B5" w:rsidR="004400B7" w:rsidRPr="0070083D" w:rsidRDefault="0099030A" w:rsidP="009D7CA7">
                      <w:pPr>
                        <w:jc w:val="center"/>
                        <w:rPr>
                          <w:rFonts w:ascii="Arial" w:hAnsi="Arial" w:cs="Arial"/>
                          <w:sz w:val="18"/>
                          <w:szCs w:val="18"/>
                          <w:lang w:val="es-ES"/>
                        </w:rPr>
                      </w:pPr>
                      <w:r>
                        <w:rPr>
                          <w:rFonts w:ascii="Arial" w:hAnsi="Arial" w:cs="Arial"/>
                          <w:sz w:val="18"/>
                          <w:szCs w:val="18"/>
                          <w:lang w:val="es-ES"/>
                        </w:rPr>
                        <w:t>Perdida de recubrimiento</w:t>
                      </w:r>
                    </w:p>
                  </w:txbxContent>
                </v:textbox>
                <w10:wrap anchorx="margin"/>
              </v:rect>
            </w:pict>
          </mc:Fallback>
        </mc:AlternateContent>
      </w:r>
      <w:r w:rsidRPr="0099030A">
        <w:rPr>
          <w:noProof/>
        </w:rPr>
        <w:t xml:space="preserve"> </w:t>
      </w:r>
      <w:r>
        <w:rPr>
          <w:noProof/>
          <w:lang w:eastAsia="es-CO"/>
        </w:rPr>
        <w:drawing>
          <wp:inline distT="0" distB="0" distL="0" distR="0" wp14:anchorId="5ED55B99" wp14:editId="2009C78C">
            <wp:extent cx="2946029" cy="2520000"/>
            <wp:effectExtent l="0" t="0" r="6985" b="0"/>
            <wp:docPr id="1573" name="Imagen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46029" cy="2520000"/>
                    </a:xfrm>
                    <a:prstGeom prst="rect">
                      <a:avLst/>
                    </a:prstGeom>
                  </pic:spPr>
                </pic:pic>
              </a:graphicData>
            </a:graphic>
          </wp:inline>
        </w:drawing>
      </w:r>
      <w:r>
        <w:rPr>
          <w:noProof/>
        </w:rPr>
        <w:t xml:space="preserve"> </w:t>
      </w:r>
      <w:r>
        <w:rPr>
          <w:noProof/>
          <w:lang w:eastAsia="es-CO"/>
        </w:rPr>
        <w:drawing>
          <wp:inline distT="0" distB="0" distL="0" distR="0" wp14:anchorId="2A715205" wp14:editId="5B8F65C4">
            <wp:extent cx="1474909" cy="2520000"/>
            <wp:effectExtent l="0" t="0" r="0" b="0"/>
            <wp:docPr id="1574" name="Imagen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74909" cy="2520000"/>
                    </a:xfrm>
                    <a:prstGeom prst="rect">
                      <a:avLst/>
                    </a:prstGeom>
                  </pic:spPr>
                </pic:pic>
              </a:graphicData>
            </a:graphic>
          </wp:inline>
        </w:drawing>
      </w:r>
    </w:p>
    <w:p w14:paraId="56B64678" w14:textId="2AAB63CA" w:rsidR="009D7CA7" w:rsidRDefault="0021780E" w:rsidP="008E4770">
      <w:pPr>
        <w:pStyle w:val="Descripcin"/>
      </w:pPr>
      <w:bookmarkStart w:id="88" w:name="_Toc123055873"/>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9</w:t>
      </w:r>
      <w:r w:rsidR="00E771C7">
        <w:rPr>
          <w:noProof/>
        </w:rPr>
        <w:fldChar w:fldCharType="end"/>
      </w:r>
      <w:r>
        <w:t>.</w:t>
      </w:r>
      <w:r w:rsidR="009D7CA7" w:rsidRPr="0031313E">
        <w:t xml:space="preserve"> </w:t>
      </w:r>
      <w:r w:rsidR="009D7CA7">
        <w:t xml:space="preserve">Vista </w:t>
      </w:r>
      <w:r w:rsidR="0099030A">
        <w:t>aletas costado occidental del puente</w:t>
      </w:r>
      <w:r w:rsidR="009D7CA7">
        <w:br/>
        <w:t xml:space="preserve">Fuente: </w:t>
      </w:r>
      <w:proofErr w:type="spellStart"/>
      <w:r w:rsidR="002C0185">
        <w:t>Sinerging</w:t>
      </w:r>
      <w:proofErr w:type="spellEnd"/>
      <w:r w:rsidR="002C0185">
        <w:t xml:space="preserve"> S.A.S.</w:t>
      </w:r>
      <w:bookmarkEnd w:id="88"/>
    </w:p>
    <w:p w14:paraId="1815061C" w14:textId="28C15D16" w:rsidR="006C29A2" w:rsidRPr="006C29A2" w:rsidRDefault="006C29A2" w:rsidP="006C29A2">
      <w:pPr>
        <w:rPr>
          <w:lang w:val="es-ES" w:eastAsia="es-ES"/>
        </w:rPr>
      </w:pPr>
    </w:p>
    <w:p w14:paraId="29C00B5D" w14:textId="70194007" w:rsidR="009175F9" w:rsidRPr="00316B63" w:rsidRDefault="0099030A" w:rsidP="009175F9">
      <w:pPr>
        <w:jc w:val="center"/>
        <w:rPr>
          <w:lang w:val="es-ES" w:eastAsia="es-ES"/>
        </w:rPr>
      </w:pPr>
      <w:r>
        <w:rPr>
          <w:noProof/>
          <w:lang w:eastAsia="es-CO"/>
        </w:rPr>
        <w:lastRenderedPageBreak/>
        <w:drawing>
          <wp:inline distT="0" distB="0" distL="0" distR="0" wp14:anchorId="13BA39F1" wp14:editId="73DC0AFA">
            <wp:extent cx="4578163" cy="3240000"/>
            <wp:effectExtent l="0" t="0" r="0" b="0"/>
            <wp:docPr id="1575" name="Imagen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78163" cy="3240000"/>
                    </a:xfrm>
                    <a:prstGeom prst="rect">
                      <a:avLst/>
                    </a:prstGeom>
                  </pic:spPr>
                </pic:pic>
              </a:graphicData>
            </a:graphic>
          </wp:inline>
        </w:drawing>
      </w:r>
    </w:p>
    <w:p w14:paraId="46258DDC" w14:textId="56156E9F" w:rsidR="009175F9" w:rsidRPr="009175F9" w:rsidRDefault="009175F9" w:rsidP="008E4770">
      <w:pPr>
        <w:pStyle w:val="Descripcin"/>
      </w:pPr>
      <w:bookmarkStart w:id="89" w:name="_Toc123055874"/>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10</w:t>
      </w:r>
      <w:r w:rsidR="00E771C7">
        <w:rPr>
          <w:noProof/>
        </w:rPr>
        <w:fldChar w:fldCharType="end"/>
      </w:r>
      <w:r>
        <w:t>.</w:t>
      </w:r>
      <w:r w:rsidRPr="0031313E">
        <w:t xml:space="preserve"> </w:t>
      </w:r>
      <w:r>
        <w:t>Vista muro de acompañamiento</w:t>
      </w:r>
      <w:r>
        <w:br/>
        <w:t xml:space="preserve">Fuente: </w:t>
      </w:r>
      <w:proofErr w:type="spellStart"/>
      <w:r>
        <w:t>Sinerging</w:t>
      </w:r>
      <w:proofErr w:type="spellEnd"/>
      <w:r>
        <w:t xml:space="preserve"> S.A.S.</w:t>
      </w:r>
      <w:bookmarkEnd w:id="89"/>
    </w:p>
    <w:p w14:paraId="2A81A58C" w14:textId="49DCDBCB" w:rsidR="00981A17" w:rsidRPr="0031313E" w:rsidRDefault="00981A17" w:rsidP="00981A17">
      <w:pPr>
        <w:pStyle w:val="Ttulo5"/>
        <w:rPr>
          <w:rFonts w:cs="Arial"/>
          <w:i w:val="0"/>
          <w:iCs w:val="0"/>
          <w:sz w:val="22"/>
        </w:rPr>
      </w:pPr>
      <w:r w:rsidRPr="0031313E">
        <w:rPr>
          <w:rFonts w:cs="Arial"/>
          <w:i w:val="0"/>
          <w:iCs w:val="0"/>
          <w:sz w:val="22"/>
        </w:rPr>
        <w:t>Estribos</w:t>
      </w:r>
      <w:bookmarkEnd w:id="86"/>
    </w:p>
    <w:p w14:paraId="4AB8B1B1" w14:textId="5559B6F1" w:rsidR="00981A17" w:rsidRPr="0031313E" w:rsidRDefault="00981A17" w:rsidP="00981A17">
      <w:pPr>
        <w:rPr>
          <w:lang w:val="es-ES"/>
        </w:rPr>
      </w:pPr>
    </w:p>
    <w:p w14:paraId="2A85B83B" w14:textId="602CF2C7" w:rsidR="00981A17" w:rsidRDefault="00CF2D54" w:rsidP="00981A17">
      <w:pPr>
        <w:spacing w:line="360" w:lineRule="auto"/>
        <w:rPr>
          <w:rFonts w:ascii="Arial" w:hAnsi="Arial" w:cs="Arial"/>
          <w:noProof/>
          <w:lang w:eastAsia="es-CO"/>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p w14:paraId="376AAC50" w14:textId="77777777" w:rsidR="00664011" w:rsidRPr="0031313E" w:rsidRDefault="00664011"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63DFEF82" w14:textId="0328B5CF" w:rsidR="00981A17" w:rsidRDefault="00981A17" w:rsidP="00981A17">
      <w:pPr>
        <w:spacing w:line="360" w:lineRule="auto"/>
        <w:rPr>
          <w:rFonts w:ascii="Arial" w:hAnsi="Arial" w:cs="Arial"/>
        </w:rPr>
      </w:pPr>
      <w:r w:rsidRPr="0031313E">
        <w:rPr>
          <w:rFonts w:ascii="Arial" w:hAnsi="Arial" w:cs="Arial"/>
        </w:rPr>
        <w:t>E</w:t>
      </w:r>
      <w:r w:rsidR="00C351E2">
        <w:rPr>
          <w:rFonts w:ascii="Arial" w:hAnsi="Arial" w:cs="Arial"/>
        </w:rPr>
        <w:t>l</w:t>
      </w:r>
      <w:r w:rsidRPr="0031313E">
        <w:rPr>
          <w:rFonts w:ascii="Arial" w:hAnsi="Arial" w:cs="Arial"/>
        </w:rPr>
        <w:t xml:space="preserve"> puente presenta</w:t>
      </w:r>
      <w:r w:rsidR="00C351E2">
        <w:rPr>
          <w:rFonts w:ascii="Arial" w:hAnsi="Arial" w:cs="Arial"/>
        </w:rPr>
        <w:t xml:space="preserve"> </w:t>
      </w:r>
      <w:r w:rsidR="009D7CA7">
        <w:rPr>
          <w:rFonts w:ascii="Arial" w:hAnsi="Arial" w:cs="Arial"/>
        </w:rPr>
        <w:t xml:space="preserve">ambos </w:t>
      </w:r>
      <w:r w:rsidRPr="0031313E">
        <w:rPr>
          <w:rFonts w:ascii="Arial" w:hAnsi="Arial" w:cs="Arial"/>
        </w:rPr>
        <w:t>estribo</w:t>
      </w:r>
      <w:r w:rsidR="009D7CA7">
        <w:rPr>
          <w:rFonts w:ascii="Arial" w:hAnsi="Arial" w:cs="Arial"/>
        </w:rPr>
        <w:t>s</w:t>
      </w:r>
      <w:r w:rsidRPr="0031313E">
        <w:rPr>
          <w:rFonts w:ascii="Arial" w:hAnsi="Arial" w:cs="Arial"/>
        </w:rPr>
        <w:t xml:space="preserve"> en concreto r</w:t>
      </w:r>
      <w:r w:rsidR="009D7CA7">
        <w:rPr>
          <w:rFonts w:ascii="Arial" w:hAnsi="Arial" w:cs="Arial"/>
        </w:rPr>
        <w:t>eforzado en buenas condiciones, sin embargo, hay presencia de humedad y material vegetal</w:t>
      </w:r>
      <w:r w:rsidR="009C16E4">
        <w:rPr>
          <w:rFonts w:ascii="Arial" w:hAnsi="Arial" w:cs="Arial"/>
        </w:rPr>
        <w:t>.</w:t>
      </w:r>
    </w:p>
    <w:p w14:paraId="490B95F7" w14:textId="0D7ABC43" w:rsidR="0021780E" w:rsidRDefault="0099030A" w:rsidP="00843DB3">
      <w:pPr>
        <w:keepNext/>
        <w:spacing w:line="360" w:lineRule="auto"/>
        <w:jc w:val="center"/>
      </w:pPr>
      <w:r>
        <w:rPr>
          <w:noProof/>
          <w:lang w:eastAsia="es-CO"/>
        </w:rPr>
        <w:lastRenderedPageBreak/>
        <w:drawing>
          <wp:inline distT="0" distB="0" distL="0" distR="0" wp14:anchorId="3894FC08" wp14:editId="2B2E71CB">
            <wp:extent cx="4680000" cy="3103238"/>
            <wp:effectExtent l="0" t="0" r="6350" b="2540"/>
            <wp:docPr id="1576" name="Imagen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80000" cy="3103238"/>
                    </a:xfrm>
                    <a:prstGeom prst="rect">
                      <a:avLst/>
                    </a:prstGeom>
                  </pic:spPr>
                </pic:pic>
              </a:graphicData>
            </a:graphic>
          </wp:inline>
        </w:drawing>
      </w:r>
    </w:p>
    <w:p w14:paraId="1CB46D62" w14:textId="4C075AC5" w:rsidR="009C16E4" w:rsidRDefault="0021780E" w:rsidP="008E4770">
      <w:pPr>
        <w:pStyle w:val="Descripcin"/>
      </w:pPr>
      <w:bookmarkStart w:id="90" w:name="_Toc123055875"/>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11</w:t>
      </w:r>
      <w:r w:rsidR="00E771C7">
        <w:rPr>
          <w:noProof/>
        </w:rPr>
        <w:fldChar w:fldCharType="end"/>
      </w:r>
      <w:r>
        <w:t>.</w:t>
      </w:r>
      <w:r w:rsidR="00C351E2">
        <w:t xml:space="preserve"> </w:t>
      </w:r>
      <w:r w:rsidR="0099030A">
        <w:t>Vista</w:t>
      </w:r>
      <w:r w:rsidR="00664011">
        <w:t xml:space="preserve"> estribo </w:t>
      </w:r>
      <w:r w:rsidR="0099030A">
        <w:t xml:space="preserve">sur </w:t>
      </w:r>
      <w:r w:rsidR="00C351E2">
        <w:t xml:space="preserve">del puente </w:t>
      </w:r>
      <w:r w:rsidR="009C16E4">
        <w:br/>
        <w:t xml:space="preserve">Fuente: </w:t>
      </w:r>
      <w:proofErr w:type="spellStart"/>
      <w:r w:rsidR="002C0185">
        <w:t>Sinerging</w:t>
      </w:r>
      <w:proofErr w:type="spellEnd"/>
      <w:r w:rsidR="002C0185">
        <w:t xml:space="preserve"> S.A.S.</w:t>
      </w:r>
      <w:bookmarkEnd w:id="90"/>
    </w:p>
    <w:p w14:paraId="7CD2FA1A" w14:textId="44D1B374" w:rsidR="0099030A" w:rsidRDefault="0099030A" w:rsidP="00981A17">
      <w:pPr>
        <w:rPr>
          <w:lang w:val="es-ES"/>
        </w:rPr>
      </w:pPr>
    </w:p>
    <w:p w14:paraId="2479BBE8" w14:textId="6BFC8C9D" w:rsidR="0099030A" w:rsidRDefault="0099030A" w:rsidP="0099030A">
      <w:pPr>
        <w:keepNext/>
        <w:spacing w:line="360" w:lineRule="auto"/>
        <w:jc w:val="center"/>
      </w:pPr>
      <w:r>
        <w:rPr>
          <w:noProof/>
          <w:lang w:eastAsia="es-CO"/>
        </w:rPr>
        <w:drawing>
          <wp:inline distT="0" distB="0" distL="0" distR="0" wp14:anchorId="52AB42CB" wp14:editId="7CDD2762">
            <wp:extent cx="4680000" cy="2870804"/>
            <wp:effectExtent l="0" t="0" r="6350" b="6350"/>
            <wp:docPr id="1577" name="Imagen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80000" cy="2870804"/>
                    </a:xfrm>
                    <a:prstGeom prst="rect">
                      <a:avLst/>
                    </a:prstGeom>
                  </pic:spPr>
                </pic:pic>
              </a:graphicData>
            </a:graphic>
          </wp:inline>
        </w:drawing>
      </w:r>
    </w:p>
    <w:p w14:paraId="6D2A840D" w14:textId="37F3AA1E" w:rsidR="0099030A" w:rsidRDefault="0099030A" w:rsidP="0099030A">
      <w:pPr>
        <w:pStyle w:val="Descripcin"/>
      </w:pPr>
      <w:bookmarkStart w:id="91" w:name="_Toc123055876"/>
      <w:r>
        <w:t xml:space="preserve">Fotografía </w:t>
      </w:r>
      <w:r>
        <w:rPr>
          <w:noProof/>
        </w:rPr>
        <w:fldChar w:fldCharType="begin"/>
      </w:r>
      <w:r>
        <w:rPr>
          <w:noProof/>
        </w:rPr>
        <w:instrText xml:space="preserve"> SEQ Fotografía \* ARABIC </w:instrText>
      </w:r>
      <w:r>
        <w:rPr>
          <w:noProof/>
        </w:rPr>
        <w:fldChar w:fldCharType="separate"/>
      </w:r>
      <w:r w:rsidR="00DE3FBC">
        <w:rPr>
          <w:noProof/>
        </w:rPr>
        <w:t>12</w:t>
      </w:r>
      <w:r>
        <w:rPr>
          <w:noProof/>
        </w:rPr>
        <w:fldChar w:fldCharType="end"/>
      </w:r>
      <w:r>
        <w:t xml:space="preserve">. Vista estribo norte del puente </w:t>
      </w:r>
      <w:r>
        <w:br/>
        <w:t xml:space="preserve">Fuente: </w:t>
      </w:r>
      <w:proofErr w:type="spellStart"/>
      <w:r>
        <w:t>Sinerging</w:t>
      </w:r>
      <w:proofErr w:type="spellEnd"/>
      <w:r>
        <w:t xml:space="preserve"> S.A.S.</w:t>
      </w:r>
      <w:bookmarkEnd w:id="91"/>
    </w:p>
    <w:p w14:paraId="3BDE344B" w14:textId="3F77164B" w:rsidR="0099030A" w:rsidRDefault="0099030A" w:rsidP="00981A17">
      <w:pPr>
        <w:rPr>
          <w:lang w:val="es-ES"/>
        </w:rPr>
      </w:pPr>
    </w:p>
    <w:p w14:paraId="569F11B6" w14:textId="4B3CC466" w:rsidR="0099030A" w:rsidRDefault="0099030A" w:rsidP="00981A17">
      <w:pPr>
        <w:rPr>
          <w:lang w:val="es-ES"/>
        </w:rPr>
      </w:pPr>
    </w:p>
    <w:p w14:paraId="7547692C" w14:textId="77777777" w:rsidR="0099030A" w:rsidRPr="009C16E4" w:rsidRDefault="0099030A" w:rsidP="00981A17">
      <w:pPr>
        <w:rPr>
          <w:lang w:val="es-ES"/>
        </w:rPr>
      </w:pPr>
    </w:p>
    <w:p w14:paraId="53D19B55" w14:textId="222C482F" w:rsidR="00981A17" w:rsidRPr="0031313E" w:rsidRDefault="00981A17" w:rsidP="00981A17">
      <w:pPr>
        <w:pStyle w:val="Ttulo5"/>
        <w:rPr>
          <w:rFonts w:cs="Arial"/>
          <w:i w:val="0"/>
          <w:iCs w:val="0"/>
          <w:sz w:val="22"/>
        </w:rPr>
      </w:pPr>
      <w:bookmarkStart w:id="92" w:name="_Toc442439041"/>
      <w:r w:rsidRPr="0031313E">
        <w:rPr>
          <w:rFonts w:cs="Arial"/>
          <w:i w:val="0"/>
          <w:iCs w:val="0"/>
          <w:sz w:val="22"/>
        </w:rPr>
        <w:lastRenderedPageBreak/>
        <w:t>Pilas</w:t>
      </w:r>
      <w:bookmarkEnd w:id="92"/>
    </w:p>
    <w:p w14:paraId="2B41009E" w14:textId="77777777" w:rsidR="00981A17" w:rsidRPr="0031313E" w:rsidRDefault="00981A17" w:rsidP="00981A17">
      <w:pPr>
        <w:rPr>
          <w:lang w:val="es-ES"/>
        </w:rPr>
      </w:pPr>
    </w:p>
    <w:p w14:paraId="009F32BC" w14:textId="64C56748" w:rsidR="00B21E06" w:rsidRPr="00B21E06" w:rsidRDefault="001524C3" w:rsidP="001524C3">
      <w:pPr>
        <w:spacing w:line="360" w:lineRule="auto"/>
        <w:rPr>
          <w:rFonts w:ascii="Arial" w:hAnsi="Arial" w:cs="Arial"/>
          <w:lang w:val="es-ES"/>
        </w:rPr>
      </w:pPr>
      <w:r>
        <w:rPr>
          <w:rFonts w:ascii="Arial" w:hAnsi="Arial" w:cs="Arial"/>
          <w:lang w:val="es-ES"/>
        </w:rPr>
        <w:t xml:space="preserve">El Puente no cuenta con pilas </w:t>
      </w:r>
    </w:p>
    <w:p w14:paraId="5CCD5180" w14:textId="77777777" w:rsidR="00981A17" w:rsidRPr="0031313E" w:rsidRDefault="00981A17" w:rsidP="00981A17">
      <w:pPr>
        <w:pStyle w:val="Ttulo4"/>
        <w:rPr>
          <w:rFonts w:ascii="Arial" w:hAnsi="Arial" w:cs="Arial"/>
          <w:szCs w:val="26"/>
        </w:rPr>
      </w:pPr>
      <w:bookmarkStart w:id="93" w:name="_Toc442439042"/>
      <w:r w:rsidRPr="0031313E">
        <w:rPr>
          <w:rFonts w:ascii="Arial" w:hAnsi="Arial" w:cs="Arial"/>
          <w:szCs w:val="26"/>
        </w:rPr>
        <w:t>SUPERESTRUCTURA</w:t>
      </w:r>
      <w:bookmarkEnd w:id="93"/>
    </w:p>
    <w:p w14:paraId="4BBC7304" w14:textId="77777777" w:rsidR="00981A17" w:rsidRPr="0031313E" w:rsidRDefault="00981A17" w:rsidP="00981A17">
      <w:pPr>
        <w:pStyle w:val="Ttulo5"/>
        <w:rPr>
          <w:rFonts w:cs="Arial"/>
          <w:i w:val="0"/>
          <w:iCs w:val="0"/>
          <w:sz w:val="22"/>
        </w:rPr>
      </w:pPr>
      <w:bookmarkStart w:id="94" w:name="_Toc442439043"/>
      <w:r w:rsidRPr="0031313E">
        <w:rPr>
          <w:rFonts w:cs="Arial"/>
          <w:i w:val="0"/>
          <w:iCs w:val="0"/>
          <w:sz w:val="22"/>
        </w:rPr>
        <w:t>Losa</w:t>
      </w:r>
      <w:bookmarkEnd w:id="94"/>
    </w:p>
    <w:p w14:paraId="1795404A" w14:textId="16ADBD57" w:rsidR="00981A17" w:rsidRDefault="00981A17" w:rsidP="00981A17">
      <w:pPr>
        <w:rPr>
          <w:lang w:val="es-ES"/>
        </w:rPr>
      </w:pPr>
    </w:p>
    <w:p w14:paraId="224577FE" w14:textId="30BF3E8E" w:rsidR="00664011" w:rsidRDefault="00664011" w:rsidP="00664011">
      <w:pPr>
        <w:pStyle w:val="Prrafodelista"/>
        <w:numPr>
          <w:ilvl w:val="0"/>
          <w:numId w:val="43"/>
        </w:numPr>
        <w:rPr>
          <w:lang w:val="es-ES"/>
        </w:rPr>
      </w:pPr>
      <w:r>
        <w:rPr>
          <w:lang w:val="es-ES"/>
        </w:rPr>
        <w:t xml:space="preserve">Zona antigua </w:t>
      </w:r>
    </w:p>
    <w:p w14:paraId="33CFA2DB" w14:textId="32A6855D" w:rsidR="00664011" w:rsidRDefault="00664011" w:rsidP="00664011">
      <w:pPr>
        <w:pStyle w:val="Prrafodelista"/>
        <w:rPr>
          <w:lang w:val="es-ES"/>
        </w:rPr>
      </w:pPr>
    </w:p>
    <w:p w14:paraId="5C0FF008" w14:textId="77777777" w:rsidR="00664011" w:rsidRDefault="00664011" w:rsidP="00664011">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985"/>
        <w:gridCol w:w="3402"/>
      </w:tblGrid>
      <w:tr w:rsidR="00664011" w:rsidRPr="0031313E" w14:paraId="7990CC4B" w14:textId="77777777" w:rsidTr="004400B7">
        <w:tc>
          <w:tcPr>
            <w:tcW w:w="1985" w:type="dxa"/>
          </w:tcPr>
          <w:p w14:paraId="6A7841EA" w14:textId="77777777" w:rsidR="00664011" w:rsidRPr="0031313E" w:rsidRDefault="00664011" w:rsidP="004400B7">
            <w:pPr>
              <w:spacing w:line="360" w:lineRule="auto"/>
              <w:jc w:val="center"/>
              <w:rPr>
                <w:rFonts w:ascii="Arial" w:hAnsi="Arial" w:cs="Arial"/>
                <w:b/>
              </w:rPr>
            </w:pPr>
            <w:r w:rsidRPr="0031313E">
              <w:rPr>
                <w:rFonts w:ascii="Arial" w:hAnsi="Arial" w:cs="Arial"/>
                <w:b/>
              </w:rPr>
              <w:t>CÓDIGO</w:t>
            </w:r>
          </w:p>
        </w:tc>
        <w:tc>
          <w:tcPr>
            <w:tcW w:w="3402" w:type="dxa"/>
          </w:tcPr>
          <w:p w14:paraId="22859423" w14:textId="77777777" w:rsidR="00664011" w:rsidRPr="0031313E" w:rsidRDefault="00664011" w:rsidP="004400B7">
            <w:pPr>
              <w:spacing w:line="360" w:lineRule="auto"/>
              <w:jc w:val="center"/>
              <w:rPr>
                <w:rFonts w:ascii="Arial" w:hAnsi="Arial" w:cs="Arial"/>
                <w:b/>
              </w:rPr>
            </w:pPr>
            <w:r w:rsidRPr="0031313E">
              <w:rPr>
                <w:rFonts w:ascii="Arial" w:hAnsi="Arial" w:cs="Arial"/>
                <w:b/>
              </w:rPr>
              <w:t>TIPO DE LOSA</w:t>
            </w:r>
          </w:p>
        </w:tc>
      </w:tr>
      <w:tr w:rsidR="00664011" w:rsidRPr="0031313E" w14:paraId="07AD5E3F" w14:textId="77777777" w:rsidTr="004400B7">
        <w:tc>
          <w:tcPr>
            <w:tcW w:w="1985" w:type="dxa"/>
          </w:tcPr>
          <w:p w14:paraId="42FA4152" w14:textId="1C5FAE38" w:rsidR="00664011" w:rsidRPr="0031313E" w:rsidRDefault="00664011" w:rsidP="004400B7">
            <w:pPr>
              <w:spacing w:line="360" w:lineRule="auto"/>
              <w:jc w:val="center"/>
              <w:rPr>
                <w:rFonts w:ascii="Arial" w:hAnsi="Arial" w:cs="Arial"/>
              </w:rPr>
            </w:pPr>
            <w:r w:rsidRPr="0031313E">
              <w:rPr>
                <w:rFonts w:ascii="Arial" w:hAnsi="Arial" w:cs="Arial"/>
              </w:rPr>
              <w:t>0</w:t>
            </w:r>
            <w:r>
              <w:rPr>
                <w:rFonts w:ascii="Arial" w:hAnsi="Arial" w:cs="Arial"/>
              </w:rPr>
              <w:t>4</w:t>
            </w:r>
          </w:p>
        </w:tc>
        <w:tc>
          <w:tcPr>
            <w:tcW w:w="3402" w:type="dxa"/>
          </w:tcPr>
          <w:p w14:paraId="15A8CC2C" w14:textId="3B0C39C2" w:rsidR="00664011" w:rsidRPr="0031313E" w:rsidRDefault="00664011" w:rsidP="00664011">
            <w:pPr>
              <w:spacing w:line="360" w:lineRule="auto"/>
              <w:jc w:val="center"/>
              <w:rPr>
                <w:rFonts w:ascii="Arial" w:hAnsi="Arial" w:cs="Arial"/>
              </w:rPr>
            </w:pPr>
            <w:r>
              <w:rPr>
                <w:rFonts w:ascii="Arial" w:hAnsi="Arial" w:cs="Arial"/>
              </w:rPr>
              <w:t>MACIZA</w:t>
            </w:r>
          </w:p>
        </w:tc>
      </w:tr>
    </w:tbl>
    <w:p w14:paraId="21055B73" w14:textId="77777777" w:rsidR="00664011" w:rsidRDefault="00664011" w:rsidP="00664011">
      <w:pPr>
        <w:spacing w:line="360" w:lineRule="auto"/>
        <w:rPr>
          <w:rFonts w:ascii="Arial" w:hAnsi="Arial" w:cs="Arial"/>
        </w:rPr>
      </w:pPr>
    </w:p>
    <w:p w14:paraId="659205F8" w14:textId="77777777" w:rsidR="00664011" w:rsidRDefault="00664011" w:rsidP="00664011">
      <w:pPr>
        <w:spacing w:line="360" w:lineRule="auto"/>
        <w:rPr>
          <w:rFonts w:ascii="Arial" w:hAnsi="Arial" w:cs="Arial"/>
        </w:rPr>
      </w:pPr>
    </w:p>
    <w:p w14:paraId="2DFBE7F7" w14:textId="77777777" w:rsidR="00664011" w:rsidRDefault="00664011" w:rsidP="00664011">
      <w:pPr>
        <w:spacing w:line="360" w:lineRule="auto"/>
        <w:rPr>
          <w:rFonts w:ascii="Arial" w:hAnsi="Arial" w:cs="Arial"/>
        </w:rPr>
      </w:pPr>
    </w:p>
    <w:p w14:paraId="33FEC5A6" w14:textId="77777777" w:rsidR="00664011" w:rsidRDefault="00664011" w:rsidP="00664011">
      <w:pPr>
        <w:spacing w:line="360" w:lineRule="auto"/>
        <w:rPr>
          <w:rFonts w:ascii="Arial" w:hAnsi="Arial" w:cs="Arial"/>
        </w:rPr>
      </w:pPr>
    </w:p>
    <w:p w14:paraId="5627F0D5" w14:textId="77777777" w:rsidR="0099030A" w:rsidRDefault="0099030A" w:rsidP="0099030A">
      <w:pPr>
        <w:spacing w:line="360" w:lineRule="auto"/>
        <w:rPr>
          <w:rFonts w:ascii="Arial" w:hAnsi="Arial" w:cs="Arial"/>
        </w:rPr>
      </w:pPr>
      <w:r>
        <w:rPr>
          <w:rFonts w:ascii="Arial" w:hAnsi="Arial" w:cs="Arial"/>
        </w:rPr>
        <w:t xml:space="preserve">Se recomienda realizar la verificación de la losa, observando posibles </w:t>
      </w:r>
      <w:proofErr w:type="spellStart"/>
      <w:r>
        <w:rPr>
          <w:rFonts w:ascii="Arial" w:hAnsi="Arial" w:cs="Arial"/>
        </w:rPr>
        <w:t>microfisuras</w:t>
      </w:r>
      <w:proofErr w:type="spellEnd"/>
      <w:r>
        <w:rPr>
          <w:rFonts w:ascii="Arial" w:hAnsi="Arial" w:cs="Arial"/>
        </w:rPr>
        <w:t>, hormigueros o acero expuesto, ya que no se pudo tener acceso por debajo del puente debido al cauce del rio</w:t>
      </w:r>
    </w:p>
    <w:p w14:paraId="79238F62" w14:textId="77777777" w:rsidR="00547C73" w:rsidRPr="00547C73" w:rsidRDefault="00547C73" w:rsidP="00547C73"/>
    <w:p w14:paraId="65B08C5C" w14:textId="76F98489" w:rsidR="00664011" w:rsidRDefault="00664011" w:rsidP="00664011">
      <w:pPr>
        <w:pStyle w:val="Prrafodelista"/>
        <w:numPr>
          <w:ilvl w:val="0"/>
          <w:numId w:val="43"/>
        </w:numPr>
        <w:rPr>
          <w:lang w:val="es-ES"/>
        </w:rPr>
      </w:pPr>
      <w:r>
        <w:rPr>
          <w:lang w:val="es-ES"/>
        </w:rPr>
        <w:t xml:space="preserve">Zona ampliación </w:t>
      </w:r>
    </w:p>
    <w:p w14:paraId="36608AF2" w14:textId="77777777" w:rsidR="00664011" w:rsidRPr="00664011" w:rsidRDefault="00664011" w:rsidP="00664011">
      <w:pPr>
        <w:pStyle w:val="Prrafodelista"/>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985"/>
        <w:gridCol w:w="3402"/>
      </w:tblGrid>
      <w:tr w:rsidR="001505E2" w:rsidRPr="0031313E" w14:paraId="079C1411" w14:textId="77777777" w:rsidTr="001505E2">
        <w:tc>
          <w:tcPr>
            <w:tcW w:w="1985" w:type="dxa"/>
          </w:tcPr>
          <w:p w14:paraId="4715CC46" w14:textId="77777777" w:rsidR="001505E2" w:rsidRPr="0031313E" w:rsidRDefault="001505E2" w:rsidP="001505E2">
            <w:pPr>
              <w:spacing w:line="360" w:lineRule="auto"/>
              <w:jc w:val="center"/>
              <w:rPr>
                <w:rFonts w:ascii="Arial" w:hAnsi="Arial" w:cs="Arial"/>
                <w:b/>
              </w:rPr>
            </w:pPr>
            <w:r w:rsidRPr="0031313E">
              <w:rPr>
                <w:rFonts w:ascii="Arial" w:hAnsi="Arial" w:cs="Arial"/>
                <w:b/>
              </w:rPr>
              <w:t>CÓDIGO</w:t>
            </w:r>
          </w:p>
        </w:tc>
        <w:tc>
          <w:tcPr>
            <w:tcW w:w="3402" w:type="dxa"/>
          </w:tcPr>
          <w:p w14:paraId="2A4A834E" w14:textId="77777777" w:rsidR="001505E2" w:rsidRPr="0031313E" w:rsidRDefault="001505E2" w:rsidP="001505E2">
            <w:pPr>
              <w:spacing w:line="360" w:lineRule="auto"/>
              <w:jc w:val="center"/>
              <w:rPr>
                <w:rFonts w:ascii="Arial" w:hAnsi="Arial" w:cs="Arial"/>
                <w:b/>
              </w:rPr>
            </w:pPr>
            <w:r w:rsidRPr="0031313E">
              <w:rPr>
                <w:rFonts w:ascii="Arial" w:hAnsi="Arial" w:cs="Arial"/>
                <w:b/>
              </w:rPr>
              <w:t>TIPO DE LOSA</w:t>
            </w:r>
          </w:p>
        </w:tc>
      </w:tr>
      <w:tr w:rsidR="001505E2" w:rsidRPr="0031313E" w14:paraId="291135FF" w14:textId="77777777" w:rsidTr="001505E2">
        <w:tc>
          <w:tcPr>
            <w:tcW w:w="1985" w:type="dxa"/>
          </w:tcPr>
          <w:p w14:paraId="09BA83A8" w14:textId="77777777" w:rsidR="001505E2" w:rsidRPr="0031313E" w:rsidRDefault="001505E2" w:rsidP="001505E2">
            <w:pPr>
              <w:spacing w:line="360" w:lineRule="auto"/>
              <w:jc w:val="center"/>
              <w:rPr>
                <w:rFonts w:ascii="Arial" w:hAnsi="Arial" w:cs="Arial"/>
              </w:rPr>
            </w:pPr>
            <w:r w:rsidRPr="0031313E">
              <w:rPr>
                <w:rFonts w:ascii="Arial" w:hAnsi="Arial" w:cs="Arial"/>
              </w:rPr>
              <w:t>02</w:t>
            </w:r>
          </w:p>
        </w:tc>
        <w:tc>
          <w:tcPr>
            <w:tcW w:w="3402" w:type="dxa"/>
          </w:tcPr>
          <w:p w14:paraId="53596F57" w14:textId="77777777" w:rsidR="001505E2" w:rsidRPr="0031313E" w:rsidRDefault="001505E2" w:rsidP="001505E2">
            <w:pPr>
              <w:spacing w:line="360" w:lineRule="auto"/>
              <w:jc w:val="center"/>
              <w:rPr>
                <w:rFonts w:ascii="Arial" w:hAnsi="Arial" w:cs="Arial"/>
              </w:rPr>
            </w:pPr>
            <w:proofErr w:type="spellStart"/>
            <w:r w:rsidRPr="0031313E">
              <w:rPr>
                <w:rFonts w:ascii="Arial" w:hAnsi="Arial" w:cs="Arial"/>
              </w:rPr>
              <w:t>Prelosa</w:t>
            </w:r>
            <w:proofErr w:type="spellEnd"/>
            <w:r w:rsidRPr="0031313E">
              <w:rPr>
                <w:rFonts w:ascii="Arial" w:hAnsi="Arial" w:cs="Arial"/>
              </w:rPr>
              <w:t xml:space="preserve"> + losa fundida in situ</w:t>
            </w:r>
          </w:p>
        </w:tc>
      </w:tr>
    </w:tbl>
    <w:p w14:paraId="44E8BA37" w14:textId="1987BF6D" w:rsidR="001505E2" w:rsidRDefault="001505E2" w:rsidP="00981A17">
      <w:pPr>
        <w:spacing w:line="360" w:lineRule="auto"/>
        <w:rPr>
          <w:rFonts w:ascii="Arial" w:hAnsi="Arial" w:cs="Arial"/>
        </w:rPr>
      </w:pPr>
    </w:p>
    <w:p w14:paraId="07C76662" w14:textId="16DF7F70" w:rsidR="001505E2" w:rsidRDefault="001505E2" w:rsidP="00981A17">
      <w:pPr>
        <w:spacing w:line="360" w:lineRule="auto"/>
        <w:rPr>
          <w:rFonts w:ascii="Arial" w:hAnsi="Arial" w:cs="Arial"/>
        </w:rPr>
      </w:pPr>
    </w:p>
    <w:p w14:paraId="1728AD2D" w14:textId="589EBEA2" w:rsidR="00664011" w:rsidRDefault="00664011" w:rsidP="00981A17">
      <w:pPr>
        <w:spacing w:line="360" w:lineRule="auto"/>
        <w:rPr>
          <w:rFonts w:ascii="Arial" w:hAnsi="Arial" w:cs="Arial"/>
        </w:rPr>
      </w:pPr>
    </w:p>
    <w:p w14:paraId="40796258" w14:textId="77777777" w:rsidR="0099030A" w:rsidRDefault="0099030A" w:rsidP="0099030A">
      <w:pPr>
        <w:spacing w:line="360" w:lineRule="auto"/>
        <w:rPr>
          <w:rFonts w:ascii="Arial" w:hAnsi="Arial" w:cs="Arial"/>
        </w:rPr>
      </w:pPr>
    </w:p>
    <w:p w14:paraId="0BBE9B45" w14:textId="77777777" w:rsidR="0099030A" w:rsidRDefault="0099030A" w:rsidP="0099030A">
      <w:pPr>
        <w:spacing w:line="360" w:lineRule="auto"/>
        <w:rPr>
          <w:rFonts w:ascii="Arial" w:hAnsi="Arial" w:cs="Arial"/>
        </w:rPr>
      </w:pPr>
      <w:r>
        <w:rPr>
          <w:rFonts w:ascii="Arial" w:hAnsi="Arial" w:cs="Arial"/>
        </w:rPr>
        <w:t xml:space="preserve">Se recomienda realizar la verificación de la losa, observando posibles </w:t>
      </w:r>
      <w:proofErr w:type="spellStart"/>
      <w:r>
        <w:rPr>
          <w:rFonts w:ascii="Arial" w:hAnsi="Arial" w:cs="Arial"/>
        </w:rPr>
        <w:t>microfisuras</w:t>
      </w:r>
      <w:proofErr w:type="spellEnd"/>
      <w:r>
        <w:rPr>
          <w:rFonts w:ascii="Arial" w:hAnsi="Arial" w:cs="Arial"/>
        </w:rPr>
        <w:t>, hormigueros o acero expuesto, ya que no se pudo tener acceso por debajo del puente debido al cauce del rio</w:t>
      </w:r>
    </w:p>
    <w:p w14:paraId="4D6C878D" w14:textId="2A575C9E" w:rsidR="00F14AD7" w:rsidRDefault="00F14AD7" w:rsidP="00981A17">
      <w:pPr>
        <w:spacing w:line="360" w:lineRule="auto"/>
        <w:rPr>
          <w:rFonts w:ascii="Arial" w:hAnsi="Arial" w:cs="Arial"/>
        </w:rPr>
      </w:pPr>
    </w:p>
    <w:p w14:paraId="7488D5DD" w14:textId="77777777" w:rsidR="0099030A" w:rsidRDefault="0099030A" w:rsidP="00981A17">
      <w:pPr>
        <w:spacing w:line="360" w:lineRule="auto"/>
        <w:rPr>
          <w:rFonts w:ascii="Arial" w:hAnsi="Arial" w:cs="Arial"/>
        </w:rPr>
      </w:pPr>
    </w:p>
    <w:p w14:paraId="77C84F5D" w14:textId="77777777" w:rsidR="00981A17" w:rsidRPr="0031313E" w:rsidRDefault="00981A17" w:rsidP="00981A17">
      <w:pPr>
        <w:pStyle w:val="Ttulo5"/>
        <w:rPr>
          <w:rFonts w:cs="Arial"/>
          <w:i w:val="0"/>
          <w:iCs w:val="0"/>
          <w:sz w:val="22"/>
        </w:rPr>
      </w:pPr>
      <w:bookmarkStart w:id="95" w:name="_Toc442439045"/>
      <w:r w:rsidRPr="0031313E">
        <w:rPr>
          <w:rFonts w:cs="Arial"/>
          <w:i w:val="0"/>
          <w:iCs w:val="0"/>
          <w:sz w:val="22"/>
        </w:rPr>
        <w:t>Vigas</w:t>
      </w:r>
      <w:bookmarkEnd w:id="95"/>
    </w:p>
    <w:p w14:paraId="5A998DB5" w14:textId="77777777" w:rsidR="00981A17" w:rsidRPr="0031313E" w:rsidRDefault="00981A17" w:rsidP="00981A17">
      <w:pPr>
        <w:rPr>
          <w:lang w:val="es-ES"/>
        </w:rPr>
      </w:pPr>
    </w:p>
    <w:p w14:paraId="4FDE3A63" w14:textId="5E597C1B" w:rsidR="00981A17" w:rsidRPr="0031313E" w:rsidRDefault="00981A17" w:rsidP="00981A17">
      <w:pPr>
        <w:spacing w:line="360" w:lineRule="auto"/>
        <w:rPr>
          <w:rFonts w:ascii="Arial" w:hAnsi="Arial" w:cs="Arial"/>
        </w:rPr>
      </w:pPr>
      <w:r w:rsidRPr="0031313E">
        <w:rPr>
          <w:rFonts w:ascii="Arial" w:hAnsi="Arial" w:cs="Arial"/>
        </w:rPr>
        <w:t>La viga según clasificación</w:t>
      </w:r>
      <w:r w:rsidR="003E3566">
        <w:rPr>
          <w:rFonts w:ascii="Arial" w:hAnsi="Arial" w:cs="Arial"/>
        </w:rPr>
        <w:t xml:space="preserve"> </w:t>
      </w:r>
      <w:r w:rsidR="00226A80">
        <w:rPr>
          <w:rFonts w:ascii="Arial" w:hAnsi="Arial" w:cs="Arial"/>
        </w:rPr>
        <w:t xml:space="preserve">longitudinal </w:t>
      </w:r>
      <w:r w:rsidR="00226A80" w:rsidRPr="0031313E">
        <w:rPr>
          <w:rFonts w:ascii="Arial" w:hAnsi="Arial" w:cs="Arial"/>
        </w:rPr>
        <w:t>corresponde</w:t>
      </w:r>
      <w:r w:rsidRPr="0031313E">
        <w:rPr>
          <w:rFonts w:ascii="Arial" w:hAnsi="Arial" w:cs="Arial"/>
        </w:rPr>
        <w:t xml:space="preserve"> a:</w:t>
      </w: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lastRenderedPageBreak/>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0B7F3A9C" w:rsidR="00981A17" w:rsidRPr="0031313E" w:rsidRDefault="006137FC" w:rsidP="007409D1">
            <w:pPr>
              <w:spacing w:line="360" w:lineRule="auto"/>
              <w:jc w:val="center"/>
              <w:rPr>
                <w:rFonts w:ascii="Arial" w:hAnsi="Arial" w:cs="Arial"/>
              </w:rPr>
            </w:pPr>
            <w:r>
              <w:rPr>
                <w:rFonts w:ascii="Arial" w:hAnsi="Arial" w:cs="Arial"/>
              </w:rPr>
              <w:t>01</w:t>
            </w:r>
          </w:p>
        </w:tc>
        <w:tc>
          <w:tcPr>
            <w:tcW w:w="3402" w:type="dxa"/>
          </w:tcPr>
          <w:p w14:paraId="601399FE" w14:textId="0F6828B9" w:rsidR="00981A17" w:rsidRPr="0031313E" w:rsidRDefault="006137FC" w:rsidP="007409D1">
            <w:pPr>
              <w:spacing w:line="360" w:lineRule="auto"/>
              <w:jc w:val="center"/>
              <w:rPr>
                <w:rFonts w:ascii="Arial" w:hAnsi="Arial" w:cs="Arial"/>
              </w:rPr>
            </w:pPr>
            <w:r>
              <w:rPr>
                <w:rFonts w:ascii="Arial" w:hAnsi="Arial" w:cs="Arial"/>
              </w:rPr>
              <w:t>REFORZADAS</w:t>
            </w:r>
          </w:p>
        </w:tc>
      </w:tr>
    </w:tbl>
    <w:p w14:paraId="1B257BE1" w14:textId="77777777" w:rsidR="00981A17" w:rsidRPr="0031313E" w:rsidRDefault="00981A17" w:rsidP="00981A17">
      <w:pPr>
        <w:spacing w:line="360" w:lineRule="auto"/>
        <w:rPr>
          <w:rFonts w:ascii="Arial" w:hAnsi="Arial" w:cs="Arial"/>
        </w:rPr>
      </w:pPr>
    </w:p>
    <w:p w14:paraId="080E30FF" w14:textId="77777777" w:rsidR="00981A17" w:rsidRPr="0031313E"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0A33AF2D" w:rsidR="00981A17" w:rsidRPr="0031313E" w:rsidRDefault="006137FC" w:rsidP="007409D1">
            <w:pPr>
              <w:spacing w:line="360" w:lineRule="auto"/>
              <w:jc w:val="center"/>
              <w:rPr>
                <w:rFonts w:ascii="Arial" w:hAnsi="Arial" w:cs="Arial"/>
              </w:rPr>
            </w:pPr>
            <w:r>
              <w:rPr>
                <w:rFonts w:ascii="Arial" w:hAnsi="Arial" w:cs="Arial"/>
              </w:rPr>
              <w:t>01</w:t>
            </w:r>
          </w:p>
        </w:tc>
        <w:tc>
          <w:tcPr>
            <w:tcW w:w="3402" w:type="dxa"/>
          </w:tcPr>
          <w:p w14:paraId="6F7C117A" w14:textId="6BD3FB91" w:rsidR="00981A17" w:rsidRPr="0031313E" w:rsidRDefault="00981A17" w:rsidP="00F9753A">
            <w:pPr>
              <w:spacing w:line="360" w:lineRule="auto"/>
              <w:jc w:val="center"/>
              <w:rPr>
                <w:rFonts w:ascii="Arial" w:hAnsi="Arial" w:cs="Arial"/>
              </w:rPr>
            </w:pPr>
            <w:r w:rsidRPr="0031313E">
              <w:rPr>
                <w:rFonts w:ascii="Arial" w:hAnsi="Arial" w:cs="Arial"/>
              </w:rPr>
              <w:t xml:space="preserve">SECCIÓN </w:t>
            </w:r>
            <w:r w:rsidR="00876F5D">
              <w:rPr>
                <w:rFonts w:ascii="Arial" w:hAnsi="Arial" w:cs="Arial"/>
              </w:rPr>
              <w:t>CONSTANTE</w:t>
            </w:r>
          </w:p>
        </w:tc>
      </w:tr>
    </w:tbl>
    <w:p w14:paraId="40816F87" w14:textId="77777777" w:rsidR="0099030A" w:rsidRDefault="0099030A" w:rsidP="0099030A">
      <w:pPr>
        <w:spacing w:line="360" w:lineRule="auto"/>
        <w:rPr>
          <w:rFonts w:ascii="Arial" w:hAnsi="Arial" w:cs="Arial"/>
        </w:rPr>
      </w:pPr>
    </w:p>
    <w:p w14:paraId="40A06BC7" w14:textId="18F3F374" w:rsidR="0099030A" w:rsidRDefault="0099030A" w:rsidP="0099030A">
      <w:pPr>
        <w:spacing w:line="360" w:lineRule="auto"/>
        <w:rPr>
          <w:rFonts w:ascii="Arial" w:hAnsi="Arial" w:cs="Arial"/>
        </w:rPr>
      </w:pPr>
      <w:r>
        <w:rPr>
          <w:rFonts w:ascii="Arial" w:hAnsi="Arial" w:cs="Arial"/>
        </w:rPr>
        <w:t xml:space="preserve">Se recomienda realizar la verificación de las vigas, observando posibles </w:t>
      </w:r>
      <w:proofErr w:type="spellStart"/>
      <w:r>
        <w:rPr>
          <w:rFonts w:ascii="Arial" w:hAnsi="Arial" w:cs="Arial"/>
        </w:rPr>
        <w:t>microfisuras</w:t>
      </w:r>
      <w:proofErr w:type="spellEnd"/>
      <w:r>
        <w:rPr>
          <w:rFonts w:ascii="Arial" w:hAnsi="Arial" w:cs="Arial"/>
        </w:rPr>
        <w:t>, hormigueros o acero expuesto, ya que no se pudo tener acceso por debajo del puente debido al cauce del rio</w:t>
      </w:r>
    </w:p>
    <w:p w14:paraId="40150CB7" w14:textId="30595449" w:rsidR="00F9753A" w:rsidRDefault="00F9753A" w:rsidP="00981A17">
      <w:pPr>
        <w:spacing w:line="360" w:lineRule="auto"/>
        <w:rPr>
          <w:rFonts w:ascii="Arial" w:hAnsi="Arial" w:cs="Arial"/>
        </w:rPr>
      </w:pPr>
    </w:p>
    <w:p w14:paraId="20893811" w14:textId="31ACE6C1" w:rsidR="00A649B6" w:rsidRDefault="0099030A" w:rsidP="005064CB">
      <w:pPr>
        <w:spacing w:line="360" w:lineRule="auto"/>
        <w:jc w:val="center"/>
        <w:rPr>
          <w:rFonts w:ascii="Arial" w:hAnsi="Arial" w:cs="Arial"/>
        </w:rPr>
      </w:pPr>
      <w:r>
        <w:rPr>
          <w:noProof/>
          <w:lang w:eastAsia="es-CO"/>
        </w:rPr>
        <w:drawing>
          <wp:inline distT="0" distB="0" distL="0" distR="0" wp14:anchorId="511D42A5" wp14:editId="62EE8EBC">
            <wp:extent cx="4380027" cy="3240000"/>
            <wp:effectExtent l="0" t="0" r="1905" b="0"/>
            <wp:docPr id="1580" name="Imagen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80027" cy="3240000"/>
                    </a:xfrm>
                    <a:prstGeom prst="rect">
                      <a:avLst/>
                    </a:prstGeom>
                  </pic:spPr>
                </pic:pic>
              </a:graphicData>
            </a:graphic>
          </wp:inline>
        </w:drawing>
      </w:r>
    </w:p>
    <w:p w14:paraId="36ED6396" w14:textId="0870F493" w:rsidR="00352CBB" w:rsidRDefault="00352CBB" w:rsidP="008E4770">
      <w:pPr>
        <w:pStyle w:val="Descripcin"/>
      </w:pPr>
      <w:bookmarkStart w:id="96" w:name="_Toc123055877"/>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13</w:t>
      </w:r>
      <w:r w:rsidR="00E771C7">
        <w:rPr>
          <w:noProof/>
        </w:rPr>
        <w:fldChar w:fldCharType="end"/>
      </w:r>
      <w:r w:rsidRPr="0031313E">
        <w:t xml:space="preserve">. </w:t>
      </w:r>
      <w:r>
        <w:t xml:space="preserve">Vista </w:t>
      </w:r>
      <w:r w:rsidR="005064CB">
        <w:t xml:space="preserve">general de </w:t>
      </w:r>
      <w:r>
        <w:t>vigas</w:t>
      </w:r>
      <w:r w:rsidR="00A649B6">
        <w:t>.</w:t>
      </w:r>
      <w:r>
        <w:t xml:space="preserve"> </w:t>
      </w:r>
      <w:r>
        <w:br/>
        <w:t xml:space="preserve">Fuente: </w:t>
      </w:r>
      <w:proofErr w:type="spellStart"/>
      <w:r>
        <w:t>Sinerging</w:t>
      </w:r>
      <w:proofErr w:type="spellEnd"/>
      <w:r>
        <w:t xml:space="preserve"> S.A.S.</w:t>
      </w:r>
      <w:bookmarkEnd w:id="96"/>
    </w:p>
    <w:p w14:paraId="682E31C9" w14:textId="4AA85AE3" w:rsidR="00A649B6" w:rsidRDefault="00A649B6" w:rsidP="00981A17">
      <w:pPr>
        <w:spacing w:line="360" w:lineRule="auto"/>
        <w:rPr>
          <w:rFonts w:ascii="Arial" w:hAnsi="Arial" w:cs="Arial"/>
          <w:lang w:val="es-ES"/>
        </w:rPr>
      </w:pPr>
    </w:p>
    <w:p w14:paraId="3D971E21" w14:textId="77777777" w:rsidR="006137FC" w:rsidRDefault="006137FC" w:rsidP="00981A17">
      <w:pPr>
        <w:spacing w:line="360" w:lineRule="auto"/>
        <w:rPr>
          <w:rFonts w:ascii="Arial" w:hAnsi="Arial" w:cs="Arial"/>
          <w:lang w:val="es-ES"/>
        </w:rPr>
      </w:pPr>
    </w:p>
    <w:p w14:paraId="37B3A642" w14:textId="00772A0D" w:rsidR="00A649B6" w:rsidRDefault="00A649B6" w:rsidP="00981A17">
      <w:pPr>
        <w:spacing w:line="360" w:lineRule="auto"/>
        <w:rPr>
          <w:rFonts w:ascii="Arial" w:hAnsi="Arial" w:cs="Arial"/>
          <w:lang w:val="es-ES"/>
        </w:rPr>
      </w:pPr>
    </w:p>
    <w:p w14:paraId="7694F1C9" w14:textId="4B0CADA5" w:rsidR="0099030A" w:rsidRDefault="0099030A" w:rsidP="00981A17">
      <w:pPr>
        <w:spacing w:line="360" w:lineRule="auto"/>
        <w:rPr>
          <w:rFonts w:ascii="Arial" w:hAnsi="Arial" w:cs="Arial"/>
          <w:lang w:val="es-ES"/>
        </w:rPr>
      </w:pPr>
    </w:p>
    <w:p w14:paraId="406E8176" w14:textId="77777777" w:rsidR="0099030A" w:rsidRPr="00352CBB" w:rsidRDefault="0099030A" w:rsidP="00981A17">
      <w:pPr>
        <w:spacing w:line="360" w:lineRule="auto"/>
        <w:rPr>
          <w:rFonts w:ascii="Arial" w:hAnsi="Arial" w:cs="Arial"/>
          <w:lang w:val="es-ES"/>
        </w:rPr>
      </w:pPr>
    </w:p>
    <w:p w14:paraId="7F6AABC2" w14:textId="34D0A713" w:rsidR="00981A17" w:rsidRDefault="00981A17" w:rsidP="00981A17">
      <w:pPr>
        <w:pStyle w:val="Ttulo5"/>
        <w:rPr>
          <w:rFonts w:cs="Arial"/>
          <w:i w:val="0"/>
          <w:iCs w:val="0"/>
          <w:sz w:val="22"/>
        </w:rPr>
      </w:pPr>
      <w:bookmarkStart w:id="97" w:name="_Toc442439046"/>
      <w:r w:rsidRPr="0031313E">
        <w:rPr>
          <w:rFonts w:cs="Arial"/>
          <w:i w:val="0"/>
          <w:iCs w:val="0"/>
          <w:sz w:val="22"/>
        </w:rPr>
        <w:lastRenderedPageBreak/>
        <w:t>Riostras</w:t>
      </w:r>
      <w:bookmarkEnd w:id="97"/>
    </w:p>
    <w:p w14:paraId="43A65D84" w14:textId="4BE5E305" w:rsidR="005F639F" w:rsidRDefault="005F639F" w:rsidP="005F639F">
      <w:pPr>
        <w:rPr>
          <w:lang w:val="x-none"/>
        </w:rPr>
      </w:pPr>
    </w:p>
    <w:p w14:paraId="5CAFC790" w14:textId="090D6723" w:rsidR="003E3566" w:rsidRPr="0031313E" w:rsidRDefault="003E3566" w:rsidP="003E3566">
      <w:pPr>
        <w:spacing w:line="360" w:lineRule="auto"/>
        <w:rPr>
          <w:rFonts w:ascii="Arial" w:hAnsi="Arial" w:cs="Arial"/>
        </w:rPr>
      </w:pPr>
      <w:r w:rsidRPr="0031313E">
        <w:rPr>
          <w:rFonts w:ascii="Arial" w:hAnsi="Arial" w:cs="Arial"/>
        </w:rPr>
        <w:t>La viga según clasificación</w:t>
      </w:r>
      <w:r>
        <w:rPr>
          <w:rFonts w:ascii="Arial" w:hAnsi="Arial" w:cs="Arial"/>
        </w:rPr>
        <w:t xml:space="preserve"> longitudinal </w:t>
      </w:r>
      <w:r w:rsidRPr="0031313E">
        <w:rPr>
          <w:rFonts w:ascii="Arial" w:hAnsi="Arial" w:cs="Arial"/>
        </w:rPr>
        <w:t>corresponde a:</w:t>
      </w:r>
    </w:p>
    <w:tbl>
      <w:tblPr>
        <w:tblStyle w:val="Tablaconcuadrcula"/>
        <w:tblW w:w="0" w:type="auto"/>
        <w:jc w:val="center"/>
        <w:tblLook w:val="04A0" w:firstRow="1" w:lastRow="0" w:firstColumn="1" w:lastColumn="0" w:noHBand="0" w:noVBand="1"/>
      </w:tblPr>
      <w:tblGrid>
        <w:gridCol w:w="1985"/>
        <w:gridCol w:w="3402"/>
      </w:tblGrid>
      <w:tr w:rsidR="003E3566" w:rsidRPr="0031313E" w14:paraId="71DDD6E3" w14:textId="77777777" w:rsidTr="004400B7">
        <w:trPr>
          <w:jc w:val="center"/>
        </w:trPr>
        <w:tc>
          <w:tcPr>
            <w:tcW w:w="1985" w:type="dxa"/>
          </w:tcPr>
          <w:p w14:paraId="5E87C06B" w14:textId="77777777" w:rsidR="003E3566" w:rsidRPr="0031313E" w:rsidRDefault="003E3566" w:rsidP="004400B7">
            <w:pPr>
              <w:spacing w:line="360" w:lineRule="auto"/>
              <w:jc w:val="center"/>
              <w:rPr>
                <w:rFonts w:ascii="Arial" w:hAnsi="Arial" w:cs="Arial"/>
                <w:b/>
              </w:rPr>
            </w:pPr>
            <w:r w:rsidRPr="0031313E">
              <w:rPr>
                <w:rFonts w:ascii="Arial" w:hAnsi="Arial" w:cs="Arial"/>
                <w:b/>
              </w:rPr>
              <w:t>CÓDIGO</w:t>
            </w:r>
          </w:p>
        </w:tc>
        <w:tc>
          <w:tcPr>
            <w:tcW w:w="3402" w:type="dxa"/>
          </w:tcPr>
          <w:p w14:paraId="18EDB24C" w14:textId="77777777" w:rsidR="003E3566" w:rsidRPr="0031313E" w:rsidRDefault="003E3566" w:rsidP="004400B7">
            <w:pPr>
              <w:spacing w:line="360" w:lineRule="auto"/>
              <w:jc w:val="center"/>
              <w:rPr>
                <w:rFonts w:ascii="Arial" w:hAnsi="Arial" w:cs="Arial"/>
                <w:b/>
              </w:rPr>
            </w:pPr>
            <w:r w:rsidRPr="0031313E">
              <w:rPr>
                <w:rFonts w:ascii="Arial" w:hAnsi="Arial" w:cs="Arial"/>
                <w:b/>
              </w:rPr>
              <w:t>TIPO DE VIGAS</w:t>
            </w:r>
          </w:p>
        </w:tc>
      </w:tr>
      <w:tr w:rsidR="003E3566" w:rsidRPr="0031313E" w14:paraId="3B3F3BE8" w14:textId="77777777" w:rsidTr="004400B7">
        <w:trPr>
          <w:jc w:val="center"/>
        </w:trPr>
        <w:tc>
          <w:tcPr>
            <w:tcW w:w="1985" w:type="dxa"/>
          </w:tcPr>
          <w:p w14:paraId="6689B507" w14:textId="4D03B0FF" w:rsidR="003E3566" w:rsidRPr="0031313E" w:rsidRDefault="003E3566" w:rsidP="004400B7">
            <w:pPr>
              <w:spacing w:line="360" w:lineRule="auto"/>
              <w:jc w:val="center"/>
              <w:rPr>
                <w:rFonts w:ascii="Arial" w:hAnsi="Arial" w:cs="Arial"/>
              </w:rPr>
            </w:pPr>
            <w:r w:rsidRPr="0031313E">
              <w:rPr>
                <w:rFonts w:ascii="Arial" w:hAnsi="Arial" w:cs="Arial"/>
              </w:rPr>
              <w:t>0</w:t>
            </w:r>
            <w:r>
              <w:rPr>
                <w:rFonts w:ascii="Arial" w:hAnsi="Arial" w:cs="Arial"/>
              </w:rPr>
              <w:t>1</w:t>
            </w:r>
          </w:p>
        </w:tc>
        <w:tc>
          <w:tcPr>
            <w:tcW w:w="3402" w:type="dxa"/>
          </w:tcPr>
          <w:p w14:paraId="4BF2C368" w14:textId="46E4D3DC" w:rsidR="003E3566" w:rsidRPr="0031313E" w:rsidRDefault="003E3566" w:rsidP="004400B7">
            <w:pPr>
              <w:spacing w:line="360" w:lineRule="auto"/>
              <w:jc w:val="center"/>
              <w:rPr>
                <w:rFonts w:ascii="Arial" w:hAnsi="Arial" w:cs="Arial"/>
              </w:rPr>
            </w:pPr>
            <w:r>
              <w:rPr>
                <w:rFonts w:ascii="Arial" w:hAnsi="Arial" w:cs="Arial"/>
              </w:rPr>
              <w:t xml:space="preserve">REFORZADA </w:t>
            </w:r>
          </w:p>
        </w:tc>
      </w:tr>
    </w:tbl>
    <w:p w14:paraId="2E7F175B" w14:textId="77777777" w:rsidR="003E3566" w:rsidRDefault="003E3566" w:rsidP="005F639F">
      <w:pPr>
        <w:rPr>
          <w:lang w:val="x-none"/>
        </w:rPr>
      </w:pPr>
    </w:p>
    <w:p w14:paraId="5671B34D" w14:textId="3533CCEA" w:rsidR="005F639F" w:rsidRPr="0031313E" w:rsidRDefault="005F639F" w:rsidP="005F639F">
      <w:pPr>
        <w:spacing w:line="360" w:lineRule="auto"/>
        <w:rPr>
          <w:rFonts w:ascii="Arial" w:hAnsi="Arial" w:cs="Arial"/>
        </w:rPr>
      </w:pPr>
      <w:r w:rsidRPr="0031313E">
        <w:rPr>
          <w:rFonts w:ascii="Arial" w:hAnsi="Arial" w:cs="Arial"/>
        </w:rPr>
        <w:t xml:space="preserve">La </w:t>
      </w:r>
      <w:r w:rsidR="003E3566">
        <w:rPr>
          <w:rFonts w:ascii="Arial" w:hAnsi="Arial" w:cs="Arial"/>
        </w:rPr>
        <w:t>riostra</w:t>
      </w:r>
      <w:r w:rsidRPr="0031313E">
        <w:rPr>
          <w:rFonts w:ascii="Arial" w:hAnsi="Arial" w:cs="Arial"/>
        </w:rPr>
        <w:t xml:space="preserve"> en sección transversal según clasificación corresponde a:</w:t>
      </w:r>
    </w:p>
    <w:tbl>
      <w:tblPr>
        <w:tblStyle w:val="Tablaconcuadrcula"/>
        <w:tblW w:w="0" w:type="auto"/>
        <w:jc w:val="center"/>
        <w:tblLook w:val="04A0" w:firstRow="1" w:lastRow="0" w:firstColumn="1" w:lastColumn="0" w:noHBand="0" w:noVBand="1"/>
      </w:tblPr>
      <w:tblGrid>
        <w:gridCol w:w="1985"/>
        <w:gridCol w:w="3402"/>
      </w:tblGrid>
      <w:tr w:rsidR="005F639F" w:rsidRPr="0031313E" w14:paraId="1F0D45CD" w14:textId="77777777" w:rsidTr="004400B7">
        <w:trPr>
          <w:jc w:val="center"/>
        </w:trPr>
        <w:tc>
          <w:tcPr>
            <w:tcW w:w="1985" w:type="dxa"/>
          </w:tcPr>
          <w:p w14:paraId="62F871EE" w14:textId="77777777" w:rsidR="005F639F" w:rsidRPr="0031313E" w:rsidRDefault="005F639F" w:rsidP="004400B7">
            <w:pPr>
              <w:spacing w:line="360" w:lineRule="auto"/>
              <w:jc w:val="center"/>
              <w:rPr>
                <w:rFonts w:ascii="Arial" w:hAnsi="Arial" w:cs="Arial"/>
                <w:b/>
              </w:rPr>
            </w:pPr>
            <w:r w:rsidRPr="0031313E">
              <w:rPr>
                <w:rFonts w:ascii="Arial" w:hAnsi="Arial" w:cs="Arial"/>
                <w:b/>
              </w:rPr>
              <w:t>CÓDIGO</w:t>
            </w:r>
          </w:p>
        </w:tc>
        <w:tc>
          <w:tcPr>
            <w:tcW w:w="3402" w:type="dxa"/>
          </w:tcPr>
          <w:p w14:paraId="703792F2" w14:textId="77777777" w:rsidR="005F639F" w:rsidRPr="0031313E" w:rsidRDefault="005F639F" w:rsidP="004400B7">
            <w:pPr>
              <w:spacing w:line="360" w:lineRule="auto"/>
              <w:jc w:val="center"/>
              <w:rPr>
                <w:rFonts w:ascii="Arial" w:hAnsi="Arial" w:cs="Arial"/>
                <w:b/>
              </w:rPr>
            </w:pPr>
            <w:r w:rsidRPr="0031313E">
              <w:rPr>
                <w:rFonts w:ascii="Arial" w:hAnsi="Arial" w:cs="Arial"/>
                <w:b/>
              </w:rPr>
              <w:t>SECCIÓN TRANSVERSAL</w:t>
            </w:r>
          </w:p>
        </w:tc>
      </w:tr>
      <w:tr w:rsidR="005F639F" w:rsidRPr="0031313E" w14:paraId="331A6BAE" w14:textId="77777777" w:rsidTr="004400B7">
        <w:trPr>
          <w:jc w:val="center"/>
        </w:trPr>
        <w:tc>
          <w:tcPr>
            <w:tcW w:w="1985" w:type="dxa"/>
          </w:tcPr>
          <w:p w14:paraId="5B3B94ED" w14:textId="11FDD8B4" w:rsidR="005F639F" w:rsidRPr="0031313E" w:rsidRDefault="005F639F" w:rsidP="004400B7">
            <w:pPr>
              <w:spacing w:line="360" w:lineRule="auto"/>
              <w:jc w:val="center"/>
              <w:rPr>
                <w:rFonts w:ascii="Arial" w:hAnsi="Arial" w:cs="Arial"/>
              </w:rPr>
            </w:pPr>
            <w:r w:rsidRPr="0031313E">
              <w:rPr>
                <w:rFonts w:ascii="Arial" w:hAnsi="Arial" w:cs="Arial"/>
              </w:rPr>
              <w:t>0</w:t>
            </w:r>
            <w:r w:rsidR="003E3566">
              <w:rPr>
                <w:rFonts w:ascii="Arial" w:hAnsi="Arial" w:cs="Arial"/>
              </w:rPr>
              <w:t>1</w:t>
            </w:r>
          </w:p>
        </w:tc>
        <w:tc>
          <w:tcPr>
            <w:tcW w:w="3402" w:type="dxa"/>
          </w:tcPr>
          <w:p w14:paraId="17CD1E91" w14:textId="77777777" w:rsidR="005F639F" w:rsidRPr="0031313E" w:rsidRDefault="005F639F" w:rsidP="004400B7">
            <w:pPr>
              <w:spacing w:line="360" w:lineRule="auto"/>
              <w:jc w:val="center"/>
              <w:rPr>
                <w:rFonts w:ascii="Arial" w:hAnsi="Arial" w:cs="Arial"/>
              </w:rPr>
            </w:pPr>
            <w:r w:rsidRPr="0031313E">
              <w:rPr>
                <w:rFonts w:ascii="Arial" w:hAnsi="Arial" w:cs="Arial"/>
              </w:rPr>
              <w:t xml:space="preserve">SECCIÓN </w:t>
            </w:r>
            <w:r>
              <w:rPr>
                <w:rFonts w:ascii="Arial" w:hAnsi="Arial" w:cs="Arial"/>
              </w:rPr>
              <w:t>CONSTANTE</w:t>
            </w:r>
          </w:p>
        </w:tc>
      </w:tr>
    </w:tbl>
    <w:p w14:paraId="0C110CC0" w14:textId="6EEF9D23" w:rsidR="005F639F" w:rsidRDefault="005F639F" w:rsidP="005F639F">
      <w:pPr>
        <w:rPr>
          <w:lang w:val="x-none"/>
        </w:rPr>
      </w:pPr>
    </w:p>
    <w:p w14:paraId="0C0C3C80" w14:textId="77777777" w:rsidR="0099030A" w:rsidRDefault="0099030A" w:rsidP="0099030A">
      <w:pPr>
        <w:spacing w:line="360" w:lineRule="auto"/>
        <w:rPr>
          <w:rFonts w:ascii="Arial" w:hAnsi="Arial" w:cs="Arial"/>
        </w:rPr>
      </w:pPr>
    </w:p>
    <w:p w14:paraId="4C79A369" w14:textId="77777777" w:rsidR="0099030A" w:rsidRDefault="0099030A" w:rsidP="0099030A">
      <w:pPr>
        <w:spacing w:line="360" w:lineRule="auto"/>
        <w:rPr>
          <w:rFonts w:ascii="Arial" w:hAnsi="Arial" w:cs="Arial"/>
        </w:rPr>
      </w:pPr>
      <w:r>
        <w:rPr>
          <w:rFonts w:ascii="Arial" w:hAnsi="Arial" w:cs="Arial"/>
        </w:rPr>
        <w:t xml:space="preserve">Se recomienda realizar la verificación de la losa, observando posibles </w:t>
      </w:r>
      <w:proofErr w:type="spellStart"/>
      <w:r>
        <w:rPr>
          <w:rFonts w:ascii="Arial" w:hAnsi="Arial" w:cs="Arial"/>
        </w:rPr>
        <w:t>microfisuras</w:t>
      </w:r>
      <w:proofErr w:type="spellEnd"/>
      <w:r>
        <w:rPr>
          <w:rFonts w:ascii="Arial" w:hAnsi="Arial" w:cs="Arial"/>
        </w:rPr>
        <w:t>, hormigueros o acero expuesto, ya que no se pudo tener acceso por debajo del puente debido al cauce del rio</w:t>
      </w:r>
    </w:p>
    <w:p w14:paraId="415828F5" w14:textId="77777777" w:rsidR="00384C62" w:rsidRDefault="00384C62" w:rsidP="005F639F">
      <w:pPr>
        <w:rPr>
          <w:lang w:val="es-ES"/>
        </w:rPr>
      </w:pPr>
    </w:p>
    <w:p w14:paraId="29026CB8" w14:textId="588EAF74" w:rsidR="000E4D63" w:rsidRDefault="000E4D63" w:rsidP="00981A17">
      <w:pPr>
        <w:pStyle w:val="Ttulo5"/>
        <w:rPr>
          <w:rFonts w:cs="Arial"/>
          <w:i w:val="0"/>
          <w:iCs w:val="0"/>
          <w:sz w:val="22"/>
          <w:lang w:val="es-CO"/>
        </w:rPr>
      </w:pPr>
      <w:bookmarkStart w:id="98" w:name="_Toc442439049"/>
      <w:r>
        <w:rPr>
          <w:rFonts w:cs="Arial"/>
          <w:i w:val="0"/>
          <w:iCs w:val="0"/>
          <w:sz w:val="22"/>
          <w:lang w:val="es-CO"/>
        </w:rPr>
        <w:t>Accesos peatonales(escalera/rampa)</w:t>
      </w:r>
    </w:p>
    <w:p w14:paraId="74EDD246" w14:textId="77777777" w:rsidR="000E4D63" w:rsidRPr="000E4D63" w:rsidRDefault="000E4D63" w:rsidP="000E4D63"/>
    <w:p w14:paraId="0A283DFF" w14:textId="55E43A82" w:rsidR="000E4D63" w:rsidRPr="0025326A" w:rsidRDefault="00423A68" w:rsidP="0025326A">
      <w:pPr>
        <w:spacing w:line="360" w:lineRule="auto"/>
        <w:rPr>
          <w:rFonts w:ascii="Arial" w:hAnsi="Arial" w:cs="Arial"/>
        </w:rPr>
      </w:pPr>
      <w:r w:rsidRPr="0031313E">
        <w:rPr>
          <w:rFonts w:ascii="Arial" w:hAnsi="Arial" w:cs="Arial"/>
        </w:rPr>
        <w:t>El puente</w:t>
      </w:r>
      <w:r>
        <w:rPr>
          <w:rFonts w:ascii="Arial" w:hAnsi="Arial" w:cs="Arial"/>
        </w:rPr>
        <w:t xml:space="preserve"> no cuenta con accesos peatonales   </w:t>
      </w:r>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98"/>
    </w:p>
    <w:p w14:paraId="6303B607" w14:textId="77777777" w:rsidR="006B172D" w:rsidRPr="006B172D" w:rsidRDefault="006B172D" w:rsidP="006B172D">
      <w:pPr>
        <w:rPr>
          <w:lang w:val="x-none"/>
        </w:rPr>
      </w:pPr>
    </w:p>
    <w:p w14:paraId="21B4232C" w14:textId="67E5DCBF" w:rsidR="00981A17" w:rsidRPr="0031313E" w:rsidRDefault="00330841" w:rsidP="00F9753A">
      <w:pPr>
        <w:rPr>
          <w:lang w:val="es-ES"/>
        </w:rPr>
      </w:pPr>
      <w:r w:rsidRPr="0031313E">
        <w:rPr>
          <w:rFonts w:ascii="Arial" w:hAnsi="Arial" w:cs="Arial"/>
        </w:rPr>
        <w:t>El puente salva un cauce natural</w:t>
      </w:r>
      <w:r>
        <w:rPr>
          <w:rFonts w:ascii="Arial" w:hAnsi="Arial" w:cs="Arial"/>
        </w:rPr>
        <w:t xml:space="preserve"> (Río </w:t>
      </w:r>
      <w:proofErr w:type="spellStart"/>
      <w:r>
        <w:rPr>
          <w:rFonts w:ascii="Arial" w:hAnsi="Arial" w:cs="Arial"/>
        </w:rPr>
        <w:t>Teusaca</w:t>
      </w:r>
      <w:proofErr w:type="spellEnd"/>
      <w:r>
        <w:rPr>
          <w:rFonts w:ascii="Arial" w:hAnsi="Arial" w:cs="Arial"/>
        </w:rPr>
        <w:t>)</w:t>
      </w:r>
      <w:r w:rsidR="006137FC">
        <w:rPr>
          <w:rFonts w:ascii="Arial" w:hAnsi="Arial" w:cs="Arial"/>
        </w:rPr>
        <w:t>, el cual presenta un nivel</w:t>
      </w:r>
      <w:r w:rsidRPr="0031313E">
        <w:rPr>
          <w:rFonts w:ascii="Arial" w:hAnsi="Arial" w:cs="Arial"/>
        </w:rPr>
        <w:t xml:space="preserve"> </w:t>
      </w:r>
      <w:r w:rsidR="0099030A">
        <w:rPr>
          <w:rFonts w:ascii="Arial" w:hAnsi="Arial" w:cs="Arial"/>
        </w:rPr>
        <w:t>elevado</w:t>
      </w:r>
      <w:r w:rsidRPr="0031313E">
        <w:rPr>
          <w:rFonts w:ascii="Arial" w:hAnsi="Arial" w:cs="Arial"/>
        </w:rPr>
        <w:t xml:space="preserve"> debido a las condiciones climáticas </w:t>
      </w:r>
      <w:r>
        <w:rPr>
          <w:rFonts w:ascii="Arial" w:hAnsi="Arial" w:cs="Arial"/>
        </w:rPr>
        <w:t>al momento de la revisión</w:t>
      </w:r>
      <w:r w:rsidRPr="0031313E">
        <w:rPr>
          <w:rFonts w:ascii="Arial" w:hAnsi="Arial" w:cs="Arial"/>
        </w:rPr>
        <w:t>.</w:t>
      </w:r>
      <w:r w:rsidR="006137FC">
        <w:rPr>
          <w:rFonts w:ascii="Arial" w:hAnsi="Arial" w:cs="Arial"/>
        </w:rPr>
        <w:t xml:space="preserve"> Sin embargo, la lámina de agua no permitió la revisión del estado de socavación ni del lecho del rio</w:t>
      </w:r>
      <w:r w:rsidR="005A0399">
        <w:rPr>
          <w:rFonts w:ascii="Arial" w:hAnsi="Arial" w:cs="Arial"/>
        </w:rPr>
        <w:t>.</w:t>
      </w:r>
    </w:p>
    <w:p w14:paraId="2DD1220B" w14:textId="5F658C52" w:rsidR="00981A17" w:rsidRDefault="00981A17" w:rsidP="008E4770">
      <w:pPr>
        <w:pStyle w:val="Descripcin"/>
      </w:pPr>
    </w:p>
    <w:p w14:paraId="55C51D26" w14:textId="3D5C517D" w:rsidR="00185179" w:rsidRDefault="0072505C" w:rsidP="0025326A">
      <w:pPr>
        <w:jc w:val="center"/>
        <w:rPr>
          <w:lang w:val="es-ES" w:eastAsia="es-ES"/>
        </w:rPr>
      </w:pPr>
      <w:r>
        <w:rPr>
          <w:noProof/>
          <w:lang w:eastAsia="es-CO"/>
        </w:rPr>
        <w:lastRenderedPageBreak/>
        <w:drawing>
          <wp:inline distT="0" distB="0" distL="0" distR="0" wp14:anchorId="19AF033A" wp14:editId="6BD3A15A">
            <wp:extent cx="4689311" cy="3240000"/>
            <wp:effectExtent l="0" t="0" r="0" b="0"/>
            <wp:docPr id="1582" name="Imagen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89311" cy="3240000"/>
                    </a:xfrm>
                    <a:prstGeom prst="rect">
                      <a:avLst/>
                    </a:prstGeom>
                  </pic:spPr>
                </pic:pic>
              </a:graphicData>
            </a:graphic>
          </wp:inline>
        </w:drawing>
      </w:r>
    </w:p>
    <w:p w14:paraId="4C1C136C" w14:textId="3606D1A5" w:rsidR="00447E38" w:rsidRPr="00185179" w:rsidRDefault="0025326A" w:rsidP="008E4770">
      <w:pPr>
        <w:pStyle w:val="Descripcin"/>
      </w:pPr>
      <w:bookmarkStart w:id="99" w:name="_Toc123055878"/>
      <w:r>
        <w:t xml:space="preserve">Fotografía </w:t>
      </w:r>
      <w:r w:rsidR="00E771C7">
        <w:rPr>
          <w:noProof/>
        </w:rPr>
        <w:fldChar w:fldCharType="begin"/>
      </w:r>
      <w:r w:rsidR="00E771C7">
        <w:rPr>
          <w:noProof/>
        </w:rPr>
        <w:instrText xml:space="preserve"> SEQ Fotografía \* ARABIC </w:instrText>
      </w:r>
      <w:r w:rsidR="00E771C7">
        <w:rPr>
          <w:noProof/>
        </w:rPr>
        <w:fldChar w:fldCharType="separate"/>
      </w:r>
      <w:r w:rsidR="00DE3FBC">
        <w:rPr>
          <w:noProof/>
        </w:rPr>
        <w:t>14</w:t>
      </w:r>
      <w:r w:rsidR="00E771C7">
        <w:rPr>
          <w:noProof/>
        </w:rPr>
        <w:fldChar w:fldCharType="end"/>
      </w:r>
      <w:r w:rsidRPr="0031313E">
        <w:t xml:space="preserve">. </w:t>
      </w:r>
      <w:r>
        <w:t xml:space="preserve">Río </w:t>
      </w:r>
      <w:proofErr w:type="spellStart"/>
      <w:r>
        <w:t>Teusaca</w:t>
      </w:r>
      <w:proofErr w:type="spellEnd"/>
      <w:r>
        <w:t xml:space="preserve"> </w:t>
      </w:r>
      <w:r>
        <w:br/>
        <w:t xml:space="preserve">Fuente: </w:t>
      </w:r>
      <w:proofErr w:type="spellStart"/>
      <w:r>
        <w:t>Sinerging</w:t>
      </w:r>
      <w:proofErr w:type="spellEnd"/>
      <w:r>
        <w:t xml:space="preserve"> S.A.S.</w:t>
      </w:r>
      <w:bookmarkEnd w:id="99"/>
    </w:p>
    <w:p w14:paraId="4B13DB7C" w14:textId="77777777" w:rsidR="00981A17" w:rsidRPr="0031313E" w:rsidRDefault="00981A17" w:rsidP="00981A17">
      <w:pPr>
        <w:pStyle w:val="Ttulo5"/>
        <w:rPr>
          <w:rFonts w:cs="Arial"/>
          <w:i w:val="0"/>
          <w:iCs w:val="0"/>
          <w:sz w:val="22"/>
        </w:rPr>
      </w:pPr>
      <w:bookmarkStart w:id="100" w:name="_Toc442439050"/>
      <w:r w:rsidRPr="0031313E">
        <w:rPr>
          <w:rFonts w:cs="Arial"/>
          <w:i w:val="0"/>
          <w:iCs w:val="0"/>
          <w:sz w:val="22"/>
        </w:rPr>
        <w:t>Puente en General</w:t>
      </w:r>
      <w:bookmarkEnd w:id="100"/>
    </w:p>
    <w:p w14:paraId="53D7F591" w14:textId="77777777" w:rsidR="00981A17" w:rsidRPr="0031313E" w:rsidRDefault="00981A17" w:rsidP="00981A17">
      <w:pPr>
        <w:rPr>
          <w:lang w:val="es-ES"/>
        </w:rPr>
      </w:pPr>
    </w:p>
    <w:p w14:paraId="4E662FEF" w14:textId="77777777" w:rsidR="0072505C" w:rsidRDefault="0072505C" w:rsidP="0072505C">
      <w:pPr>
        <w:spacing w:line="360" w:lineRule="auto"/>
        <w:rPr>
          <w:rFonts w:ascii="Arial" w:hAnsi="Arial" w:cs="Arial"/>
        </w:rPr>
      </w:pPr>
      <w:r w:rsidRPr="0031313E">
        <w:rPr>
          <w:rFonts w:ascii="Arial" w:hAnsi="Arial" w:cs="Arial"/>
        </w:rPr>
        <w:t>El puente</w:t>
      </w:r>
      <w:r>
        <w:rPr>
          <w:rFonts w:ascii="Arial" w:hAnsi="Arial" w:cs="Arial"/>
        </w:rPr>
        <w:t xml:space="preserve"> no</w:t>
      </w:r>
      <w:r w:rsidRPr="0031313E">
        <w:rPr>
          <w:rFonts w:ascii="Arial" w:hAnsi="Arial" w:cs="Arial"/>
        </w:rPr>
        <w:t xml:space="preserve"> </w:t>
      </w:r>
      <w:r>
        <w:rPr>
          <w:rFonts w:ascii="Arial" w:hAnsi="Arial" w:cs="Arial"/>
        </w:rPr>
        <w:t>presenta observaciones referentes a la componente estructural del mismo, sin embargo, se evidencia desgaste en la superficie del puente y junta que conecta el estribo sur con la carretera, humedad y vegetación en los estribos.</w:t>
      </w:r>
    </w:p>
    <w:p w14:paraId="60B46254" w14:textId="5959DFBB" w:rsidR="00EB4385" w:rsidRDefault="00EB4385">
      <w:pPr>
        <w:jc w:val="left"/>
        <w:rPr>
          <w:lang w:val="es-ES"/>
        </w:rPr>
      </w:pPr>
      <w:r>
        <w:rPr>
          <w:lang w:val="es-ES"/>
        </w:rPr>
        <w:br w:type="page"/>
      </w:r>
    </w:p>
    <w:p w14:paraId="4722F245" w14:textId="77777777" w:rsidR="00981A17" w:rsidRPr="0031313E" w:rsidRDefault="00981A17" w:rsidP="00981A17">
      <w:pPr>
        <w:pStyle w:val="Ttulo3"/>
      </w:pPr>
      <w:bookmarkStart w:id="101" w:name="_Toc442439052"/>
      <w:bookmarkStart w:id="102" w:name="_Toc123055856"/>
      <w:r w:rsidRPr="0031313E">
        <w:lastRenderedPageBreak/>
        <w:t>DIAGNOSTICO ESTRUCTURAL Y FACTOR DE RIESGO.</w:t>
      </w:r>
      <w:bookmarkEnd w:id="101"/>
      <w:bookmarkEnd w:id="102"/>
    </w:p>
    <w:p w14:paraId="4ABD4E43" w14:textId="252D2847" w:rsidR="00981A17" w:rsidRPr="0031313E" w:rsidRDefault="0087580B" w:rsidP="00981A17">
      <w:pPr>
        <w:rPr>
          <w:lang w:val="es-ES"/>
        </w:rPr>
      </w:pPr>
      <w:r w:rsidRPr="0087580B">
        <w:rPr>
          <w:noProof/>
          <w:lang w:eastAsia="es-CO"/>
        </w:rPr>
        <w:drawing>
          <wp:inline distT="0" distB="0" distL="0" distR="0" wp14:anchorId="0D7563D7" wp14:editId="3F7DF14E">
            <wp:extent cx="5281805" cy="5543550"/>
            <wp:effectExtent l="0" t="0" r="0" b="0"/>
            <wp:docPr id="1584" name="Imagen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84788" cy="5546681"/>
                    </a:xfrm>
                    <a:prstGeom prst="rect">
                      <a:avLst/>
                    </a:prstGeom>
                    <a:noFill/>
                    <a:ln>
                      <a:noFill/>
                    </a:ln>
                  </pic:spPr>
                </pic:pic>
              </a:graphicData>
            </a:graphic>
          </wp:inline>
        </w:drawing>
      </w:r>
    </w:p>
    <w:p w14:paraId="5B702BF1" w14:textId="1E9D4E46" w:rsidR="00981A17" w:rsidRDefault="00C37B35" w:rsidP="00981A17">
      <w:pPr>
        <w:rPr>
          <w:lang w:val="es-ES"/>
        </w:rPr>
      </w:pPr>
      <w:r>
        <w:rPr>
          <w:noProof/>
          <w:lang w:eastAsia="es-CO"/>
        </w:rPr>
        <w:drawing>
          <wp:inline distT="0" distB="0" distL="0" distR="0" wp14:anchorId="13D0A6FA" wp14:editId="46A28C9A">
            <wp:extent cx="3000375" cy="1066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00375" cy="1066800"/>
                    </a:xfrm>
                    <a:prstGeom prst="rect">
                      <a:avLst/>
                    </a:prstGeom>
                  </pic:spPr>
                </pic:pic>
              </a:graphicData>
            </a:graphic>
          </wp:inline>
        </w:drawing>
      </w:r>
    </w:p>
    <w:p w14:paraId="2F3A2EAC" w14:textId="77777777" w:rsidR="002645B9" w:rsidRDefault="002645B9" w:rsidP="00981A17">
      <w:pPr>
        <w:rPr>
          <w:lang w:val="es-ES"/>
        </w:rPr>
      </w:pPr>
    </w:p>
    <w:p w14:paraId="661D4038" w14:textId="77777777" w:rsidR="002645B9" w:rsidRDefault="002645B9" w:rsidP="00981A17">
      <w:pPr>
        <w:rPr>
          <w:lang w:val="es-ES"/>
        </w:rPr>
      </w:pPr>
    </w:p>
    <w:p w14:paraId="7952A0F4" w14:textId="0598058F" w:rsidR="00981A17" w:rsidRPr="00E37AA9" w:rsidRDefault="00981A17" w:rsidP="00981A17">
      <w:pPr>
        <w:pStyle w:val="Ttulo3"/>
      </w:pPr>
      <w:bookmarkStart w:id="103" w:name="_Toc123055857"/>
      <w:bookmarkStart w:id="104" w:name="_Toc442439053"/>
      <w:r w:rsidRPr="00E37AA9">
        <w:lastRenderedPageBreak/>
        <w:t xml:space="preserve">FORMATO PARA </w:t>
      </w:r>
      <w:r w:rsidR="006C41BE" w:rsidRPr="00E37AA9">
        <w:t>INSPECCIÓN</w:t>
      </w:r>
      <w:r w:rsidRPr="00E37AA9">
        <w:t xml:space="preserve"> VISUAL DE PUENTES Y PONTONES</w:t>
      </w:r>
      <w:bookmarkEnd w:id="103"/>
      <w:r w:rsidRPr="00E37AA9">
        <w:t xml:space="preserve"> </w:t>
      </w:r>
      <w:bookmarkEnd w:id="104"/>
    </w:p>
    <w:p w14:paraId="3419F400" w14:textId="03C91431" w:rsidR="005C572E" w:rsidRPr="00E37AA9" w:rsidRDefault="0087580B" w:rsidP="005C572E">
      <w:pPr>
        <w:rPr>
          <w:lang w:val="x-none"/>
        </w:rPr>
      </w:pPr>
      <w:r w:rsidRPr="0087580B">
        <w:rPr>
          <w:noProof/>
          <w:lang w:eastAsia="es-CO"/>
        </w:rPr>
        <w:drawing>
          <wp:inline distT="0" distB="0" distL="0" distR="0" wp14:anchorId="05D229B8" wp14:editId="7A070D4A">
            <wp:extent cx="5791835" cy="6511290"/>
            <wp:effectExtent l="0" t="0" r="0" b="3810"/>
            <wp:docPr id="1583" name="Imagen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1835" cy="6511290"/>
                    </a:xfrm>
                    <a:prstGeom prst="rect">
                      <a:avLst/>
                    </a:prstGeom>
                    <a:noFill/>
                    <a:ln>
                      <a:noFill/>
                    </a:ln>
                  </pic:spPr>
                </pic:pic>
              </a:graphicData>
            </a:graphic>
          </wp:inline>
        </w:drawing>
      </w:r>
    </w:p>
    <w:p w14:paraId="71F599C3" w14:textId="651BF50B" w:rsidR="00981A17" w:rsidRDefault="00981A17" w:rsidP="00981A17">
      <w:pPr>
        <w:rPr>
          <w:lang w:val="es-ES"/>
        </w:rPr>
      </w:pPr>
    </w:p>
    <w:p w14:paraId="02B72C5C" w14:textId="6BD97A5D" w:rsidR="005C572E" w:rsidRDefault="005C572E">
      <w:pPr>
        <w:jc w:val="left"/>
        <w:rPr>
          <w:lang w:val="es-ES" w:eastAsia="es-ES"/>
        </w:rPr>
      </w:pPr>
      <w:r>
        <w:rPr>
          <w:lang w:val="es-ES" w:eastAsia="es-ES"/>
        </w:rPr>
        <w:br w:type="page"/>
      </w:r>
    </w:p>
    <w:p w14:paraId="612323EA" w14:textId="2BD995C4" w:rsidR="00355952" w:rsidRDefault="004400B7" w:rsidP="00733B5F">
      <w:pPr>
        <w:pStyle w:val="Ttulo1"/>
      </w:pPr>
      <w:bookmarkStart w:id="105" w:name="_Toc489524481"/>
      <w:bookmarkStart w:id="106" w:name="_Toc486513874"/>
      <w:bookmarkStart w:id="107" w:name="_Toc123055858"/>
      <w:r>
        <w:lastRenderedPageBreak/>
        <w:t xml:space="preserve">CONCLUSIONES Y </w:t>
      </w:r>
      <w:r w:rsidR="00355952">
        <w:t>R</w:t>
      </w:r>
      <w:bookmarkEnd w:id="105"/>
      <w:bookmarkEnd w:id="106"/>
      <w:r w:rsidR="000C6B1B">
        <w:t>ECOMENDACIONES</w:t>
      </w:r>
      <w:bookmarkEnd w:id="107"/>
    </w:p>
    <w:p w14:paraId="45296183" w14:textId="77777777" w:rsidR="00D02FEE" w:rsidRDefault="00D02FEE" w:rsidP="00D02FEE"/>
    <w:p w14:paraId="0A939D31" w14:textId="77777777" w:rsidR="004400B7" w:rsidRDefault="004400B7" w:rsidP="004400B7">
      <w:pPr>
        <w:pStyle w:val="Prrafodelista"/>
        <w:numPr>
          <w:ilvl w:val="0"/>
          <w:numId w:val="42"/>
        </w:numPr>
      </w:pPr>
      <w:r>
        <w:rPr>
          <w:lang w:val="es-CO"/>
        </w:rPr>
        <w:t xml:space="preserve">El factor de riesgo del puente se considera como </w:t>
      </w:r>
      <w:r w:rsidRPr="00E529AC">
        <w:rPr>
          <w:b/>
          <w:u w:val="single"/>
          <w:lang w:val="es-CO"/>
        </w:rPr>
        <w:t>Bajo</w:t>
      </w:r>
      <w:r>
        <w:rPr>
          <w:lang w:val="es-CO"/>
        </w:rPr>
        <w:t>.</w:t>
      </w:r>
    </w:p>
    <w:p w14:paraId="5C021FD0" w14:textId="77777777" w:rsidR="004400B7" w:rsidRPr="003D6DC0" w:rsidRDefault="004400B7" w:rsidP="004400B7">
      <w:pPr>
        <w:pStyle w:val="Prrafodelista"/>
        <w:numPr>
          <w:ilvl w:val="0"/>
          <w:numId w:val="42"/>
        </w:numPr>
      </w:pPr>
      <w:r>
        <w:rPr>
          <w:lang w:val="es-MX"/>
        </w:rPr>
        <w:t>Se recomienda verificar periódicamente el funcionamiento de las luminarias.</w:t>
      </w:r>
    </w:p>
    <w:p w14:paraId="3EEC4EB0" w14:textId="77777777" w:rsidR="004400B7" w:rsidRPr="00D02FEE" w:rsidRDefault="004400B7" w:rsidP="00D02FEE"/>
    <w:p w14:paraId="1C25A585" w14:textId="15979363" w:rsidR="00355952" w:rsidRDefault="00355952" w:rsidP="00355952">
      <w:pPr>
        <w:rPr>
          <w:lang w:val="es-ES" w:eastAsia="es-ES"/>
        </w:rPr>
      </w:pPr>
      <w:r>
        <w:t xml:space="preserve">Se recomienda realizar un mantenimiento general del puente que incluya las siguientes </w:t>
      </w:r>
      <w:r w:rsidR="00925B30">
        <w:t>actividades</w:t>
      </w:r>
      <w:r>
        <w:t xml:space="preserve">: </w:t>
      </w:r>
    </w:p>
    <w:p w14:paraId="6B4BAD2A" w14:textId="77777777" w:rsidR="00355952" w:rsidRDefault="00355952" w:rsidP="00355952"/>
    <w:bookmarkEnd w:id="47"/>
    <w:bookmarkEnd w:id="48"/>
    <w:p w14:paraId="1BBD9AB2" w14:textId="79AA0ED6" w:rsidR="004348F7" w:rsidRPr="003D6DC0" w:rsidRDefault="004348F7" w:rsidP="004348F7">
      <w:pPr>
        <w:pStyle w:val="Prrafodelista"/>
        <w:numPr>
          <w:ilvl w:val="0"/>
          <w:numId w:val="42"/>
        </w:numPr>
      </w:pPr>
      <w:r>
        <w:rPr>
          <w:lang w:val="es-MX"/>
        </w:rPr>
        <w:t>Se recomienda realizar mantenimiento rutinario. (Lavado, limpieza de drenajes, bordillos, juntas, barandas</w:t>
      </w:r>
      <w:r w:rsidR="00416AF2">
        <w:rPr>
          <w:lang w:val="es-MX"/>
        </w:rPr>
        <w:t>,</w:t>
      </w:r>
      <w:r>
        <w:rPr>
          <w:lang w:val="es-MX"/>
        </w:rPr>
        <w:t xml:space="preserve"> placa</w:t>
      </w:r>
      <w:r w:rsidR="00416AF2">
        <w:rPr>
          <w:lang w:val="es-MX"/>
        </w:rPr>
        <w:t>, aletas, pilas y estribos</w:t>
      </w:r>
      <w:r>
        <w:rPr>
          <w:lang w:val="es-MX"/>
        </w:rPr>
        <w:t>)</w:t>
      </w:r>
    </w:p>
    <w:p w14:paraId="3150D7DB" w14:textId="77777777" w:rsidR="00733B5F" w:rsidRPr="004F5B31" w:rsidRDefault="00733B5F" w:rsidP="00733B5F">
      <w:pPr>
        <w:pStyle w:val="Prrafodelista"/>
        <w:numPr>
          <w:ilvl w:val="0"/>
          <w:numId w:val="24"/>
        </w:numPr>
        <w:rPr>
          <w:lang w:val="es-MX"/>
        </w:rPr>
      </w:pPr>
      <w:r w:rsidRPr="004F5B31">
        <w:t>La próxima Inspección Principal se recomienda realizarla en un (1) año.</w:t>
      </w:r>
    </w:p>
    <w:p w14:paraId="289B103C" w14:textId="47E5D749" w:rsidR="004F5B31" w:rsidRPr="004F5B31" w:rsidRDefault="004F5B31" w:rsidP="00733B5F">
      <w:pPr>
        <w:pStyle w:val="Default"/>
        <w:ind w:left="709"/>
        <w:jc w:val="both"/>
        <w:rPr>
          <w:lang w:val="es-MX"/>
        </w:rPr>
      </w:pPr>
    </w:p>
    <w:sectPr w:rsidR="004F5B31"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A96E4" w14:textId="77777777" w:rsidR="00D806CC" w:rsidRDefault="00D806CC">
      <w:r>
        <w:separator/>
      </w:r>
    </w:p>
  </w:endnote>
  <w:endnote w:type="continuationSeparator" w:id="0">
    <w:p w14:paraId="34AE549B" w14:textId="77777777" w:rsidR="00D806CC" w:rsidRDefault="00D806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17F280ED" w:rsidR="004400B7" w:rsidRPr="005F6012" w:rsidRDefault="004400B7">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3C3A7D" w:rsidRPr="003C3A7D">
      <w:rPr>
        <w:caps/>
        <w:noProof/>
        <w:lang w:val="es-ES"/>
      </w:rPr>
      <w:t>21</w:t>
    </w:r>
    <w:r w:rsidRPr="005F6012">
      <w:rPr>
        <w:caps/>
      </w:rPr>
      <w:fldChar w:fldCharType="end"/>
    </w:r>
  </w:p>
  <w:p w14:paraId="185A5BE7" w14:textId="77777777" w:rsidR="004400B7" w:rsidRDefault="004400B7"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334027" w14:textId="77777777" w:rsidR="00D806CC" w:rsidRDefault="00D806CC">
      <w:r>
        <w:separator/>
      </w:r>
    </w:p>
  </w:footnote>
  <w:footnote w:type="continuationSeparator" w:id="0">
    <w:p w14:paraId="6B7B0684" w14:textId="77777777" w:rsidR="00D806CC" w:rsidRDefault="00D806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4400B7" w:rsidRPr="00977FBA" w14:paraId="507A1B6E" w14:textId="77777777" w:rsidTr="00EF708D">
      <w:trPr>
        <w:trHeight w:val="337"/>
        <w:jc w:val="center"/>
      </w:trPr>
      <w:tc>
        <w:tcPr>
          <w:tcW w:w="2660" w:type="dxa"/>
          <w:vMerge w:val="restart"/>
          <w:vAlign w:val="center"/>
        </w:tcPr>
        <w:p w14:paraId="333BB941" w14:textId="68D23821" w:rsidR="004400B7" w:rsidRPr="00D7324B" w:rsidRDefault="004400B7"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4400B7" w:rsidRPr="003A009F" w:rsidRDefault="004400B7"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4400B7" w:rsidRPr="00EB4F6D" w:rsidRDefault="004400B7"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61CD2290" w:rsidR="004400B7" w:rsidRPr="003227E1" w:rsidRDefault="004400B7"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w:t>
          </w:r>
          <w:r w:rsidRPr="00881818">
            <w:rPr>
              <w:rFonts w:cs="Tahoma"/>
              <w:b/>
              <w:sz w:val="20"/>
              <w:lang w:val="es-CO"/>
            </w:rPr>
            <w:t>V</w:t>
          </w:r>
          <w:r w:rsidRPr="00881818">
            <w:rPr>
              <w:rFonts w:cs="Tahoma"/>
              <w:b/>
              <w:sz w:val="20"/>
            </w:rPr>
            <w:t>I</w:t>
          </w:r>
          <w:r w:rsidRPr="00881818">
            <w:rPr>
              <w:rFonts w:cs="Tahoma"/>
              <w:b/>
              <w:sz w:val="20"/>
              <w:lang w:val="es-CO"/>
            </w:rPr>
            <w:t>II</w:t>
          </w:r>
          <w:r w:rsidRPr="00881818">
            <w:rPr>
              <w:rFonts w:cs="Tahoma"/>
              <w:b/>
              <w:sz w:val="20"/>
            </w:rPr>
            <w:t>-</w:t>
          </w:r>
          <w:r>
            <w:rPr>
              <w:rFonts w:cs="Tahoma"/>
              <w:b/>
              <w:sz w:val="20"/>
            </w:rPr>
            <w:t>2</w:t>
          </w:r>
          <w:r w:rsidR="00B77E0E">
            <w:rPr>
              <w:rFonts w:cs="Tahoma"/>
              <w:b/>
              <w:sz w:val="20"/>
              <w:lang w:val="es-CO"/>
            </w:rPr>
            <w:t>2</w:t>
          </w:r>
          <w:r w:rsidRPr="00881818">
            <w:rPr>
              <w:rFonts w:cs="Tahoma"/>
              <w:b/>
              <w:sz w:val="20"/>
            </w:rPr>
            <w:t>-V</w:t>
          </w:r>
          <w:r w:rsidRPr="00881818">
            <w:rPr>
              <w:rFonts w:cs="Tahoma"/>
              <w:b/>
              <w:sz w:val="20"/>
              <w:lang w:val="es-CO"/>
            </w:rPr>
            <w:t>0</w:t>
          </w:r>
        </w:p>
      </w:tc>
    </w:tr>
    <w:tr w:rsidR="004400B7" w:rsidRPr="00B46EFD" w14:paraId="222BEF67" w14:textId="77777777" w:rsidTr="00EF708D">
      <w:trPr>
        <w:trHeight w:val="336"/>
        <w:jc w:val="center"/>
      </w:trPr>
      <w:tc>
        <w:tcPr>
          <w:tcW w:w="2660" w:type="dxa"/>
          <w:vMerge/>
          <w:vAlign w:val="center"/>
        </w:tcPr>
        <w:p w14:paraId="777B3DE6" w14:textId="77777777" w:rsidR="004400B7" w:rsidRPr="00B46EFD" w:rsidRDefault="004400B7" w:rsidP="0016333C">
          <w:pPr>
            <w:pStyle w:val="Encabezado"/>
            <w:rPr>
              <w:rFonts w:ascii="Arial" w:hAnsi="Arial" w:cs="Arial"/>
              <w:noProof/>
              <w:lang w:val="en-US"/>
            </w:rPr>
          </w:pPr>
        </w:p>
      </w:tc>
      <w:tc>
        <w:tcPr>
          <w:tcW w:w="3533" w:type="dxa"/>
          <w:vMerge/>
          <w:vAlign w:val="center"/>
        </w:tcPr>
        <w:p w14:paraId="4E0292D2" w14:textId="77777777" w:rsidR="004400B7" w:rsidRPr="00601CCB" w:rsidRDefault="004400B7" w:rsidP="0016333C">
          <w:pPr>
            <w:pStyle w:val="Encabezado"/>
            <w:jc w:val="center"/>
            <w:rPr>
              <w:rFonts w:ascii="Arial" w:hAnsi="Arial" w:cs="Arial"/>
              <w:sz w:val="20"/>
              <w:lang w:val="en-US"/>
            </w:rPr>
          </w:pPr>
        </w:p>
      </w:tc>
      <w:tc>
        <w:tcPr>
          <w:tcW w:w="2861" w:type="dxa"/>
          <w:vAlign w:val="center"/>
        </w:tcPr>
        <w:p w14:paraId="53C75C47" w14:textId="0BF83226" w:rsidR="004400B7" w:rsidRPr="005034E1" w:rsidRDefault="004400B7"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4400B7" w:rsidRPr="00B46EFD" w14:paraId="64CF015E" w14:textId="77777777" w:rsidTr="00EF708D">
      <w:trPr>
        <w:trHeight w:val="336"/>
        <w:jc w:val="center"/>
      </w:trPr>
      <w:tc>
        <w:tcPr>
          <w:tcW w:w="2660" w:type="dxa"/>
          <w:vMerge/>
          <w:vAlign w:val="center"/>
        </w:tcPr>
        <w:p w14:paraId="0A8C1392" w14:textId="77777777" w:rsidR="004400B7" w:rsidRPr="00B46EFD" w:rsidRDefault="004400B7" w:rsidP="0016333C">
          <w:pPr>
            <w:pStyle w:val="Encabezado"/>
            <w:rPr>
              <w:rFonts w:ascii="Arial" w:hAnsi="Arial" w:cs="Arial"/>
              <w:noProof/>
            </w:rPr>
          </w:pPr>
        </w:p>
      </w:tc>
      <w:tc>
        <w:tcPr>
          <w:tcW w:w="3533" w:type="dxa"/>
          <w:vMerge/>
          <w:vAlign w:val="center"/>
        </w:tcPr>
        <w:p w14:paraId="3AD770A7" w14:textId="77777777" w:rsidR="004400B7" w:rsidRPr="00601CCB" w:rsidRDefault="004400B7" w:rsidP="0016333C">
          <w:pPr>
            <w:pStyle w:val="Encabezado"/>
            <w:jc w:val="center"/>
            <w:rPr>
              <w:rFonts w:ascii="Arial" w:hAnsi="Arial" w:cs="Arial"/>
              <w:sz w:val="20"/>
            </w:rPr>
          </w:pPr>
        </w:p>
      </w:tc>
      <w:tc>
        <w:tcPr>
          <w:tcW w:w="2861" w:type="dxa"/>
          <w:vAlign w:val="center"/>
        </w:tcPr>
        <w:p w14:paraId="76097B60" w14:textId="7AE14DFA" w:rsidR="004400B7" w:rsidRPr="00FC33F1" w:rsidRDefault="004400B7" w:rsidP="00803FB8">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Fecha: </w:t>
          </w:r>
          <w:r w:rsidR="00FC33F1">
            <w:rPr>
              <w:rStyle w:val="Nmerodepgina"/>
              <w:rFonts w:ascii="Arial" w:hAnsi="Arial" w:cs="Arial"/>
              <w:sz w:val="20"/>
            </w:rPr>
            <w:t>Diciembre</w:t>
          </w:r>
          <w:r>
            <w:rPr>
              <w:rStyle w:val="Nmerodepgina"/>
              <w:rFonts w:ascii="Arial" w:hAnsi="Arial" w:cs="Arial"/>
              <w:sz w:val="20"/>
            </w:rPr>
            <w:t xml:space="preserve"> de 202</w:t>
          </w:r>
          <w:r w:rsidR="00FC33F1">
            <w:rPr>
              <w:rStyle w:val="Nmerodepgina"/>
              <w:rFonts w:ascii="Arial" w:hAnsi="Arial" w:cs="Arial"/>
              <w:sz w:val="20"/>
              <w:lang w:val="es-CO"/>
            </w:rPr>
            <w:t>2</w:t>
          </w:r>
        </w:p>
      </w:tc>
    </w:tr>
    <w:tr w:rsidR="004400B7" w:rsidRPr="00B46EFD" w14:paraId="2412417C" w14:textId="77777777" w:rsidTr="00EF708D">
      <w:trPr>
        <w:trHeight w:val="336"/>
        <w:jc w:val="center"/>
      </w:trPr>
      <w:tc>
        <w:tcPr>
          <w:tcW w:w="2660" w:type="dxa"/>
          <w:vMerge/>
          <w:vAlign w:val="center"/>
        </w:tcPr>
        <w:p w14:paraId="747457C6" w14:textId="77777777" w:rsidR="004400B7" w:rsidRPr="00B46EFD" w:rsidRDefault="004400B7" w:rsidP="0016333C">
          <w:pPr>
            <w:pStyle w:val="Encabezado"/>
            <w:rPr>
              <w:rFonts w:ascii="Arial" w:hAnsi="Arial" w:cs="Arial"/>
              <w:noProof/>
            </w:rPr>
          </w:pPr>
        </w:p>
      </w:tc>
      <w:tc>
        <w:tcPr>
          <w:tcW w:w="3533" w:type="dxa"/>
          <w:vMerge/>
          <w:vAlign w:val="center"/>
        </w:tcPr>
        <w:p w14:paraId="2E5844F6" w14:textId="77777777" w:rsidR="004400B7" w:rsidRPr="00601CCB" w:rsidRDefault="004400B7" w:rsidP="0016333C">
          <w:pPr>
            <w:pStyle w:val="Encabezado"/>
            <w:jc w:val="center"/>
            <w:rPr>
              <w:rFonts w:ascii="Arial" w:hAnsi="Arial" w:cs="Arial"/>
              <w:sz w:val="20"/>
            </w:rPr>
          </w:pPr>
        </w:p>
      </w:tc>
      <w:tc>
        <w:tcPr>
          <w:tcW w:w="2861" w:type="dxa"/>
          <w:vAlign w:val="center"/>
        </w:tcPr>
        <w:p w14:paraId="0B5A58ED" w14:textId="352F4210" w:rsidR="004400B7" w:rsidRPr="005034E1" w:rsidRDefault="004400B7"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3C3A7D">
            <w:rPr>
              <w:rFonts w:ascii="Arial" w:hAnsi="Arial" w:cs="Arial"/>
              <w:noProof/>
              <w:sz w:val="20"/>
            </w:rPr>
            <w:t>21</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3C3A7D">
            <w:rPr>
              <w:rFonts w:ascii="Arial" w:hAnsi="Arial" w:cs="Arial"/>
              <w:noProof/>
              <w:sz w:val="20"/>
            </w:rPr>
            <w:t>29</w:t>
          </w:r>
          <w:r w:rsidRPr="005034E1">
            <w:rPr>
              <w:rFonts w:ascii="Arial" w:hAnsi="Arial" w:cs="Arial"/>
              <w:noProof/>
              <w:sz w:val="20"/>
            </w:rPr>
            <w:fldChar w:fldCharType="end"/>
          </w:r>
        </w:p>
      </w:tc>
    </w:tr>
  </w:tbl>
  <w:p w14:paraId="6B66ED2A" w14:textId="77777777" w:rsidR="004400B7" w:rsidRDefault="004400B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5"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0" w15:restartNumberingAfterBreak="0">
    <w:nsid w:val="3EBB575E"/>
    <w:multiLevelType w:val="singleLevel"/>
    <w:tmpl w:val="CCF69724"/>
    <w:lvl w:ilvl="0">
      <w:numFmt w:val="decimal"/>
      <w:pStyle w:val="Nivel5"/>
      <w:lvlText w:val=""/>
      <w:lvlJc w:val="left"/>
    </w:lvl>
  </w:abstractNum>
  <w:abstractNum w:abstractNumId="21"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431E1433"/>
    <w:multiLevelType w:val="hybridMultilevel"/>
    <w:tmpl w:val="BC3002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7"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8"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7"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16cid:durableId="111634452">
    <w:abstractNumId w:val="11"/>
  </w:num>
  <w:num w:numId="2" w16cid:durableId="1554075184">
    <w:abstractNumId w:val="10"/>
  </w:num>
  <w:num w:numId="3" w16cid:durableId="972324421">
    <w:abstractNumId w:val="26"/>
  </w:num>
  <w:num w:numId="4" w16cid:durableId="1843357088">
    <w:abstractNumId w:val="36"/>
  </w:num>
  <w:num w:numId="5" w16cid:durableId="1994260948">
    <w:abstractNumId w:val="5"/>
  </w:num>
  <w:num w:numId="6" w16cid:durableId="184711580">
    <w:abstractNumId w:val="1"/>
  </w:num>
  <w:num w:numId="7" w16cid:durableId="1280994966">
    <w:abstractNumId w:val="38"/>
  </w:num>
  <w:num w:numId="8" w16cid:durableId="144585703">
    <w:abstractNumId w:val="9"/>
  </w:num>
  <w:num w:numId="9" w16cid:durableId="1673143771">
    <w:abstractNumId w:val="24"/>
  </w:num>
  <w:num w:numId="10" w16cid:durableId="362562421">
    <w:abstractNumId w:val="14"/>
  </w:num>
  <w:num w:numId="11" w16cid:durableId="2078362117">
    <w:abstractNumId w:val="27"/>
  </w:num>
  <w:num w:numId="12" w16cid:durableId="1647054001">
    <w:abstractNumId w:val="8"/>
  </w:num>
  <w:num w:numId="13" w16cid:durableId="137919779">
    <w:abstractNumId w:val="18"/>
  </w:num>
  <w:num w:numId="14" w16cid:durableId="493029538">
    <w:abstractNumId w:val="29"/>
  </w:num>
  <w:num w:numId="15" w16cid:durableId="1690523000">
    <w:abstractNumId w:val="31"/>
  </w:num>
  <w:num w:numId="16" w16cid:durableId="1209491384">
    <w:abstractNumId w:val="19"/>
  </w:num>
  <w:num w:numId="17" w16cid:durableId="1470130836">
    <w:abstractNumId w:val="20"/>
  </w:num>
  <w:num w:numId="18" w16cid:durableId="999888235">
    <w:abstractNumId w:val="4"/>
  </w:num>
  <w:num w:numId="19" w16cid:durableId="20937772">
    <w:abstractNumId w:val="6"/>
  </w:num>
  <w:num w:numId="20" w16cid:durableId="1032531864">
    <w:abstractNumId w:val="32"/>
  </w:num>
  <w:num w:numId="21" w16cid:durableId="1210607151">
    <w:abstractNumId w:val="18"/>
  </w:num>
  <w:num w:numId="22" w16cid:durableId="1582799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24563957">
    <w:abstractNumId w:val="35"/>
  </w:num>
  <w:num w:numId="24" w16cid:durableId="1358845389">
    <w:abstractNumId w:val="21"/>
  </w:num>
  <w:num w:numId="25" w16cid:durableId="1925382875">
    <w:abstractNumId w:val="37"/>
  </w:num>
  <w:num w:numId="26" w16cid:durableId="1589314133">
    <w:abstractNumId w:val="12"/>
  </w:num>
  <w:num w:numId="27" w16cid:durableId="1779981364">
    <w:abstractNumId w:val="27"/>
  </w:num>
  <w:num w:numId="28" w16cid:durableId="750659043">
    <w:abstractNumId w:val="15"/>
  </w:num>
  <w:num w:numId="29" w16cid:durableId="919098348">
    <w:abstractNumId w:val="39"/>
  </w:num>
  <w:num w:numId="30" w16cid:durableId="1841890032">
    <w:abstractNumId w:val="25"/>
  </w:num>
  <w:num w:numId="31" w16cid:durableId="1377318692">
    <w:abstractNumId w:val="30"/>
  </w:num>
  <w:num w:numId="32" w16cid:durableId="170222618">
    <w:abstractNumId w:val="7"/>
  </w:num>
  <w:num w:numId="33" w16cid:durableId="1628773684">
    <w:abstractNumId w:val="13"/>
  </w:num>
  <w:num w:numId="34" w16cid:durableId="478229567">
    <w:abstractNumId w:val="3"/>
  </w:num>
  <w:num w:numId="35" w16cid:durableId="52392003">
    <w:abstractNumId w:val="33"/>
  </w:num>
  <w:num w:numId="36" w16cid:durableId="848837314">
    <w:abstractNumId w:val="16"/>
  </w:num>
  <w:num w:numId="37" w16cid:durableId="1477335940">
    <w:abstractNumId w:val="28"/>
  </w:num>
  <w:num w:numId="38" w16cid:durableId="2062513253">
    <w:abstractNumId w:val="2"/>
  </w:num>
  <w:num w:numId="39" w16cid:durableId="176232701">
    <w:abstractNumId w:val="17"/>
  </w:num>
  <w:num w:numId="40" w16cid:durableId="799030718">
    <w:abstractNumId w:val="34"/>
  </w:num>
  <w:num w:numId="41" w16cid:durableId="1809859874">
    <w:abstractNumId w:val="0"/>
  </w:num>
  <w:num w:numId="42" w16cid:durableId="691079729">
    <w:abstractNumId w:val="23"/>
  </w:num>
  <w:num w:numId="43" w16cid:durableId="1536845614">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456E"/>
    <w:rsid w:val="00007EAD"/>
    <w:rsid w:val="0001061F"/>
    <w:rsid w:val="000107EF"/>
    <w:rsid w:val="0001158F"/>
    <w:rsid w:val="00011CB4"/>
    <w:rsid w:val="0001337F"/>
    <w:rsid w:val="0001403E"/>
    <w:rsid w:val="0001442B"/>
    <w:rsid w:val="000147BB"/>
    <w:rsid w:val="000166C5"/>
    <w:rsid w:val="00020E40"/>
    <w:rsid w:val="00021963"/>
    <w:rsid w:val="00022337"/>
    <w:rsid w:val="00024652"/>
    <w:rsid w:val="000247A1"/>
    <w:rsid w:val="00024DB2"/>
    <w:rsid w:val="00024EF1"/>
    <w:rsid w:val="000261DC"/>
    <w:rsid w:val="00030B52"/>
    <w:rsid w:val="0003237F"/>
    <w:rsid w:val="00033A78"/>
    <w:rsid w:val="00035A30"/>
    <w:rsid w:val="00037635"/>
    <w:rsid w:val="00040A34"/>
    <w:rsid w:val="00046A72"/>
    <w:rsid w:val="00046FE3"/>
    <w:rsid w:val="00047121"/>
    <w:rsid w:val="00047F12"/>
    <w:rsid w:val="00052433"/>
    <w:rsid w:val="000524D0"/>
    <w:rsid w:val="00053F50"/>
    <w:rsid w:val="00054143"/>
    <w:rsid w:val="00054248"/>
    <w:rsid w:val="00055323"/>
    <w:rsid w:val="000555C9"/>
    <w:rsid w:val="00056D0D"/>
    <w:rsid w:val="00056DE1"/>
    <w:rsid w:val="00057598"/>
    <w:rsid w:val="00063379"/>
    <w:rsid w:val="0006443B"/>
    <w:rsid w:val="0007079C"/>
    <w:rsid w:val="000716F3"/>
    <w:rsid w:val="00071759"/>
    <w:rsid w:val="000757F6"/>
    <w:rsid w:val="00082876"/>
    <w:rsid w:val="00085591"/>
    <w:rsid w:val="0008629D"/>
    <w:rsid w:val="00086C01"/>
    <w:rsid w:val="000872F3"/>
    <w:rsid w:val="00087E79"/>
    <w:rsid w:val="000900B3"/>
    <w:rsid w:val="00092A1B"/>
    <w:rsid w:val="000963BF"/>
    <w:rsid w:val="00096B07"/>
    <w:rsid w:val="000A12B0"/>
    <w:rsid w:val="000A2187"/>
    <w:rsid w:val="000A2F00"/>
    <w:rsid w:val="000A47EC"/>
    <w:rsid w:val="000A51C5"/>
    <w:rsid w:val="000A63E5"/>
    <w:rsid w:val="000B20C5"/>
    <w:rsid w:val="000B3362"/>
    <w:rsid w:val="000B3B51"/>
    <w:rsid w:val="000B448F"/>
    <w:rsid w:val="000B5DCD"/>
    <w:rsid w:val="000B6CA9"/>
    <w:rsid w:val="000B6FF9"/>
    <w:rsid w:val="000C103F"/>
    <w:rsid w:val="000C25D3"/>
    <w:rsid w:val="000C519F"/>
    <w:rsid w:val="000C688B"/>
    <w:rsid w:val="000C6B1B"/>
    <w:rsid w:val="000C76BA"/>
    <w:rsid w:val="000D1F9A"/>
    <w:rsid w:val="000D244E"/>
    <w:rsid w:val="000D2E8D"/>
    <w:rsid w:val="000D357D"/>
    <w:rsid w:val="000D3DB1"/>
    <w:rsid w:val="000D70E6"/>
    <w:rsid w:val="000D7C05"/>
    <w:rsid w:val="000E149E"/>
    <w:rsid w:val="000E1527"/>
    <w:rsid w:val="000E31FB"/>
    <w:rsid w:val="000E3E8F"/>
    <w:rsid w:val="000E4192"/>
    <w:rsid w:val="000E4D63"/>
    <w:rsid w:val="000E6997"/>
    <w:rsid w:val="000E70AA"/>
    <w:rsid w:val="000E7543"/>
    <w:rsid w:val="000F0691"/>
    <w:rsid w:val="000F0AB0"/>
    <w:rsid w:val="000F1519"/>
    <w:rsid w:val="000F1B80"/>
    <w:rsid w:val="000F22DD"/>
    <w:rsid w:val="000F32D6"/>
    <w:rsid w:val="000F4E47"/>
    <w:rsid w:val="000F57DB"/>
    <w:rsid w:val="000F7CE8"/>
    <w:rsid w:val="00103B24"/>
    <w:rsid w:val="00106FD2"/>
    <w:rsid w:val="001079AB"/>
    <w:rsid w:val="00110F95"/>
    <w:rsid w:val="001121A3"/>
    <w:rsid w:val="00113DFE"/>
    <w:rsid w:val="00114091"/>
    <w:rsid w:val="00114EB9"/>
    <w:rsid w:val="00115C2F"/>
    <w:rsid w:val="00117670"/>
    <w:rsid w:val="00121D25"/>
    <w:rsid w:val="001245EB"/>
    <w:rsid w:val="00124645"/>
    <w:rsid w:val="00124941"/>
    <w:rsid w:val="00124D2F"/>
    <w:rsid w:val="00125825"/>
    <w:rsid w:val="00126414"/>
    <w:rsid w:val="001273CE"/>
    <w:rsid w:val="00130309"/>
    <w:rsid w:val="00131575"/>
    <w:rsid w:val="00134411"/>
    <w:rsid w:val="001344B9"/>
    <w:rsid w:val="001349FA"/>
    <w:rsid w:val="00134D30"/>
    <w:rsid w:val="00135276"/>
    <w:rsid w:val="00136C24"/>
    <w:rsid w:val="00136CD0"/>
    <w:rsid w:val="00137B7F"/>
    <w:rsid w:val="0014053D"/>
    <w:rsid w:val="00141455"/>
    <w:rsid w:val="0014242B"/>
    <w:rsid w:val="001429CF"/>
    <w:rsid w:val="00142C7C"/>
    <w:rsid w:val="00143551"/>
    <w:rsid w:val="001453EE"/>
    <w:rsid w:val="001456AD"/>
    <w:rsid w:val="00145B57"/>
    <w:rsid w:val="0014785B"/>
    <w:rsid w:val="001505E2"/>
    <w:rsid w:val="0015094B"/>
    <w:rsid w:val="0015123E"/>
    <w:rsid w:val="00151ADC"/>
    <w:rsid w:val="00151D31"/>
    <w:rsid w:val="001524C3"/>
    <w:rsid w:val="001542B3"/>
    <w:rsid w:val="00155171"/>
    <w:rsid w:val="001560A3"/>
    <w:rsid w:val="00156EE6"/>
    <w:rsid w:val="00156FFF"/>
    <w:rsid w:val="00157315"/>
    <w:rsid w:val="00157C02"/>
    <w:rsid w:val="001606E1"/>
    <w:rsid w:val="00160983"/>
    <w:rsid w:val="00162082"/>
    <w:rsid w:val="00162AD2"/>
    <w:rsid w:val="0016333C"/>
    <w:rsid w:val="00163A5B"/>
    <w:rsid w:val="00165023"/>
    <w:rsid w:val="001652AE"/>
    <w:rsid w:val="001713C3"/>
    <w:rsid w:val="00172691"/>
    <w:rsid w:val="0017465A"/>
    <w:rsid w:val="00175CC6"/>
    <w:rsid w:val="001761BB"/>
    <w:rsid w:val="0017640E"/>
    <w:rsid w:val="001772CA"/>
    <w:rsid w:val="00180D74"/>
    <w:rsid w:val="0018382E"/>
    <w:rsid w:val="001838B8"/>
    <w:rsid w:val="00185179"/>
    <w:rsid w:val="00185483"/>
    <w:rsid w:val="001864BC"/>
    <w:rsid w:val="00187306"/>
    <w:rsid w:val="001904AF"/>
    <w:rsid w:val="001906D9"/>
    <w:rsid w:val="00190A45"/>
    <w:rsid w:val="0019113B"/>
    <w:rsid w:val="001914B2"/>
    <w:rsid w:val="00193178"/>
    <w:rsid w:val="00194237"/>
    <w:rsid w:val="00194BF9"/>
    <w:rsid w:val="00196802"/>
    <w:rsid w:val="00196BDE"/>
    <w:rsid w:val="00197E77"/>
    <w:rsid w:val="001A1644"/>
    <w:rsid w:val="001A180B"/>
    <w:rsid w:val="001A2257"/>
    <w:rsid w:val="001A32F3"/>
    <w:rsid w:val="001A3644"/>
    <w:rsid w:val="001A3BBB"/>
    <w:rsid w:val="001A40A3"/>
    <w:rsid w:val="001A4D5F"/>
    <w:rsid w:val="001A53F7"/>
    <w:rsid w:val="001A77D8"/>
    <w:rsid w:val="001A7830"/>
    <w:rsid w:val="001B0146"/>
    <w:rsid w:val="001B1456"/>
    <w:rsid w:val="001B1B0B"/>
    <w:rsid w:val="001B3664"/>
    <w:rsid w:val="001B4B9B"/>
    <w:rsid w:val="001B55CF"/>
    <w:rsid w:val="001C0590"/>
    <w:rsid w:val="001C0998"/>
    <w:rsid w:val="001C179F"/>
    <w:rsid w:val="001C2B13"/>
    <w:rsid w:val="001C3C08"/>
    <w:rsid w:val="001C579D"/>
    <w:rsid w:val="001C6E35"/>
    <w:rsid w:val="001D0E47"/>
    <w:rsid w:val="001D1E8A"/>
    <w:rsid w:val="001D2890"/>
    <w:rsid w:val="001D2EB1"/>
    <w:rsid w:val="001D320A"/>
    <w:rsid w:val="001D38B5"/>
    <w:rsid w:val="001E1135"/>
    <w:rsid w:val="001E3509"/>
    <w:rsid w:val="001E66DD"/>
    <w:rsid w:val="001E6B47"/>
    <w:rsid w:val="001E6B76"/>
    <w:rsid w:val="001E6BBE"/>
    <w:rsid w:val="001E7F3D"/>
    <w:rsid w:val="001F1933"/>
    <w:rsid w:val="001F2987"/>
    <w:rsid w:val="001F346D"/>
    <w:rsid w:val="001F3F65"/>
    <w:rsid w:val="001F4B9A"/>
    <w:rsid w:val="001F6E94"/>
    <w:rsid w:val="00201A19"/>
    <w:rsid w:val="0020426F"/>
    <w:rsid w:val="00204BD8"/>
    <w:rsid w:val="002052AB"/>
    <w:rsid w:val="00206489"/>
    <w:rsid w:val="0021001F"/>
    <w:rsid w:val="002101F1"/>
    <w:rsid w:val="00210F85"/>
    <w:rsid w:val="00212DE6"/>
    <w:rsid w:val="002144CC"/>
    <w:rsid w:val="00215CF8"/>
    <w:rsid w:val="00216F62"/>
    <w:rsid w:val="0021780E"/>
    <w:rsid w:val="00217BDE"/>
    <w:rsid w:val="00217D9F"/>
    <w:rsid w:val="00221485"/>
    <w:rsid w:val="00222113"/>
    <w:rsid w:val="00222BDA"/>
    <w:rsid w:val="002230EC"/>
    <w:rsid w:val="00223488"/>
    <w:rsid w:val="002235BD"/>
    <w:rsid w:val="002242F9"/>
    <w:rsid w:val="00224FE9"/>
    <w:rsid w:val="00226A1A"/>
    <w:rsid w:val="00226A80"/>
    <w:rsid w:val="00230565"/>
    <w:rsid w:val="00230B84"/>
    <w:rsid w:val="00230CA3"/>
    <w:rsid w:val="00231EC4"/>
    <w:rsid w:val="00232090"/>
    <w:rsid w:val="002328FA"/>
    <w:rsid w:val="00234405"/>
    <w:rsid w:val="0023490F"/>
    <w:rsid w:val="00235DBD"/>
    <w:rsid w:val="00236C77"/>
    <w:rsid w:val="0024037C"/>
    <w:rsid w:val="00241350"/>
    <w:rsid w:val="00246F80"/>
    <w:rsid w:val="002471F1"/>
    <w:rsid w:val="00247C86"/>
    <w:rsid w:val="00247D3C"/>
    <w:rsid w:val="00247FE3"/>
    <w:rsid w:val="0025010C"/>
    <w:rsid w:val="00252F4D"/>
    <w:rsid w:val="0025326A"/>
    <w:rsid w:val="00255F1E"/>
    <w:rsid w:val="00260019"/>
    <w:rsid w:val="00260425"/>
    <w:rsid w:val="00260432"/>
    <w:rsid w:val="00260EF7"/>
    <w:rsid w:val="00261001"/>
    <w:rsid w:val="00262B0F"/>
    <w:rsid w:val="00262F4C"/>
    <w:rsid w:val="002645B9"/>
    <w:rsid w:val="00266A82"/>
    <w:rsid w:val="00267C3B"/>
    <w:rsid w:val="002703F5"/>
    <w:rsid w:val="002705DE"/>
    <w:rsid w:val="00270D6A"/>
    <w:rsid w:val="002714D6"/>
    <w:rsid w:val="00273386"/>
    <w:rsid w:val="00273DE8"/>
    <w:rsid w:val="00277132"/>
    <w:rsid w:val="00277443"/>
    <w:rsid w:val="00282EEF"/>
    <w:rsid w:val="002832DC"/>
    <w:rsid w:val="00283D76"/>
    <w:rsid w:val="00283FC6"/>
    <w:rsid w:val="00284038"/>
    <w:rsid w:val="00287080"/>
    <w:rsid w:val="00290DDE"/>
    <w:rsid w:val="00292701"/>
    <w:rsid w:val="0029518B"/>
    <w:rsid w:val="002951FD"/>
    <w:rsid w:val="002A0298"/>
    <w:rsid w:val="002A1C8F"/>
    <w:rsid w:val="002A2443"/>
    <w:rsid w:val="002A3791"/>
    <w:rsid w:val="002A47D7"/>
    <w:rsid w:val="002A510C"/>
    <w:rsid w:val="002A6192"/>
    <w:rsid w:val="002A7891"/>
    <w:rsid w:val="002A7AC0"/>
    <w:rsid w:val="002B0B8B"/>
    <w:rsid w:val="002B4622"/>
    <w:rsid w:val="002C0185"/>
    <w:rsid w:val="002D04F3"/>
    <w:rsid w:val="002D07F7"/>
    <w:rsid w:val="002D2BF7"/>
    <w:rsid w:val="002D3BAC"/>
    <w:rsid w:val="002D475E"/>
    <w:rsid w:val="002D7B09"/>
    <w:rsid w:val="002E02C4"/>
    <w:rsid w:val="002E0D9F"/>
    <w:rsid w:val="002E1796"/>
    <w:rsid w:val="002E32A9"/>
    <w:rsid w:val="002E6ED4"/>
    <w:rsid w:val="002F1A91"/>
    <w:rsid w:val="002F2D6B"/>
    <w:rsid w:val="002F3045"/>
    <w:rsid w:val="002F4FA3"/>
    <w:rsid w:val="002F5C01"/>
    <w:rsid w:val="002F6161"/>
    <w:rsid w:val="002F770F"/>
    <w:rsid w:val="002F7D76"/>
    <w:rsid w:val="00302502"/>
    <w:rsid w:val="00303E4A"/>
    <w:rsid w:val="00304087"/>
    <w:rsid w:val="003044C2"/>
    <w:rsid w:val="00305C82"/>
    <w:rsid w:val="00305D6A"/>
    <w:rsid w:val="00306656"/>
    <w:rsid w:val="00306D20"/>
    <w:rsid w:val="00307E1B"/>
    <w:rsid w:val="00310659"/>
    <w:rsid w:val="0031454C"/>
    <w:rsid w:val="003159B5"/>
    <w:rsid w:val="003161F8"/>
    <w:rsid w:val="0031683C"/>
    <w:rsid w:val="00316B63"/>
    <w:rsid w:val="003227E1"/>
    <w:rsid w:val="003231AE"/>
    <w:rsid w:val="00323460"/>
    <w:rsid w:val="003263D2"/>
    <w:rsid w:val="003264BA"/>
    <w:rsid w:val="003270BD"/>
    <w:rsid w:val="00327887"/>
    <w:rsid w:val="00330841"/>
    <w:rsid w:val="00330FE1"/>
    <w:rsid w:val="00333164"/>
    <w:rsid w:val="00333710"/>
    <w:rsid w:val="00334C94"/>
    <w:rsid w:val="003351AA"/>
    <w:rsid w:val="003358E9"/>
    <w:rsid w:val="00335A68"/>
    <w:rsid w:val="00337308"/>
    <w:rsid w:val="003409F3"/>
    <w:rsid w:val="00343E39"/>
    <w:rsid w:val="003448B7"/>
    <w:rsid w:val="0034673D"/>
    <w:rsid w:val="003467BD"/>
    <w:rsid w:val="003501FE"/>
    <w:rsid w:val="0035038C"/>
    <w:rsid w:val="00351740"/>
    <w:rsid w:val="0035193D"/>
    <w:rsid w:val="00352CBB"/>
    <w:rsid w:val="0035317E"/>
    <w:rsid w:val="00354F32"/>
    <w:rsid w:val="00355952"/>
    <w:rsid w:val="00356D8B"/>
    <w:rsid w:val="00356FFD"/>
    <w:rsid w:val="00360297"/>
    <w:rsid w:val="0036078B"/>
    <w:rsid w:val="00360C51"/>
    <w:rsid w:val="00361B28"/>
    <w:rsid w:val="00362143"/>
    <w:rsid w:val="003623D7"/>
    <w:rsid w:val="00362451"/>
    <w:rsid w:val="00366576"/>
    <w:rsid w:val="003708F7"/>
    <w:rsid w:val="003728EC"/>
    <w:rsid w:val="00372BD1"/>
    <w:rsid w:val="003826B5"/>
    <w:rsid w:val="0038349D"/>
    <w:rsid w:val="00383549"/>
    <w:rsid w:val="00384C62"/>
    <w:rsid w:val="00384DF7"/>
    <w:rsid w:val="00387010"/>
    <w:rsid w:val="00391A77"/>
    <w:rsid w:val="00391FFD"/>
    <w:rsid w:val="00393475"/>
    <w:rsid w:val="00393487"/>
    <w:rsid w:val="00395B4A"/>
    <w:rsid w:val="003A009F"/>
    <w:rsid w:val="003A0F91"/>
    <w:rsid w:val="003A1312"/>
    <w:rsid w:val="003A3304"/>
    <w:rsid w:val="003A677E"/>
    <w:rsid w:val="003A689A"/>
    <w:rsid w:val="003B38CC"/>
    <w:rsid w:val="003B5384"/>
    <w:rsid w:val="003C0878"/>
    <w:rsid w:val="003C192C"/>
    <w:rsid w:val="003C36C5"/>
    <w:rsid w:val="003C3A7D"/>
    <w:rsid w:val="003C4818"/>
    <w:rsid w:val="003C4B2A"/>
    <w:rsid w:val="003C4DA6"/>
    <w:rsid w:val="003C51CC"/>
    <w:rsid w:val="003C589E"/>
    <w:rsid w:val="003C5EFA"/>
    <w:rsid w:val="003C6097"/>
    <w:rsid w:val="003C7945"/>
    <w:rsid w:val="003D1C8A"/>
    <w:rsid w:val="003D3815"/>
    <w:rsid w:val="003D3B84"/>
    <w:rsid w:val="003D48D9"/>
    <w:rsid w:val="003D49FE"/>
    <w:rsid w:val="003D7520"/>
    <w:rsid w:val="003E155C"/>
    <w:rsid w:val="003E3566"/>
    <w:rsid w:val="003E49FD"/>
    <w:rsid w:val="003E4E21"/>
    <w:rsid w:val="003E65B0"/>
    <w:rsid w:val="003E6EAC"/>
    <w:rsid w:val="003E6F23"/>
    <w:rsid w:val="003F0112"/>
    <w:rsid w:val="003F26F2"/>
    <w:rsid w:val="003F35A5"/>
    <w:rsid w:val="003F3B70"/>
    <w:rsid w:val="003F41E4"/>
    <w:rsid w:val="003F4712"/>
    <w:rsid w:val="003F5D0F"/>
    <w:rsid w:val="004031C3"/>
    <w:rsid w:val="00403853"/>
    <w:rsid w:val="0040442F"/>
    <w:rsid w:val="00410393"/>
    <w:rsid w:val="00412191"/>
    <w:rsid w:val="00413B2F"/>
    <w:rsid w:val="00413BC4"/>
    <w:rsid w:val="00416AF2"/>
    <w:rsid w:val="00417094"/>
    <w:rsid w:val="00417A0F"/>
    <w:rsid w:val="00420A3F"/>
    <w:rsid w:val="00420D52"/>
    <w:rsid w:val="00422C63"/>
    <w:rsid w:val="00423A68"/>
    <w:rsid w:val="00424730"/>
    <w:rsid w:val="004249D9"/>
    <w:rsid w:val="00431B62"/>
    <w:rsid w:val="004322D5"/>
    <w:rsid w:val="004348F7"/>
    <w:rsid w:val="004400B7"/>
    <w:rsid w:val="00440BA3"/>
    <w:rsid w:val="004413F3"/>
    <w:rsid w:val="00441C3E"/>
    <w:rsid w:val="004422C9"/>
    <w:rsid w:val="00442FB4"/>
    <w:rsid w:val="00443149"/>
    <w:rsid w:val="004438B3"/>
    <w:rsid w:val="00445AB2"/>
    <w:rsid w:val="00447E38"/>
    <w:rsid w:val="00450490"/>
    <w:rsid w:val="00450860"/>
    <w:rsid w:val="00452027"/>
    <w:rsid w:val="004528BC"/>
    <w:rsid w:val="0045352B"/>
    <w:rsid w:val="00454F53"/>
    <w:rsid w:val="0045761A"/>
    <w:rsid w:val="00457E9B"/>
    <w:rsid w:val="0046228A"/>
    <w:rsid w:val="00463B2A"/>
    <w:rsid w:val="004655A1"/>
    <w:rsid w:val="00467C17"/>
    <w:rsid w:val="004706C4"/>
    <w:rsid w:val="00471EBC"/>
    <w:rsid w:val="0047421A"/>
    <w:rsid w:val="0047457E"/>
    <w:rsid w:val="00474D74"/>
    <w:rsid w:val="00475A26"/>
    <w:rsid w:val="004765F5"/>
    <w:rsid w:val="00476FC0"/>
    <w:rsid w:val="00477200"/>
    <w:rsid w:val="00481982"/>
    <w:rsid w:val="00481DD0"/>
    <w:rsid w:val="00482216"/>
    <w:rsid w:val="004832D1"/>
    <w:rsid w:val="004837D2"/>
    <w:rsid w:val="00484FB4"/>
    <w:rsid w:val="00486397"/>
    <w:rsid w:val="0048716A"/>
    <w:rsid w:val="004905A9"/>
    <w:rsid w:val="00490B65"/>
    <w:rsid w:val="00492F8B"/>
    <w:rsid w:val="00494477"/>
    <w:rsid w:val="004969B1"/>
    <w:rsid w:val="0049708D"/>
    <w:rsid w:val="004A13EF"/>
    <w:rsid w:val="004A388C"/>
    <w:rsid w:val="004A47A1"/>
    <w:rsid w:val="004A5F21"/>
    <w:rsid w:val="004B054E"/>
    <w:rsid w:val="004B212C"/>
    <w:rsid w:val="004B2FA8"/>
    <w:rsid w:val="004B35C8"/>
    <w:rsid w:val="004B3B5F"/>
    <w:rsid w:val="004B3F0D"/>
    <w:rsid w:val="004B45BC"/>
    <w:rsid w:val="004B4F6B"/>
    <w:rsid w:val="004B5617"/>
    <w:rsid w:val="004B56C0"/>
    <w:rsid w:val="004B6E40"/>
    <w:rsid w:val="004B77F4"/>
    <w:rsid w:val="004C05BF"/>
    <w:rsid w:val="004C07AD"/>
    <w:rsid w:val="004C16BE"/>
    <w:rsid w:val="004C244B"/>
    <w:rsid w:val="004C5285"/>
    <w:rsid w:val="004C5802"/>
    <w:rsid w:val="004C6EE2"/>
    <w:rsid w:val="004D10AB"/>
    <w:rsid w:val="004D2AB9"/>
    <w:rsid w:val="004D5A4C"/>
    <w:rsid w:val="004D7F6E"/>
    <w:rsid w:val="004E15BF"/>
    <w:rsid w:val="004E4E2D"/>
    <w:rsid w:val="004E75D7"/>
    <w:rsid w:val="004E75F3"/>
    <w:rsid w:val="004E7F18"/>
    <w:rsid w:val="004F0134"/>
    <w:rsid w:val="004F308D"/>
    <w:rsid w:val="004F5242"/>
    <w:rsid w:val="004F5A20"/>
    <w:rsid w:val="004F5B31"/>
    <w:rsid w:val="004F6D39"/>
    <w:rsid w:val="0050028D"/>
    <w:rsid w:val="00501A86"/>
    <w:rsid w:val="0050223A"/>
    <w:rsid w:val="005034E1"/>
    <w:rsid w:val="00506088"/>
    <w:rsid w:val="005064CB"/>
    <w:rsid w:val="00506C28"/>
    <w:rsid w:val="00506DF3"/>
    <w:rsid w:val="0051092D"/>
    <w:rsid w:val="00513E32"/>
    <w:rsid w:val="005150F1"/>
    <w:rsid w:val="00515128"/>
    <w:rsid w:val="00517482"/>
    <w:rsid w:val="005179BF"/>
    <w:rsid w:val="00517D62"/>
    <w:rsid w:val="005211E5"/>
    <w:rsid w:val="005339B4"/>
    <w:rsid w:val="005339F3"/>
    <w:rsid w:val="005339F5"/>
    <w:rsid w:val="005344EE"/>
    <w:rsid w:val="00536A72"/>
    <w:rsid w:val="0053739F"/>
    <w:rsid w:val="005408B7"/>
    <w:rsid w:val="0054162E"/>
    <w:rsid w:val="00541733"/>
    <w:rsid w:val="005422BD"/>
    <w:rsid w:val="00543CE7"/>
    <w:rsid w:val="00545B62"/>
    <w:rsid w:val="00547C73"/>
    <w:rsid w:val="005512A1"/>
    <w:rsid w:val="00553FDD"/>
    <w:rsid w:val="005547F0"/>
    <w:rsid w:val="00555301"/>
    <w:rsid w:val="00556503"/>
    <w:rsid w:val="00557C24"/>
    <w:rsid w:val="00560A9A"/>
    <w:rsid w:val="00561C2B"/>
    <w:rsid w:val="005634A3"/>
    <w:rsid w:val="00563DD6"/>
    <w:rsid w:val="005664F3"/>
    <w:rsid w:val="005669D9"/>
    <w:rsid w:val="00570003"/>
    <w:rsid w:val="00571409"/>
    <w:rsid w:val="00574711"/>
    <w:rsid w:val="00574C13"/>
    <w:rsid w:val="00575488"/>
    <w:rsid w:val="005755C9"/>
    <w:rsid w:val="00576005"/>
    <w:rsid w:val="00580CA2"/>
    <w:rsid w:val="00580F37"/>
    <w:rsid w:val="00582EEC"/>
    <w:rsid w:val="005830ED"/>
    <w:rsid w:val="00586315"/>
    <w:rsid w:val="00587090"/>
    <w:rsid w:val="00587D5C"/>
    <w:rsid w:val="00591332"/>
    <w:rsid w:val="00594635"/>
    <w:rsid w:val="005946FD"/>
    <w:rsid w:val="00596DB2"/>
    <w:rsid w:val="00597062"/>
    <w:rsid w:val="005A0399"/>
    <w:rsid w:val="005A21E6"/>
    <w:rsid w:val="005A2E70"/>
    <w:rsid w:val="005A6907"/>
    <w:rsid w:val="005A7224"/>
    <w:rsid w:val="005A77F3"/>
    <w:rsid w:val="005B06D1"/>
    <w:rsid w:val="005B0BE7"/>
    <w:rsid w:val="005B179A"/>
    <w:rsid w:val="005B3048"/>
    <w:rsid w:val="005B3E53"/>
    <w:rsid w:val="005B4F5E"/>
    <w:rsid w:val="005B6FEE"/>
    <w:rsid w:val="005C0320"/>
    <w:rsid w:val="005C29B2"/>
    <w:rsid w:val="005C5418"/>
    <w:rsid w:val="005C572E"/>
    <w:rsid w:val="005C5D98"/>
    <w:rsid w:val="005C65B0"/>
    <w:rsid w:val="005D0ED1"/>
    <w:rsid w:val="005D358A"/>
    <w:rsid w:val="005D3B0A"/>
    <w:rsid w:val="005D3E2F"/>
    <w:rsid w:val="005D55A5"/>
    <w:rsid w:val="005D56C1"/>
    <w:rsid w:val="005D68B5"/>
    <w:rsid w:val="005E12A2"/>
    <w:rsid w:val="005E18F4"/>
    <w:rsid w:val="005E2173"/>
    <w:rsid w:val="005E2A08"/>
    <w:rsid w:val="005E4657"/>
    <w:rsid w:val="005E48AF"/>
    <w:rsid w:val="005E5009"/>
    <w:rsid w:val="005E7859"/>
    <w:rsid w:val="005F0C9E"/>
    <w:rsid w:val="005F1849"/>
    <w:rsid w:val="005F3611"/>
    <w:rsid w:val="005F3D74"/>
    <w:rsid w:val="005F6012"/>
    <w:rsid w:val="005F639F"/>
    <w:rsid w:val="005F64FB"/>
    <w:rsid w:val="00600045"/>
    <w:rsid w:val="00601718"/>
    <w:rsid w:val="00602CA1"/>
    <w:rsid w:val="00606E1D"/>
    <w:rsid w:val="00606E6A"/>
    <w:rsid w:val="0060785C"/>
    <w:rsid w:val="0061293B"/>
    <w:rsid w:val="006137FC"/>
    <w:rsid w:val="00614E26"/>
    <w:rsid w:val="0061682F"/>
    <w:rsid w:val="00617A18"/>
    <w:rsid w:val="00620565"/>
    <w:rsid w:val="0062145B"/>
    <w:rsid w:val="0062151A"/>
    <w:rsid w:val="006217CC"/>
    <w:rsid w:val="00622859"/>
    <w:rsid w:val="006232F2"/>
    <w:rsid w:val="0062339D"/>
    <w:rsid w:val="00624E62"/>
    <w:rsid w:val="00625875"/>
    <w:rsid w:val="006264C5"/>
    <w:rsid w:val="006269A6"/>
    <w:rsid w:val="00626CA7"/>
    <w:rsid w:val="006277C5"/>
    <w:rsid w:val="00627EA7"/>
    <w:rsid w:val="006305BA"/>
    <w:rsid w:val="00630C7C"/>
    <w:rsid w:val="00632383"/>
    <w:rsid w:val="0063273D"/>
    <w:rsid w:val="00632B04"/>
    <w:rsid w:val="00633335"/>
    <w:rsid w:val="00633C0E"/>
    <w:rsid w:val="00634DF0"/>
    <w:rsid w:val="00635130"/>
    <w:rsid w:val="00635934"/>
    <w:rsid w:val="006362D7"/>
    <w:rsid w:val="00636586"/>
    <w:rsid w:val="006401F7"/>
    <w:rsid w:val="006437B1"/>
    <w:rsid w:val="00644806"/>
    <w:rsid w:val="006448EC"/>
    <w:rsid w:val="006478F0"/>
    <w:rsid w:val="00651203"/>
    <w:rsid w:val="00651274"/>
    <w:rsid w:val="0065181D"/>
    <w:rsid w:val="00660898"/>
    <w:rsid w:val="0066097F"/>
    <w:rsid w:val="0066138A"/>
    <w:rsid w:val="00664011"/>
    <w:rsid w:val="00664D0D"/>
    <w:rsid w:val="00665BE4"/>
    <w:rsid w:val="00665FD1"/>
    <w:rsid w:val="0066606B"/>
    <w:rsid w:val="00671DDF"/>
    <w:rsid w:val="00672483"/>
    <w:rsid w:val="00672AFD"/>
    <w:rsid w:val="006746EB"/>
    <w:rsid w:val="00675754"/>
    <w:rsid w:val="006801AB"/>
    <w:rsid w:val="0068122F"/>
    <w:rsid w:val="00681955"/>
    <w:rsid w:val="00682D73"/>
    <w:rsid w:val="00682E62"/>
    <w:rsid w:val="006834B9"/>
    <w:rsid w:val="00686DDE"/>
    <w:rsid w:val="0069092A"/>
    <w:rsid w:val="00691543"/>
    <w:rsid w:val="006915A4"/>
    <w:rsid w:val="00695A70"/>
    <w:rsid w:val="006A08D1"/>
    <w:rsid w:val="006A1647"/>
    <w:rsid w:val="006A21D2"/>
    <w:rsid w:val="006A4180"/>
    <w:rsid w:val="006A5E9D"/>
    <w:rsid w:val="006A6AC0"/>
    <w:rsid w:val="006A70BC"/>
    <w:rsid w:val="006A78FE"/>
    <w:rsid w:val="006A7F40"/>
    <w:rsid w:val="006B172D"/>
    <w:rsid w:val="006B39DF"/>
    <w:rsid w:val="006B4D5B"/>
    <w:rsid w:val="006B6E4F"/>
    <w:rsid w:val="006B6ED9"/>
    <w:rsid w:val="006C29A2"/>
    <w:rsid w:val="006C2D42"/>
    <w:rsid w:val="006C41BE"/>
    <w:rsid w:val="006C4741"/>
    <w:rsid w:val="006C588E"/>
    <w:rsid w:val="006C751C"/>
    <w:rsid w:val="006D1B81"/>
    <w:rsid w:val="006D45F5"/>
    <w:rsid w:val="006D5155"/>
    <w:rsid w:val="006D560F"/>
    <w:rsid w:val="006E0FEE"/>
    <w:rsid w:val="006E3E2A"/>
    <w:rsid w:val="006E4279"/>
    <w:rsid w:val="006E554C"/>
    <w:rsid w:val="006E65EA"/>
    <w:rsid w:val="006E73D1"/>
    <w:rsid w:val="006E7AAB"/>
    <w:rsid w:val="006F0A80"/>
    <w:rsid w:val="006F0C5E"/>
    <w:rsid w:val="006F36B4"/>
    <w:rsid w:val="006F5D7D"/>
    <w:rsid w:val="006F7254"/>
    <w:rsid w:val="0070083D"/>
    <w:rsid w:val="00700C11"/>
    <w:rsid w:val="007010DA"/>
    <w:rsid w:val="00704275"/>
    <w:rsid w:val="00704ECB"/>
    <w:rsid w:val="00704FA1"/>
    <w:rsid w:val="00706B96"/>
    <w:rsid w:val="00707AA3"/>
    <w:rsid w:val="00711C26"/>
    <w:rsid w:val="00711E40"/>
    <w:rsid w:val="007137E7"/>
    <w:rsid w:val="00713895"/>
    <w:rsid w:val="00713E98"/>
    <w:rsid w:val="00715194"/>
    <w:rsid w:val="00717E11"/>
    <w:rsid w:val="00720283"/>
    <w:rsid w:val="00720A30"/>
    <w:rsid w:val="00722053"/>
    <w:rsid w:val="00722361"/>
    <w:rsid w:val="0072352E"/>
    <w:rsid w:val="0072498A"/>
    <w:rsid w:val="00724C45"/>
    <w:rsid w:val="0072505C"/>
    <w:rsid w:val="00725337"/>
    <w:rsid w:val="00725A39"/>
    <w:rsid w:val="007270D1"/>
    <w:rsid w:val="007274A8"/>
    <w:rsid w:val="00727500"/>
    <w:rsid w:val="00727FBD"/>
    <w:rsid w:val="00732143"/>
    <w:rsid w:val="00732B6D"/>
    <w:rsid w:val="00733A4C"/>
    <w:rsid w:val="00733B5F"/>
    <w:rsid w:val="00734791"/>
    <w:rsid w:val="00735C19"/>
    <w:rsid w:val="00735D42"/>
    <w:rsid w:val="00735ED7"/>
    <w:rsid w:val="00736D4B"/>
    <w:rsid w:val="007409D1"/>
    <w:rsid w:val="00743B69"/>
    <w:rsid w:val="0074453B"/>
    <w:rsid w:val="00744C58"/>
    <w:rsid w:val="00746513"/>
    <w:rsid w:val="00746793"/>
    <w:rsid w:val="007477E8"/>
    <w:rsid w:val="00750B90"/>
    <w:rsid w:val="007516A1"/>
    <w:rsid w:val="00752336"/>
    <w:rsid w:val="007528C9"/>
    <w:rsid w:val="00752EA0"/>
    <w:rsid w:val="00753A4E"/>
    <w:rsid w:val="0075420D"/>
    <w:rsid w:val="00755A69"/>
    <w:rsid w:val="00756E8C"/>
    <w:rsid w:val="00757AB3"/>
    <w:rsid w:val="00760121"/>
    <w:rsid w:val="007656F4"/>
    <w:rsid w:val="00765BF8"/>
    <w:rsid w:val="00766671"/>
    <w:rsid w:val="00766C02"/>
    <w:rsid w:val="0077378C"/>
    <w:rsid w:val="007737A3"/>
    <w:rsid w:val="007759D4"/>
    <w:rsid w:val="0077736E"/>
    <w:rsid w:val="0077776D"/>
    <w:rsid w:val="00781CDF"/>
    <w:rsid w:val="007822BE"/>
    <w:rsid w:val="00782532"/>
    <w:rsid w:val="00782CA7"/>
    <w:rsid w:val="007839A8"/>
    <w:rsid w:val="00783DA1"/>
    <w:rsid w:val="00791F2E"/>
    <w:rsid w:val="007920FD"/>
    <w:rsid w:val="00792576"/>
    <w:rsid w:val="007944ED"/>
    <w:rsid w:val="007948B4"/>
    <w:rsid w:val="00795049"/>
    <w:rsid w:val="00797778"/>
    <w:rsid w:val="007A0384"/>
    <w:rsid w:val="007A1072"/>
    <w:rsid w:val="007A2339"/>
    <w:rsid w:val="007A285F"/>
    <w:rsid w:val="007A3590"/>
    <w:rsid w:val="007A3DFD"/>
    <w:rsid w:val="007A3EF2"/>
    <w:rsid w:val="007A6689"/>
    <w:rsid w:val="007B0AA2"/>
    <w:rsid w:val="007B12D9"/>
    <w:rsid w:val="007B253C"/>
    <w:rsid w:val="007B2640"/>
    <w:rsid w:val="007B3CBD"/>
    <w:rsid w:val="007B3D08"/>
    <w:rsid w:val="007B7995"/>
    <w:rsid w:val="007C01EE"/>
    <w:rsid w:val="007C0D29"/>
    <w:rsid w:val="007C0DC3"/>
    <w:rsid w:val="007C2FF9"/>
    <w:rsid w:val="007C357C"/>
    <w:rsid w:val="007C5860"/>
    <w:rsid w:val="007C658B"/>
    <w:rsid w:val="007D0079"/>
    <w:rsid w:val="007D18E1"/>
    <w:rsid w:val="007D3980"/>
    <w:rsid w:val="007D4174"/>
    <w:rsid w:val="007D51CB"/>
    <w:rsid w:val="007D7462"/>
    <w:rsid w:val="007D768E"/>
    <w:rsid w:val="007D781B"/>
    <w:rsid w:val="007E0FAC"/>
    <w:rsid w:val="007E1233"/>
    <w:rsid w:val="007E2C99"/>
    <w:rsid w:val="007E5D6C"/>
    <w:rsid w:val="007E611F"/>
    <w:rsid w:val="007E729E"/>
    <w:rsid w:val="007E7819"/>
    <w:rsid w:val="007F07B3"/>
    <w:rsid w:val="007F3249"/>
    <w:rsid w:val="007F5640"/>
    <w:rsid w:val="007F6AD8"/>
    <w:rsid w:val="00800A8A"/>
    <w:rsid w:val="00801CAD"/>
    <w:rsid w:val="008039ED"/>
    <w:rsid w:val="00803F15"/>
    <w:rsid w:val="00803FB8"/>
    <w:rsid w:val="00804FA8"/>
    <w:rsid w:val="00805F75"/>
    <w:rsid w:val="008060FB"/>
    <w:rsid w:val="00812CE1"/>
    <w:rsid w:val="008163C0"/>
    <w:rsid w:val="00820C7C"/>
    <w:rsid w:val="00820E11"/>
    <w:rsid w:val="00821629"/>
    <w:rsid w:val="00825752"/>
    <w:rsid w:val="008262D8"/>
    <w:rsid w:val="00830A68"/>
    <w:rsid w:val="008329B6"/>
    <w:rsid w:val="008352E9"/>
    <w:rsid w:val="00835B66"/>
    <w:rsid w:val="008370D2"/>
    <w:rsid w:val="0084018B"/>
    <w:rsid w:val="0084031F"/>
    <w:rsid w:val="00840BDE"/>
    <w:rsid w:val="00841E7E"/>
    <w:rsid w:val="00842846"/>
    <w:rsid w:val="00843DB3"/>
    <w:rsid w:val="00844C67"/>
    <w:rsid w:val="00844C91"/>
    <w:rsid w:val="00845E0B"/>
    <w:rsid w:val="00851BC0"/>
    <w:rsid w:val="00853528"/>
    <w:rsid w:val="00854C0A"/>
    <w:rsid w:val="00860574"/>
    <w:rsid w:val="008606A4"/>
    <w:rsid w:val="00860E2F"/>
    <w:rsid w:val="00864506"/>
    <w:rsid w:val="00865D46"/>
    <w:rsid w:val="00867999"/>
    <w:rsid w:val="00870F02"/>
    <w:rsid w:val="0087238C"/>
    <w:rsid w:val="00873A3B"/>
    <w:rsid w:val="00873E37"/>
    <w:rsid w:val="008742EB"/>
    <w:rsid w:val="0087580B"/>
    <w:rsid w:val="00876F5D"/>
    <w:rsid w:val="0088036F"/>
    <w:rsid w:val="00880C09"/>
    <w:rsid w:val="00881818"/>
    <w:rsid w:val="00883765"/>
    <w:rsid w:val="008863EA"/>
    <w:rsid w:val="00886FD4"/>
    <w:rsid w:val="00887B4E"/>
    <w:rsid w:val="00887D45"/>
    <w:rsid w:val="008903C4"/>
    <w:rsid w:val="0089219D"/>
    <w:rsid w:val="0089229D"/>
    <w:rsid w:val="008922E5"/>
    <w:rsid w:val="00894047"/>
    <w:rsid w:val="008941C1"/>
    <w:rsid w:val="00894C49"/>
    <w:rsid w:val="00896BDD"/>
    <w:rsid w:val="008975BD"/>
    <w:rsid w:val="008979AF"/>
    <w:rsid w:val="008A0296"/>
    <w:rsid w:val="008A0C00"/>
    <w:rsid w:val="008A2241"/>
    <w:rsid w:val="008A2FB2"/>
    <w:rsid w:val="008A3D1F"/>
    <w:rsid w:val="008A4859"/>
    <w:rsid w:val="008A5900"/>
    <w:rsid w:val="008A773D"/>
    <w:rsid w:val="008B05F9"/>
    <w:rsid w:val="008B0C31"/>
    <w:rsid w:val="008B171E"/>
    <w:rsid w:val="008B2B69"/>
    <w:rsid w:val="008B3A26"/>
    <w:rsid w:val="008B3E0E"/>
    <w:rsid w:val="008B3F73"/>
    <w:rsid w:val="008B6332"/>
    <w:rsid w:val="008C0E08"/>
    <w:rsid w:val="008C27E7"/>
    <w:rsid w:val="008D0623"/>
    <w:rsid w:val="008D2995"/>
    <w:rsid w:val="008D320F"/>
    <w:rsid w:val="008D4010"/>
    <w:rsid w:val="008D5529"/>
    <w:rsid w:val="008D734B"/>
    <w:rsid w:val="008E412A"/>
    <w:rsid w:val="008E4770"/>
    <w:rsid w:val="008F090D"/>
    <w:rsid w:val="008F40AA"/>
    <w:rsid w:val="008F448B"/>
    <w:rsid w:val="00900202"/>
    <w:rsid w:val="00901168"/>
    <w:rsid w:val="0090116B"/>
    <w:rsid w:val="0090209C"/>
    <w:rsid w:val="00904F41"/>
    <w:rsid w:val="00906BF1"/>
    <w:rsid w:val="009072A2"/>
    <w:rsid w:val="0091303C"/>
    <w:rsid w:val="00913940"/>
    <w:rsid w:val="00914D02"/>
    <w:rsid w:val="009175F9"/>
    <w:rsid w:val="00921E5A"/>
    <w:rsid w:val="00922209"/>
    <w:rsid w:val="00922E28"/>
    <w:rsid w:val="009239A3"/>
    <w:rsid w:val="00924156"/>
    <w:rsid w:val="009246E3"/>
    <w:rsid w:val="00925B30"/>
    <w:rsid w:val="0093172F"/>
    <w:rsid w:val="00933366"/>
    <w:rsid w:val="0093551D"/>
    <w:rsid w:val="00936685"/>
    <w:rsid w:val="0094076F"/>
    <w:rsid w:val="00942BF8"/>
    <w:rsid w:val="00945D7E"/>
    <w:rsid w:val="009476DC"/>
    <w:rsid w:val="00947EC9"/>
    <w:rsid w:val="0095020D"/>
    <w:rsid w:val="0095088D"/>
    <w:rsid w:val="00951017"/>
    <w:rsid w:val="0095229A"/>
    <w:rsid w:val="00955063"/>
    <w:rsid w:val="009566BE"/>
    <w:rsid w:val="0096044D"/>
    <w:rsid w:val="00962F2E"/>
    <w:rsid w:val="00963839"/>
    <w:rsid w:val="00964302"/>
    <w:rsid w:val="00966252"/>
    <w:rsid w:val="00966FF2"/>
    <w:rsid w:val="00970DBB"/>
    <w:rsid w:val="00972051"/>
    <w:rsid w:val="009735BD"/>
    <w:rsid w:val="00973872"/>
    <w:rsid w:val="00973B6B"/>
    <w:rsid w:val="0097436F"/>
    <w:rsid w:val="00974627"/>
    <w:rsid w:val="00974845"/>
    <w:rsid w:val="00976959"/>
    <w:rsid w:val="00976D90"/>
    <w:rsid w:val="009772E4"/>
    <w:rsid w:val="00977F2D"/>
    <w:rsid w:val="0098089A"/>
    <w:rsid w:val="00980CB6"/>
    <w:rsid w:val="00981224"/>
    <w:rsid w:val="00981A17"/>
    <w:rsid w:val="00982439"/>
    <w:rsid w:val="00983040"/>
    <w:rsid w:val="009833BC"/>
    <w:rsid w:val="00984E59"/>
    <w:rsid w:val="00985D52"/>
    <w:rsid w:val="00986413"/>
    <w:rsid w:val="0099030A"/>
    <w:rsid w:val="00990774"/>
    <w:rsid w:val="00991517"/>
    <w:rsid w:val="00992C91"/>
    <w:rsid w:val="00992FBF"/>
    <w:rsid w:val="00994820"/>
    <w:rsid w:val="00995FBB"/>
    <w:rsid w:val="00996CD0"/>
    <w:rsid w:val="009A00BE"/>
    <w:rsid w:val="009A0389"/>
    <w:rsid w:val="009A39BA"/>
    <w:rsid w:val="009A6094"/>
    <w:rsid w:val="009B2192"/>
    <w:rsid w:val="009B2C7B"/>
    <w:rsid w:val="009B389E"/>
    <w:rsid w:val="009B3F0E"/>
    <w:rsid w:val="009B78F9"/>
    <w:rsid w:val="009C0AD0"/>
    <w:rsid w:val="009C16E4"/>
    <w:rsid w:val="009C3F21"/>
    <w:rsid w:val="009C41C5"/>
    <w:rsid w:val="009C5DD7"/>
    <w:rsid w:val="009C7A67"/>
    <w:rsid w:val="009D19FC"/>
    <w:rsid w:val="009D2CA0"/>
    <w:rsid w:val="009D4C02"/>
    <w:rsid w:val="009D5AB5"/>
    <w:rsid w:val="009D7CA7"/>
    <w:rsid w:val="009E25AB"/>
    <w:rsid w:val="009E25F6"/>
    <w:rsid w:val="009E3AF2"/>
    <w:rsid w:val="009E4258"/>
    <w:rsid w:val="009E48F7"/>
    <w:rsid w:val="009E6A6B"/>
    <w:rsid w:val="009F1C2D"/>
    <w:rsid w:val="009F2615"/>
    <w:rsid w:val="009F2A4F"/>
    <w:rsid w:val="009F3EF6"/>
    <w:rsid w:val="009F56CD"/>
    <w:rsid w:val="00A00409"/>
    <w:rsid w:val="00A007CD"/>
    <w:rsid w:val="00A011DB"/>
    <w:rsid w:val="00A042C3"/>
    <w:rsid w:val="00A04735"/>
    <w:rsid w:val="00A05340"/>
    <w:rsid w:val="00A05826"/>
    <w:rsid w:val="00A063B0"/>
    <w:rsid w:val="00A10322"/>
    <w:rsid w:val="00A1148C"/>
    <w:rsid w:val="00A15DCE"/>
    <w:rsid w:val="00A16128"/>
    <w:rsid w:val="00A20371"/>
    <w:rsid w:val="00A20A6A"/>
    <w:rsid w:val="00A21CD5"/>
    <w:rsid w:val="00A23121"/>
    <w:rsid w:val="00A2399A"/>
    <w:rsid w:val="00A23E27"/>
    <w:rsid w:val="00A2474E"/>
    <w:rsid w:val="00A257FE"/>
    <w:rsid w:val="00A25DD2"/>
    <w:rsid w:val="00A30623"/>
    <w:rsid w:val="00A3146D"/>
    <w:rsid w:val="00A31C1C"/>
    <w:rsid w:val="00A3207E"/>
    <w:rsid w:val="00A3395C"/>
    <w:rsid w:val="00A33D43"/>
    <w:rsid w:val="00A33FBF"/>
    <w:rsid w:val="00A35FA9"/>
    <w:rsid w:val="00A3602D"/>
    <w:rsid w:val="00A36413"/>
    <w:rsid w:val="00A376F6"/>
    <w:rsid w:val="00A41636"/>
    <w:rsid w:val="00A421C2"/>
    <w:rsid w:val="00A42C50"/>
    <w:rsid w:val="00A4353F"/>
    <w:rsid w:val="00A444AC"/>
    <w:rsid w:val="00A46054"/>
    <w:rsid w:val="00A46A52"/>
    <w:rsid w:val="00A46CB5"/>
    <w:rsid w:val="00A47B7F"/>
    <w:rsid w:val="00A502F4"/>
    <w:rsid w:val="00A50B7D"/>
    <w:rsid w:val="00A50C19"/>
    <w:rsid w:val="00A51344"/>
    <w:rsid w:val="00A53648"/>
    <w:rsid w:val="00A62872"/>
    <w:rsid w:val="00A62F7C"/>
    <w:rsid w:val="00A639CD"/>
    <w:rsid w:val="00A649B6"/>
    <w:rsid w:val="00A65B21"/>
    <w:rsid w:val="00A65E2B"/>
    <w:rsid w:val="00A67060"/>
    <w:rsid w:val="00A72FF2"/>
    <w:rsid w:val="00A73990"/>
    <w:rsid w:val="00A7459F"/>
    <w:rsid w:val="00A75186"/>
    <w:rsid w:val="00A773AB"/>
    <w:rsid w:val="00A77790"/>
    <w:rsid w:val="00A8303D"/>
    <w:rsid w:val="00A85ED6"/>
    <w:rsid w:val="00A860E0"/>
    <w:rsid w:val="00A8661E"/>
    <w:rsid w:val="00A86E44"/>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3C42"/>
    <w:rsid w:val="00AB71F7"/>
    <w:rsid w:val="00AB74F6"/>
    <w:rsid w:val="00AB7823"/>
    <w:rsid w:val="00AC1119"/>
    <w:rsid w:val="00AC1332"/>
    <w:rsid w:val="00AC317D"/>
    <w:rsid w:val="00AC468B"/>
    <w:rsid w:val="00AD2513"/>
    <w:rsid w:val="00AD284A"/>
    <w:rsid w:val="00AD41C7"/>
    <w:rsid w:val="00AD435D"/>
    <w:rsid w:val="00AE0538"/>
    <w:rsid w:val="00AE05B6"/>
    <w:rsid w:val="00AE44F2"/>
    <w:rsid w:val="00AE46A0"/>
    <w:rsid w:val="00AE46C6"/>
    <w:rsid w:val="00AE5676"/>
    <w:rsid w:val="00AE5E1A"/>
    <w:rsid w:val="00AE6690"/>
    <w:rsid w:val="00AE6DE5"/>
    <w:rsid w:val="00AE749A"/>
    <w:rsid w:val="00AE7598"/>
    <w:rsid w:val="00AF041F"/>
    <w:rsid w:val="00AF09C5"/>
    <w:rsid w:val="00AF30C5"/>
    <w:rsid w:val="00AF5206"/>
    <w:rsid w:val="00B03EA1"/>
    <w:rsid w:val="00B06610"/>
    <w:rsid w:val="00B071C7"/>
    <w:rsid w:val="00B073B6"/>
    <w:rsid w:val="00B117A2"/>
    <w:rsid w:val="00B129BD"/>
    <w:rsid w:val="00B12A16"/>
    <w:rsid w:val="00B138D7"/>
    <w:rsid w:val="00B1405A"/>
    <w:rsid w:val="00B155B3"/>
    <w:rsid w:val="00B16AAA"/>
    <w:rsid w:val="00B214B3"/>
    <w:rsid w:val="00B21E06"/>
    <w:rsid w:val="00B22A4A"/>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58A3"/>
    <w:rsid w:val="00B43267"/>
    <w:rsid w:val="00B43317"/>
    <w:rsid w:val="00B43486"/>
    <w:rsid w:val="00B448AF"/>
    <w:rsid w:val="00B45E05"/>
    <w:rsid w:val="00B47C0E"/>
    <w:rsid w:val="00B509F3"/>
    <w:rsid w:val="00B50E16"/>
    <w:rsid w:val="00B51F73"/>
    <w:rsid w:val="00B55B34"/>
    <w:rsid w:val="00B5619B"/>
    <w:rsid w:val="00B57A22"/>
    <w:rsid w:val="00B57A5D"/>
    <w:rsid w:val="00B57A7C"/>
    <w:rsid w:val="00B60E6B"/>
    <w:rsid w:val="00B614AC"/>
    <w:rsid w:val="00B62C95"/>
    <w:rsid w:val="00B63724"/>
    <w:rsid w:val="00B67A02"/>
    <w:rsid w:val="00B702A1"/>
    <w:rsid w:val="00B70E29"/>
    <w:rsid w:val="00B7209C"/>
    <w:rsid w:val="00B732BA"/>
    <w:rsid w:val="00B76254"/>
    <w:rsid w:val="00B774D5"/>
    <w:rsid w:val="00B77E0E"/>
    <w:rsid w:val="00B82867"/>
    <w:rsid w:val="00B85D09"/>
    <w:rsid w:val="00B876F3"/>
    <w:rsid w:val="00B87FE1"/>
    <w:rsid w:val="00B906A5"/>
    <w:rsid w:val="00B916D5"/>
    <w:rsid w:val="00B93313"/>
    <w:rsid w:val="00B93F34"/>
    <w:rsid w:val="00B9501C"/>
    <w:rsid w:val="00B959B5"/>
    <w:rsid w:val="00B95C48"/>
    <w:rsid w:val="00B97FE2"/>
    <w:rsid w:val="00BA121F"/>
    <w:rsid w:val="00BA4E30"/>
    <w:rsid w:val="00BA709E"/>
    <w:rsid w:val="00BA75B2"/>
    <w:rsid w:val="00BA7A18"/>
    <w:rsid w:val="00BB1812"/>
    <w:rsid w:val="00BB3B31"/>
    <w:rsid w:val="00BB3F55"/>
    <w:rsid w:val="00BB560E"/>
    <w:rsid w:val="00BB68F2"/>
    <w:rsid w:val="00BB6E54"/>
    <w:rsid w:val="00BC3D28"/>
    <w:rsid w:val="00BC4CE3"/>
    <w:rsid w:val="00BD1582"/>
    <w:rsid w:val="00BD17CF"/>
    <w:rsid w:val="00BD2050"/>
    <w:rsid w:val="00BD4569"/>
    <w:rsid w:val="00BD7658"/>
    <w:rsid w:val="00BD7C0C"/>
    <w:rsid w:val="00BE081D"/>
    <w:rsid w:val="00BE196F"/>
    <w:rsid w:val="00BE296A"/>
    <w:rsid w:val="00BE2ABB"/>
    <w:rsid w:val="00BE4781"/>
    <w:rsid w:val="00BE49F4"/>
    <w:rsid w:val="00BE6EFF"/>
    <w:rsid w:val="00BE711C"/>
    <w:rsid w:val="00BF1581"/>
    <w:rsid w:val="00BF1FD8"/>
    <w:rsid w:val="00BF3F90"/>
    <w:rsid w:val="00BF403B"/>
    <w:rsid w:val="00BF6F17"/>
    <w:rsid w:val="00BF77AA"/>
    <w:rsid w:val="00BF7E47"/>
    <w:rsid w:val="00C0014B"/>
    <w:rsid w:val="00C01A57"/>
    <w:rsid w:val="00C04458"/>
    <w:rsid w:val="00C0458D"/>
    <w:rsid w:val="00C04E07"/>
    <w:rsid w:val="00C07BE8"/>
    <w:rsid w:val="00C107D2"/>
    <w:rsid w:val="00C11D56"/>
    <w:rsid w:val="00C12902"/>
    <w:rsid w:val="00C144EA"/>
    <w:rsid w:val="00C1688B"/>
    <w:rsid w:val="00C172C8"/>
    <w:rsid w:val="00C17B97"/>
    <w:rsid w:val="00C20B5F"/>
    <w:rsid w:val="00C21144"/>
    <w:rsid w:val="00C21BF8"/>
    <w:rsid w:val="00C222FD"/>
    <w:rsid w:val="00C23717"/>
    <w:rsid w:val="00C259CD"/>
    <w:rsid w:val="00C25D40"/>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1E2"/>
    <w:rsid w:val="00C35284"/>
    <w:rsid w:val="00C35C5B"/>
    <w:rsid w:val="00C377E2"/>
    <w:rsid w:val="00C37B35"/>
    <w:rsid w:val="00C40453"/>
    <w:rsid w:val="00C41579"/>
    <w:rsid w:val="00C415E3"/>
    <w:rsid w:val="00C429C2"/>
    <w:rsid w:val="00C43B8F"/>
    <w:rsid w:val="00C45BAA"/>
    <w:rsid w:val="00C461FD"/>
    <w:rsid w:val="00C4620A"/>
    <w:rsid w:val="00C470DC"/>
    <w:rsid w:val="00C510C4"/>
    <w:rsid w:val="00C54A9B"/>
    <w:rsid w:val="00C5509B"/>
    <w:rsid w:val="00C5527E"/>
    <w:rsid w:val="00C57888"/>
    <w:rsid w:val="00C6031F"/>
    <w:rsid w:val="00C6038F"/>
    <w:rsid w:val="00C60CD3"/>
    <w:rsid w:val="00C6153B"/>
    <w:rsid w:val="00C62608"/>
    <w:rsid w:val="00C62AFF"/>
    <w:rsid w:val="00C646E0"/>
    <w:rsid w:val="00C64B38"/>
    <w:rsid w:val="00C66263"/>
    <w:rsid w:val="00C70A1A"/>
    <w:rsid w:val="00C71046"/>
    <w:rsid w:val="00C713B4"/>
    <w:rsid w:val="00C72BD0"/>
    <w:rsid w:val="00C72E52"/>
    <w:rsid w:val="00C74050"/>
    <w:rsid w:val="00C81862"/>
    <w:rsid w:val="00C81CFA"/>
    <w:rsid w:val="00C82A50"/>
    <w:rsid w:val="00C82AF7"/>
    <w:rsid w:val="00C82D1B"/>
    <w:rsid w:val="00C8630E"/>
    <w:rsid w:val="00C86A6B"/>
    <w:rsid w:val="00C90143"/>
    <w:rsid w:val="00C90156"/>
    <w:rsid w:val="00C90540"/>
    <w:rsid w:val="00C9082A"/>
    <w:rsid w:val="00C94B6A"/>
    <w:rsid w:val="00C9755C"/>
    <w:rsid w:val="00C97989"/>
    <w:rsid w:val="00CA014A"/>
    <w:rsid w:val="00CA570A"/>
    <w:rsid w:val="00CA644A"/>
    <w:rsid w:val="00CA6908"/>
    <w:rsid w:val="00CA719F"/>
    <w:rsid w:val="00CB050B"/>
    <w:rsid w:val="00CB0E12"/>
    <w:rsid w:val="00CB1DB5"/>
    <w:rsid w:val="00CB2B24"/>
    <w:rsid w:val="00CB719C"/>
    <w:rsid w:val="00CC1CB7"/>
    <w:rsid w:val="00CC2144"/>
    <w:rsid w:val="00CC796B"/>
    <w:rsid w:val="00CC7EF2"/>
    <w:rsid w:val="00CD08DE"/>
    <w:rsid w:val="00CD1888"/>
    <w:rsid w:val="00CD364B"/>
    <w:rsid w:val="00CD36DD"/>
    <w:rsid w:val="00CD4301"/>
    <w:rsid w:val="00CD55DE"/>
    <w:rsid w:val="00CD561F"/>
    <w:rsid w:val="00CD62BC"/>
    <w:rsid w:val="00CE0EEA"/>
    <w:rsid w:val="00CE1AF2"/>
    <w:rsid w:val="00CE5F7D"/>
    <w:rsid w:val="00CE680F"/>
    <w:rsid w:val="00CF2D54"/>
    <w:rsid w:val="00CF3601"/>
    <w:rsid w:val="00CF4194"/>
    <w:rsid w:val="00D00677"/>
    <w:rsid w:val="00D00A0B"/>
    <w:rsid w:val="00D01045"/>
    <w:rsid w:val="00D01A94"/>
    <w:rsid w:val="00D02FEE"/>
    <w:rsid w:val="00D040F5"/>
    <w:rsid w:val="00D042E5"/>
    <w:rsid w:val="00D061B7"/>
    <w:rsid w:val="00D10496"/>
    <w:rsid w:val="00D10660"/>
    <w:rsid w:val="00D10B5C"/>
    <w:rsid w:val="00D10CA1"/>
    <w:rsid w:val="00D10F99"/>
    <w:rsid w:val="00D1108D"/>
    <w:rsid w:val="00D1413D"/>
    <w:rsid w:val="00D1507E"/>
    <w:rsid w:val="00D212BF"/>
    <w:rsid w:val="00D21F18"/>
    <w:rsid w:val="00D22196"/>
    <w:rsid w:val="00D2472A"/>
    <w:rsid w:val="00D24D62"/>
    <w:rsid w:val="00D25385"/>
    <w:rsid w:val="00D30CB0"/>
    <w:rsid w:val="00D32D14"/>
    <w:rsid w:val="00D35266"/>
    <w:rsid w:val="00D357CE"/>
    <w:rsid w:val="00D35EE4"/>
    <w:rsid w:val="00D37347"/>
    <w:rsid w:val="00D407C4"/>
    <w:rsid w:val="00D41E5D"/>
    <w:rsid w:val="00D42E9F"/>
    <w:rsid w:val="00D43B18"/>
    <w:rsid w:val="00D4766F"/>
    <w:rsid w:val="00D51EB6"/>
    <w:rsid w:val="00D525E6"/>
    <w:rsid w:val="00D52EC3"/>
    <w:rsid w:val="00D54860"/>
    <w:rsid w:val="00D54EDA"/>
    <w:rsid w:val="00D55045"/>
    <w:rsid w:val="00D561CB"/>
    <w:rsid w:val="00D5751D"/>
    <w:rsid w:val="00D57796"/>
    <w:rsid w:val="00D63D98"/>
    <w:rsid w:val="00D63DAD"/>
    <w:rsid w:val="00D64B79"/>
    <w:rsid w:val="00D655F9"/>
    <w:rsid w:val="00D660C7"/>
    <w:rsid w:val="00D7091C"/>
    <w:rsid w:val="00D70AA0"/>
    <w:rsid w:val="00D7140D"/>
    <w:rsid w:val="00D71586"/>
    <w:rsid w:val="00D73699"/>
    <w:rsid w:val="00D73D15"/>
    <w:rsid w:val="00D806CC"/>
    <w:rsid w:val="00D807A9"/>
    <w:rsid w:val="00D80B4D"/>
    <w:rsid w:val="00D80BB9"/>
    <w:rsid w:val="00D81343"/>
    <w:rsid w:val="00D81788"/>
    <w:rsid w:val="00D835AB"/>
    <w:rsid w:val="00D8618A"/>
    <w:rsid w:val="00D90347"/>
    <w:rsid w:val="00D91877"/>
    <w:rsid w:val="00D91F49"/>
    <w:rsid w:val="00D93E58"/>
    <w:rsid w:val="00DA097D"/>
    <w:rsid w:val="00DA1587"/>
    <w:rsid w:val="00DA18F5"/>
    <w:rsid w:val="00DA196B"/>
    <w:rsid w:val="00DA3AB6"/>
    <w:rsid w:val="00DA67F2"/>
    <w:rsid w:val="00DB0836"/>
    <w:rsid w:val="00DB3356"/>
    <w:rsid w:val="00DB4CAA"/>
    <w:rsid w:val="00DB4CD6"/>
    <w:rsid w:val="00DB5885"/>
    <w:rsid w:val="00DB703E"/>
    <w:rsid w:val="00DB70BD"/>
    <w:rsid w:val="00DC1165"/>
    <w:rsid w:val="00DC36A2"/>
    <w:rsid w:val="00DC3F15"/>
    <w:rsid w:val="00DC4FF7"/>
    <w:rsid w:val="00DC5CBB"/>
    <w:rsid w:val="00DC637B"/>
    <w:rsid w:val="00DD20A1"/>
    <w:rsid w:val="00DD2A20"/>
    <w:rsid w:val="00DD4768"/>
    <w:rsid w:val="00DD5107"/>
    <w:rsid w:val="00DD5638"/>
    <w:rsid w:val="00DD6AC8"/>
    <w:rsid w:val="00DE3FBC"/>
    <w:rsid w:val="00DE6E03"/>
    <w:rsid w:val="00DF03AD"/>
    <w:rsid w:val="00DF1E9A"/>
    <w:rsid w:val="00DF451C"/>
    <w:rsid w:val="00DF5831"/>
    <w:rsid w:val="00DF662D"/>
    <w:rsid w:val="00DF6BFE"/>
    <w:rsid w:val="00E00679"/>
    <w:rsid w:val="00E00AE6"/>
    <w:rsid w:val="00E00D85"/>
    <w:rsid w:val="00E033F4"/>
    <w:rsid w:val="00E04203"/>
    <w:rsid w:val="00E04559"/>
    <w:rsid w:val="00E04CAE"/>
    <w:rsid w:val="00E04FB5"/>
    <w:rsid w:val="00E04FD0"/>
    <w:rsid w:val="00E075C3"/>
    <w:rsid w:val="00E07ED5"/>
    <w:rsid w:val="00E127FB"/>
    <w:rsid w:val="00E13BC2"/>
    <w:rsid w:val="00E13EB9"/>
    <w:rsid w:val="00E162B1"/>
    <w:rsid w:val="00E171CD"/>
    <w:rsid w:val="00E17ACD"/>
    <w:rsid w:val="00E20B99"/>
    <w:rsid w:val="00E23450"/>
    <w:rsid w:val="00E24843"/>
    <w:rsid w:val="00E24F69"/>
    <w:rsid w:val="00E2550D"/>
    <w:rsid w:val="00E26602"/>
    <w:rsid w:val="00E30FFA"/>
    <w:rsid w:val="00E318C9"/>
    <w:rsid w:val="00E334B8"/>
    <w:rsid w:val="00E334D0"/>
    <w:rsid w:val="00E3516C"/>
    <w:rsid w:val="00E36399"/>
    <w:rsid w:val="00E3766B"/>
    <w:rsid w:val="00E37AA9"/>
    <w:rsid w:val="00E40ACD"/>
    <w:rsid w:val="00E41BCE"/>
    <w:rsid w:val="00E41E05"/>
    <w:rsid w:val="00E422F2"/>
    <w:rsid w:val="00E42BB8"/>
    <w:rsid w:val="00E51FD7"/>
    <w:rsid w:val="00E5386D"/>
    <w:rsid w:val="00E573D2"/>
    <w:rsid w:val="00E57749"/>
    <w:rsid w:val="00E61CE9"/>
    <w:rsid w:val="00E621F6"/>
    <w:rsid w:val="00E62311"/>
    <w:rsid w:val="00E6263E"/>
    <w:rsid w:val="00E6567C"/>
    <w:rsid w:val="00E729C7"/>
    <w:rsid w:val="00E73341"/>
    <w:rsid w:val="00E743F4"/>
    <w:rsid w:val="00E745B1"/>
    <w:rsid w:val="00E7530C"/>
    <w:rsid w:val="00E76B5F"/>
    <w:rsid w:val="00E771C7"/>
    <w:rsid w:val="00E830E8"/>
    <w:rsid w:val="00E84FBC"/>
    <w:rsid w:val="00E85B4B"/>
    <w:rsid w:val="00E85D00"/>
    <w:rsid w:val="00E864E2"/>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B2669"/>
    <w:rsid w:val="00EB4385"/>
    <w:rsid w:val="00EB4F6D"/>
    <w:rsid w:val="00EB6B83"/>
    <w:rsid w:val="00EB7F3D"/>
    <w:rsid w:val="00EC03EC"/>
    <w:rsid w:val="00EC0DAE"/>
    <w:rsid w:val="00EC104E"/>
    <w:rsid w:val="00EC25CA"/>
    <w:rsid w:val="00EC2C8E"/>
    <w:rsid w:val="00EC3E38"/>
    <w:rsid w:val="00EC46DC"/>
    <w:rsid w:val="00EC49E6"/>
    <w:rsid w:val="00EC4BE6"/>
    <w:rsid w:val="00EC5405"/>
    <w:rsid w:val="00EC571F"/>
    <w:rsid w:val="00ED050A"/>
    <w:rsid w:val="00ED0CE7"/>
    <w:rsid w:val="00ED177D"/>
    <w:rsid w:val="00ED201F"/>
    <w:rsid w:val="00ED2552"/>
    <w:rsid w:val="00ED474A"/>
    <w:rsid w:val="00EE0F91"/>
    <w:rsid w:val="00EE550A"/>
    <w:rsid w:val="00EE5E9C"/>
    <w:rsid w:val="00EF21F0"/>
    <w:rsid w:val="00EF275C"/>
    <w:rsid w:val="00EF5CAF"/>
    <w:rsid w:val="00EF5F73"/>
    <w:rsid w:val="00EF6893"/>
    <w:rsid w:val="00EF708D"/>
    <w:rsid w:val="00EF7B57"/>
    <w:rsid w:val="00F0158D"/>
    <w:rsid w:val="00F02147"/>
    <w:rsid w:val="00F02C7A"/>
    <w:rsid w:val="00F03052"/>
    <w:rsid w:val="00F035F5"/>
    <w:rsid w:val="00F04DE0"/>
    <w:rsid w:val="00F0504B"/>
    <w:rsid w:val="00F06165"/>
    <w:rsid w:val="00F06A22"/>
    <w:rsid w:val="00F07309"/>
    <w:rsid w:val="00F079BC"/>
    <w:rsid w:val="00F079CB"/>
    <w:rsid w:val="00F10856"/>
    <w:rsid w:val="00F117E2"/>
    <w:rsid w:val="00F11999"/>
    <w:rsid w:val="00F128E6"/>
    <w:rsid w:val="00F1307B"/>
    <w:rsid w:val="00F1357F"/>
    <w:rsid w:val="00F14AD7"/>
    <w:rsid w:val="00F206A6"/>
    <w:rsid w:val="00F21D1E"/>
    <w:rsid w:val="00F233CD"/>
    <w:rsid w:val="00F24A39"/>
    <w:rsid w:val="00F24AD3"/>
    <w:rsid w:val="00F32252"/>
    <w:rsid w:val="00F3271F"/>
    <w:rsid w:val="00F360CF"/>
    <w:rsid w:val="00F365C2"/>
    <w:rsid w:val="00F37BA3"/>
    <w:rsid w:val="00F4041E"/>
    <w:rsid w:val="00F41326"/>
    <w:rsid w:val="00F4177D"/>
    <w:rsid w:val="00F41941"/>
    <w:rsid w:val="00F41FB2"/>
    <w:rsid w:val="00F42B09"/>
    <w:rsid w:val="00F42E86"/>
    <w:rsid w:val="00F42ED8"/>
    <w:rsid w:val="00F45EDF"/>
    <w:rsid w:val="00F463AF"/>
    <w:rsid w:val="00F504B3"/>
    <w:rsid w:val="00F51D2C"/>
    <w:rsid w:val="00F524E4"/>
    <w:rsid w:val="00F527BF"/>
    <w:rsid w:val="00F536EE"/>
    <w:rsid w:val="00F547F5"/>
    <w:rsid w:val="00F55EB8"/>
    <w:rsid w:val="00F601FB"/>
    <w:rsid w:val="00F60FA8"/>
    <w:rsid w:val="00F6210B"/>
    <w:rsid w:val="00F638B2"/>
    <w:rsid w:val="00F7053A"/>
    <w:rsid w:val="00F70E16"/>
    <w:rsid w:val="00F71666"/>
    <w:rsid w:val="00F719FA"/>
    <w:rsid w:val="00F72841"/>
    <w:rsid w:val="00F73B56"/>
    <w:rsid w:val="00F76A27"/>
    <w:rsid w:val="00F76F87"/>
    <w:rsid w:val="00F7742C"/>
    <w:rsid w:val="00F831B5"/>
    <w:rsid w:val="00F83BBB"/>
    <w:rsid w:val="00F875BB"/>
    <w:rsid w:val="00F87D57"/>
    <w:rsid w:val="00F91882"/>
    <w:rsid w:val="00F91E31"/>
    <w:rsid w:val="00F9427B"/>
    <w:rsid w:val="00F94499"/>
    <w:rsid w:val="00F9591C"/>
    <w:rsid w:val="00F95DC9"/>
    <w:rsid w:val="00F9753A"/>
    <w:rsid w:val="00F977A9"/>
    <w:rsid w:val="00FA63B7"/>
    <w:rsid w:val="00FA6E50"/>
    <w:rsid w:val="00FA76AB"/>
    <w:rsid w:val="00FB01D9"/>
    <w:rsid w:val="00FB0CD3"/>
    <w:rsid w:val="00FB104A"/>
    <w:rsid w:val="00FB13E2"/>
    <w:rsid w:val="00FB1EA2"/>
    <w:rsid w:val="00FB1FC8"/>
    <w:rsid w:val="00FB1FF6"/>
    <w:rsid w:val="00FB20E9"/>
    <w:rsid w:val="00FB29EB"/>
    <w:rsid w:val="00FB32F3"/>
    <w:rsid w:val="00FB3776"/>
    <w:rsid w:val="00FB37E3"/>
    <w:rsid w:val="00FB52AA"/>
    <w:rsid w:val="00FB54FB"/>
    <w:rsid w:val="00FB644C"/>
    <w:rsid w:val="00FC0D7F"/>
    <w:rsid w:val="00FC0ECA"/>
    <w:rsid w:val="00FC33F1"/>
    <w:rsid w:val="00FC3FBE"/>
    <w:rsid w:val="00FC4EB1"/>
    <w:rsid w:val="00FC65A7"/>
    <w:rsid w:val="00FD146F"/>
    <w:rsid w:val="00FD2A5C"/>
    <w:rsid w:val="00FD3C48"/>
    <w:rsid w:val="00FD3C9D"/>
    <w:rsid w:val="00FD3ED6"/>
    <w:rsid w:val="00FD44C3"/>
    <w:rsid w:val="00FD53BA"/>
    <w:rsid w:val="00FD5F18"/>
    <w:rsid w:val="00FD627A"/>
    <w:rsid w:val="00FD7C52"/>
    <w:rsid w:val="00FE0F37"/>
    <w:rsid w:val="00FE1068"/>
    <w:rsid w:val="00FE21F3"/>
    <w:rsid w:val="00FE5795"/>
    <w:rsid w:val="00FE57F4"/>
    <w:rsid w:val="00FE61B0"/>
    <w:rsid w:val="00FE75FE"/>
    <w:rsid w:val="00FF02EE"/>
    <w:rsid w:val="00FF146E"/>
    <w:rsid w:val="00FF1ACE"/>
    <w:rsid w:val="00FF4365"/>
    <w:rsid w:val="00FF5296"/>
    <w:rsid w:val="00FF61EA"/>
    <w:rsid w:val="00FF6363"/>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74BAF4CE-21DF-4426-A746-9547BFFB4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8E4770"/>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8E4770"/>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0">
    <w:name w:val="Tabla de cuadrícula 4 - Énfasis 3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688915010">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A27AA9D-C6A0-4161-8A70-3BB5C53C080C}">
  <ds:schemaRefs>
    <ds:schemaRef ds:uri="http://schemas.openxmlformats.org/officeDocument/2006/bibliography"/>
  </ds:schemaRefs>
</ds:datastoreItem>
</file>

<file path=customXml/itemProps2.xml><?xml version="1.0" encoding="utf-8"?>
<ds:datastoreItem xmlns:ds="http://schemas.openxmlformats.org/officeDocument/2006/customXml" ds:itemID="{D4E7CEA3-6A80-48B7-A1C4-76FD7F979CC6}"/>
</file>

<file path=customXml/itemProps3.xml><?xml version="1.0" encoding="utf-8"?>
<ds:datastoreItem xmlns:ds="http://schemas.openxmlformats.org/officeDocument/2006/customXml" ds:itemID="{AE1DB19D-308A-4791-9E2D-00973AA5758E}"/>
</file>

<file path=docProps/app.xml><?xml version="1.0" encoding="utf-8"?>
<Properties xmlns="http://schemas.openxmlformats.org/officeDocument/2006/extended-properties" xmlns:vt="http://schemas.openxmlformats.org/officeDocument/2006/docPropsVTypes">
  <Template>Normal</Template>
  <TotalTime>1006</TotalTime>
  <Pages>29</Pages>
  <Words>2751</Words>
  <Characters>15132</Characters>
  <Application>Microsoft Office Word</Application>
  <DocSecurity>0</DocSecurity>
  <Lines>126</Lines>
  <Paragraphs>35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17848</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User</cp:lastModifiedBy>
  <cp:revision>28</cp:revision>
  <cp:lastPrinted>2023-01-10T23:16:00Z</cp:lastPrinted>
  <dcterms:created xsi:type="dcterms:W3CDTF">2021-10-06T23:24:00Z</dcterms:created>
  <dcterms:modified xsi:type="dcterms:W3CDTF">2023-01-10T23:16:00Z</dcterms:modified>
</cp:coreProperties>
</file>