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B46438" w14:textId="77777777" w:rsidR="00F875BB" w:rsidRDefault="00F875BB" w:rsidP="00307E1B">
      <w:pPr>
        <w:pStyle w:val="Estilo1"/>
        <w:numPr>
          <w:ilvl w:val="0"/>
          <w:numId w:val="0"/>
        </w:numPr>
        <w:ind w:left="425"/>
      </w:pPr>
    </w:p>
    <w:p w14:paraId="3E759A47" w14:textId="77777777" w:rsidR="00F875BB" w:rsidRDefault="00F875BB" w:rsidP="007D3980">
      <w:pPr>
        <w:pStyle w:val="Sinespaciado"/>
        <w:mirrorIndents/>
        <w:jc w:val="both"/>
        <w:rPr>
          <w:rFonts w:ascii="Arial" w:hAnsi="Arial" w:cs="Arial"/>
          <w:color w:val="000000"/>
        </w:rPr>
      </w:pPr>
    </w:p>
    <w:tbl>
      <w:tblPr>
        <w:tblW w:w="0" w:type="auto"/>
        <w:jc w:val="center"/>
        <w:tblBorders>
          <w:top w:val="single" w:sz="4" w:space="0" w:color="000000"/>
          <w:insideV w:val="single" w:sz="4" w:space="0" w:color="000000"/>
        </w:tblBorders>
        <w:tblLook w:val="04A0" w:firstRow="1" w:lastRow="0" w:firstColumn="1" w:lastColumn="0" w:noHBand="0" w:noVBand="1"/>
      </w:tblPr>
      <w:tblGrid>
        <w:gridCol w:w="2689"/>
        <w:gridCol w:w="141"/>
        <w:gridCol w:w="1567"/>
        <w:gridCol w:w="2505"/>
        <w:gridCol w:w="1928"/>
      </w:tblGrid>
      <w:tr w:rsidR="00F875BB" w:rsidRPr="00D55A71" w14:paraId="2ED6B2F8" w14:textId="77777777" w:rsidTr="00F875BB">
        <w:trPr>
          <w:trHeight w:val="416"/>
          <w:jc w:val="center"/>
        </w:trPr>
        <w:tc>
          <w:tcPr>
            <w:tcW w:w="8830" w:type="dxa"/>
            <w:gridSpan w:val="5"/>
            <w:tcBorders>
              <w:top w:val="single" w:sz="4" w:space="0" w:color="000000"/>
              <w:left w:val="single" w:sz="4" w:space="0" w:color="000000"/>
              <w:bottom w:val="single" w:sz="4" w:space="0" w:color="auto"/>
              <w:right w:val="single" w:sz="4" w:space="0" w:color="000000"/>
            </w:tcBorders>
            <w:shd w:val="clear" w:color="auto" w:fill="D9D9D9"/>
            <w:vAlign w:val="center"/>
          </w:tcPr>
          <w:p w14:paraId="40AC58C7" w14:textId="77777777" w:rsidR="00F875BB" w:rsidRPr="00F875BB" w:rsidRDefault="00F875BB" w:rsidP="004B56C0">
            <w:pPr>
              <w:ind w:left="425"/>
              <w:mirrorIndents/>
              <w:jc w:val="center"/>
              <w:rPr>
                <w:rFonts w:ascii="Arial" w:hAnsi="Arial" w:cs="Arial"/>
                <w:color w:val="000000"/>
                <w:sz w:val="20"/>
              </w:rPr>
            </w:pPr>
            <w:r w:rsidRPr="00F875BB">
              <w:rPr>
                <w:rFonts w:ascii="Arial" w:hAnsi="Arial" w:cs="Arial"/>
                <w:b/>
                <w:color w:val="000000"/>
                <w:sz w:val="20"/>
              </w:rPr>
              <w:t>CONCESIONARIO:  ACCESOS NORTE DE BOGOTÁ S.A.S.</w:t>
            </w:r>
          </w:p>
        </w:tc>
      </w:tr>
      <w:tr w:rsidR="00F875BB" w:rsidRPr="00D55A71" w14:paraId="1F436F77" w14:textId="77777777" w:rsidTr="00F875BB">
        <w:trPr>
          <w:trHeight w:val="987"/>
          <w:jc w:val="center"/>
        </w:trPr>
        <w:tc>
          <w:tcPr>
            <w:tcW w:w="2689" w:type="dxa"/>
            <w:tcBorders>
              <w:top w:val="single" w:sz="4" w:space="0" w:color="auto"/>
              <w:left w:val="single" w:sz="4" w:space="0" w:color="000000"/>
              <w:bottom w:val="single" w:sz="4" w:space="0" w:color="000000"/>
              <w:right w:val="single" w:sz="4" w:space="0" w:color="000000"/>
            </w:tcBorders>
            <w:vAlign w:val="center"/>
          </w:tcPr>
          <w:p w14:paraId="7D9CA46A" w14:textId="07712A26" w:rsidR="00F875BB" w:rsidRPr="00F875BB" w:rsidRDefault="00306656" w:rsidP="00A41636">
            <w:pPr>
              <w:ind w:left="425"/>
              <w:mirrorIndents/>
              <w:rPr>
                <w:rFonts w:ascii="Arial" w:hAnsi="Arial" w:cs="Arial"/>
                <w:b/>
                <w:color w:val="000000"/>
                <w:sz w:val="20"/>
              </w:rPr>
            </w:pPr>
            <w:r>
              <w:rPr>
                <w:noProof/>
                <w:lang w:eastAsia="es-CO"/>
              </w:rPr>
              <w:drawing>
                <wp:anchor distT="0" distB="0" distL="114300" distR="114300" simplePos="0" relativeHeight="251649024" behindDoc="0" locked="0" layoutInCell="1" allowOverlap="1" wp14:anchorId="43E00631" wp14:editId="180B6011">
                  <wp:simplePos x="0" y="0"/>
                  <wp:positionH relativeFrom="margin">
                    <wp:align>center</wp:align>
                  </wp:positionH>
                  <wp:positionV relativeFrom="margin">
                    <wp:align>top</wp:align>
                  </wp:positionV>
                  <wp:extent cx="1367790" cy="512445"/>
                  <wp:effectExtent l="0" t="0" r="0" b="0"/>
                  <wp:wrapSquare wrapText="bothSides"/>
                  <wp:docPr id="49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67790" cy="512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41" w:type="dxa"/>
            <w:gridSpan w:val="4"/>
            <w:tcBorders>
              <w:top w:val="single" w:sz="4" w:space="0" w:color="000000"/>
              <w:left w:val="single" w:sz="4" w:space="0" w:color="000000"/>
              <w:bottom w:val="single" w:sz="4" w:space="0" w:color="000000"/>
              <w:right w:val="single" w:sz="4" w:space="0" w:color="000000"/>
            </w:tcBorders>
            <w:vAlign w:val="center"/>
          </w:tcPr>
          <w:p w14:paraId="7D5C6BEB" w14:textId="5EBC7EC1" w:rsidR="000C688B" w:rsidRDefault="005034E1" w:rsidP="003F5D0F">
            <w:pPr>
              <w:ind w:left="425"/>
              <w:mirrorIndents/>
              <w:jc w:val="center"/>
              <w:rPr>
                <w:rFonts w:ascii="Arial" w:hAnsi="Arial" w:cs="Arial"/>
                <w:b/>
                <w:bCs/>
                <w:color w:val="000000"/>
                <w:sz w:val="20"/>
              </w:rPr>
            </w:pPr>
            <w:r>
              <w:rPr>
                <w:rFonts w:ascii="Arial" w:hAnsi="Arial" w:cs="Arial"/>
                <w:b/>
                <w:bCs/>
                <w:color w:val="000000"/>
                <w:sz w:val="20"/>
              </w:rPr>
              <w:t>VOLUMEN VI</w:t>
            </w:r>
            <w:r w:rsidR="005669D9">
              <w:rPr>
                <w:rFonts w:ascii="Arial" w:hAnsi="Arial" w:cs="Arial"/>
                <w:b/>
                <w:bCs/>
                <w:color w:val="000000"/>
                <w:sz w:val="20"/>
              </w:rPr>
              <w:t>II</w:t>
            </w:r>
          </w:p>
          <w:p w14:paraId="5DA5087C" w14:textId="03A510DE" w:rsidR="00F875BB" w:rsidRPr="00F875BB" w:rsidRDefault="005669D9" w:rsidP="005034E1">
            <w:pPr>
              <w:ind w:left="425"/>
              <w:mirrorIndents/>
              <w:jc w:val="center"/>
              <w:rPr>
                <w:rFonts w:ascii="Arial" w:hAnsi="Arial" w:cs="Arial"/>
                <w:color w:val="000000"/>
                <w:sz w:val="20"/>
              </w:rPr>
            </w:pPr>
            <w:r w:rsidRPr="005669D9">
              <w:rPr>
                <w:rFonts w:ascii="Arial" w:hAnsi="Arial" w:cs="Arial"/>
                <w:b/>
                <w:bCs/>
                <w:color w:val="000000"/>
                <w:sz w:val="20"/>
              </w:rPr>
              <w:t>ESTUDIOS Y DISEÑO DE ESTRUCTURAS</w:t>
            </w:r>
          </w:p>
        </w:tc>
      </w:tr>
      <w:tr w:rsidR="00F875BB" w:rsidRPr="00D55A71" w14:paraId="256E083E" w14:textId="77777777" w:rsidTr="00F875BB">
        <w:trPr>
          <w:trHeight w:val="403"/>
          <w:jc w:val="center"/>
        </w:trPr>
        <w:tc>
          <w:tcPr>
            <w:tcW w:w="8830"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7917E9B7" w14:textId="77777777" w:rsidR="00F875BB" w:rsidRPr="00F875BB" w:rsidRDefault="00F875BB" w:rsidP="00185483">
            <w:pPr>
              <w:ind w:left="425"/>
              <w:mirrorIndents/>
              <w:jc w:val="center"/>
              <w:rPr>
                <w:rFonts w:ascii="Arial" w:hAnsi="Arial" w:cs="Arial"/>
                <w:b/>
                <w:color w:val="000000"/>
                <w:sz w:val="20"/>
              </w:rPr>
            </w:pPr>
            <w:r w:rsidRPr="00F875BB">
              <w:rPr>
                <w:rFonts w:ascii="Arial" w:hAnsi="Arial" w:cs="Arial"/>
                <w:b/>
                <w:color w:val="000000"/>
                <w:sz w:val="20"/>
              </w:rPr>
              <w:t>ESTUDIOS Y DISEÑOS FASE III</w:t>
            </w:r>
          </w:p>
        </w:tc>
      </w:tr>
      <w:tr w:rsidR="00F875BB" w:rsidRPr="00D55A71" w14:paraId="317CC12D" w14:textId="77777777" w:rsidTr="00EB4F6D">
        <w:trPr>
          <w:trHeight w:val="859"/>
          <w:jc w:val="center"/>
        </w:trPr>
        <w:tc>
          <w:tcPr>
            <w:tcW w:w="2830" w:type="dxa"/>
            <w:gridSpan w:val="2"/>
            <w:tcBorders>
              <w:top w:val="single" w:sz="4" w:space="0" w:color="000000"/>
              <w:left w:val="single" w:sz="4" w:space="0" w:color="000000"/>
              <w:bottom w:val="single" w:sz="4" w:space="0" w:color="000000"/>
            </w:tcBorders>
            <w:vAlign w:val="center"/>
          </w:tcPr>
          <w:p w14:paraId="093F089F" w14:textId="42B33803" w:rsidR="00F875BB" w:rsidRPr="005034E1" w:rsidRDefault="00185483" w:rsidP="00881818">
            <w:pPr>
              <w:mirrorIndents/>
              <w:jc w:val="center"/>
              <w:rPr>
                <w:rFonts w:ascii="Arial" w:hAnsi="Arial" w:cs="Arial"/>
                <w:b/>
                <w:sz w:val="20"/>
                <w:lang w:val="en-US"/>
              </w:rPr>
            </w:pPr>
            <w:r w:rsidRPr="00881818">
              <w:rPr>
                <w:rFonts w:cs="Tahoma"/>
                <w:b/>
                <w:sz w:val="20"/>
              </w:rPr>
              <w:t>AFD-UF</w:t>
            </w:r>
            <w:r w:rsidR="00EB4F6D" w:rsidRPr="00881818">
              <w:rPr>
                <w:rFonts w:cs="Tahoma"/>
                <w:b/>
                <w:sz w:val="20"/>
              </w:rPr>
              <w:t>4</w:t>
            </w:r>
            <w:r w:rsidR="0068122F" w:rsidRPr="00881818">
              <w:rPr>
                <w:rFonts w:cs="Tahoma"/>
                <w:b/>
                <w:sz w:val="20"/>
              </w:rPr>
              <w:t>-</w:t>
            </w:r>
            <w:r w:rsidR="005034E1" w:rsidRPr="00881818">
              <w:rPr>
                <w:rFonts w:cs="Tahoma"/>
                <w:b/>
                <w:sz w:val="20"/>
              </w:rPr>
              <w:t>V</w:t>
            </w:r>
            <w:r w:rsidR="0068122F" w:rsidRPr="00881818">
              <w:rPr>
                <w:rFonts w:cs="Tahoma"/>
                <w:b/>
                <w:sz w:val="20"/>
              </w:rPr>
              <w:t>I</w:t>
            </w:r>
            <w:r w:rsidR="003A009F" w:rsidRPr="00881818">
              <w:rPr>
                <w:rFonts w:cs="Tahoma"/>
                <w:b/>
                <w:sz w:val="20"/>
              </w:rPr>
              <w:t>II</w:t>
            </w:r>
            <w:r w:rsidR="00FD3ED6" w:rsidRPr="00881818">
              <w:rPr>
                <w:rFonts w:cs="Tahoma"/>
                <w:b/>
                <w:sz w:val="20"/>
              </w:rPr>
              <w:t>-</w:t>
            </w:r>
            <w:r w:rsidR="00A87F20">
              <w:rPr>
                <w:rFonts w:cs="Tahoma"/>
                <w:b/>
                <w:sz w:val="20"/>
              </w:rPr>
              <w:t>2</w:t>
            </w:r>
            <w:r w:rsidR="00DE32B1">
              <w:rPr>
                <w:rFonts w:cs="Tahoma"/>
                <w:b/>
                <w:sz w:val="20"/>
              </w:rPr>
              <w:t>2</w:t>
            </w:r>
            <w:r w:rsidR="00FD3ED6" w:rsidRPr="00881818">
              <w:rPr>
                <w:rFonts w:cs="Tahoma"/>
                <w:b/>
                <w:sz w:val="20"/>
              </w:rPr>
              <w:t>-V</w:t>
            </w:r>
            <w:r w:rsidR="003A009F" w:rsidRPr="00881818">
              <w:rPr>
                <w:rFonts w:cs="Tahoma"/>
                <w:b/>
                <w:sz w:val="20"/>
              </w:rPr>
              <w:t>0</w:t>
            </w:r>
          </w:p>
        </w:tc>
        <w:tc>
          <w:tcPr>
            <w:tcW w:w="1567" w:type="dxa"/>
            <w:tcBorders>
              <w:top w:val="single" w:sz="4" w:space="0" w:color="000000"/>
              <w:bottom w:val="single" w:sz="4" w:space="0" w:color="000000"/>
            </w:tcBorders>
            <w:vAlign w:val="center"/>
          </w:tcPr>
          <w:p w14:paraId="523A63EC" w14:textId="6383975C" w:rsidR="00F875BB" w:rsidRPr="005034E1" w:rsidRDefault="00F875BB" w:rsidP="00EB4F6D">
            <w:pPr>
              <w:mirrorIndents/>
              <w:jc w:val="center"/>
              <w:rPr>
                <w:rFonts w:ascii="Arial" w:hAnsi="Arial" w:cs="Arial"/>
                <w:b/>
                <w:sz w:val="20"/>
              </w:rPr>
            </w:pPr>
            <w:r w:rsidRPr="005034E1">
              <w:rPr>
                <w:rFonts w:ascii="Arial" w:hAnsi="Arial" w:cs="Arial"/>
                <w:b/>
                <w:sz w:val="20"/>
              </w:rPr>
              <w:t xml:space="preserve">VERSIÓN: </w:t>
            </w:r>
            <w:r w:rsidR="005669D9">
              <w:rPr>
                <w:rFonts w:ascii="Arial" w:hAnsi="Arial" w:cs="Arial"/>
                <w:b/>
                <w:sz w:val="20"/>
              </w:rPr>
              <w:t>0</w:t>
            </w:r>
          </w:p>
        </w:tc>
        <w:tc>
          <w:tcPr>
            <w:tcW w:w="2505" w:type="dxa"/>
            <w:tcBorders>
              <w:top w:val="single" w:sz="4" w:space="0" w:color="000000"/>
              <w:bottom w:val="single" w:sz="4" w:space="0" w:color="000000"/>
            </w:tcBorders>
            <w:vAlign w:val="center"/>
          </w:tcPr>
          <w:p w14:paraId="25183C5D" w14:textId="388D7AC1" w:rsidR="00F875BB" w:rsidRPr="005034E1" w:rsidRDefault="00781CDF" w:rsidP="00803FB8">
            <w:pPr>
              <w:mirrorIndents/>
              <w:jc w:val="center"/>
              <w:rPr>
                <w:rFonts w:ascii="Arial" w:hAnsi="Arial" w:cs="Arial"/>
                <w:b/>
                <w:sz w:val="20"/>
              </w:rPr>
            </w:pPr>
            <w:r w:rsidRPr="005034E1">
              <w:rPr>
                <w:rFonts w:ascii="Arial" w:hAnsi="Arial" w:cs="Arial"/>
                <w:b/>
                <w:sz w:val="20"/>
              </w:rPr>
              <w:t xml:space="preserve">FECHA: </w:t>
            </w:r>
            <w:r w:rsidR="00DE32B1">
              <w:rPr>
                <w:rFonts w:ascii="Arial" w:hAnsi="Arial" w:cs="Arial"/>
                <w:b/>
                <w:sz w:val="20"/>
              </w:rPr>
              <w:t>DICIEMBRE</w:t>
            </w:r>
            <w:r w:rsidR="00803FB8">
              <w:rPr>
                <w:rFonts w:ascii="Arial" w:hAnsi="Arial" w:cs="Arial"/>
                <w:b/>
                <w:sz w:val="20"/>
              </w:rPr>
              <w:t>/202</w:t>
            </w:r>
            <w:r w:rsidR="00281C7F">
              <w:rPr>
                <w:rFonts w:ascii="Arial" w:hAnsi="Arial" w:cs="Arial"/>
                <w:b/>
                <w:sz w:val="20"/>
              </w:rPr>
              <w:t>2</w:t>
            </w:r>
          </w:p>
        </w:tc>
        <w:tc>
          <w:tcPr>
            <w:tcW w:w="1928" w:type="dxa"/>
            <w:tcBorders>
              <w:top w:val="single" w:sz="4" w:space="0" w:color="000000"/>
              <w:bottom w:val="single" w:sz="4" w:space="0" w:color="000000"/>
              <w:right w:val="single" w:sz="4" w:space="0" w:color="000000"/>
            </w:tcBorders>
            <w:vAlign w:val="center"/>
          </w:tcPr>
          <w:p w14:paraId="2DD07748" w14:textId="35F5D7F0" w:rsidR="00F875BB" w:rsidRPr="00F875BB" w:rsidRDefault="00F875BB" w:rsidP="00EB4F6D">
            <w:pPr>
              <w:mirrorIndents/>
              <w:jc w:val="center"/>
              <w:rPr>
                <w:rFonts w:ascii="Arial" w:hAnsi="Arial" w:cs="Arial"/>
                <w:b/>
                <w:color w:val="000000"/>
                <w:sz w:val="18"/>
              </w:rPr>
            </w:pPr>
            <w:r w:rsidRPr="00F875BB">
              <w:rPr>
                <w:rFonts w:ascii="Arial" w:hAnsi="Arial" w:cs="Arial"/>
                <w:b/>
                <w:color w:val="000000"/>
                <w:sz w:val="18"/>
              </w:rPr>
              <w:t xml:space="preserve">UNIDAD FUNCIONAL </w:t>
            </w:r>
            <w:r w:rsidR="00803FB8">
              <w:rPr>
                <w:rFonts w:ascii="Arial" w:hAnsi="Arial" w:cs="Arial"/>
                <w:b/>
                <w:color w:val="000000"/>
                <w:sz w:val="18"/>
              </w:rPr>
              <w:t>4</w:t>
            </w:r>
          </w:p>
        </w:tc>
      </w:tr>
    </w:tbl>
    <w:p w14:paraId="1A0BA1C8" w14:textId="77777777" w:rsidR="00F875BB" w:rsidRDefault="00F875BB" w:rsidP="007D3980">
      <w:pPr>
        <w:pStyle w:val="Sinespaciado"/>
        <w:mirrorIndents/>
        <w:jc w:val="both"/>
        <w:rPr>
          <w:rFonts w:ascii="Arial" w:hAnsi="Arial" w:cs="Arial"/>
          <w:color w:val="000000"/>
        </w:rPr>
      </w:pPr>
    </w:p>
    <w:p w14:paraId="4B4A459B" w14:textId="26C45AD7" w:rsidR="00F875BB" w:rsidRPr="00F875BB" w:rsidRDefault="00306656" w:rsidP="007D3980">
      <w:pPr>
        <w:pStyle w:val="Sinespaciado"/>
        <w:mirrorIndents/>
        <w:jc w:val="both"/>
        <w:rPr>
          <w:rFonts w:ascii="Arial" w:hAnsi="Arial" w:cs="Arial"/>
          <w:color w:val="000000"/>
        </w:rPr>
      </w:pPr>
      <w:r>
        <w:rPr>
          <w:noProof/>
          <w:lang w:val="es-CO" w:eastAsia="es-CO"/>
        </w:rPr>
        <w:drawing>
          <wp:anchor distT="0" distB="9906" distL="126492" distR="123444" simplePos="0" relativeHeight="251643904" behindDoc="0" locked="0" layoutInCell="1" allowOverlap="1" wp14:anchorId="045A6B68" wp14:editId="1FB96780">
            <wp:simplePos x="0" y="0"/>
            <wp:positionH relativeFrom="column">
              <wp:posOffset>607187</wp:posOffset>
            </wp:positionH>
            <wp:positionV relativeFrom="paragraph">
              <wp:posOffset>135255</wp:posOffset>
            </wp:positionV>
            <wp:extent cx="2819654" cy="2922524"/>
            <wp:effectExtent l="38100" t="0" r="19050" b="11430"/>
            <wp:wrapSquare wrapText="bothSides"/>
            <wp:docPr id="63"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n 239"/>
                    <pic:cNvPicPr>
                      <a:picLocks noChangeAspect="1"/>
                    </pic:cNvPicPr>
                  </pic:nvPicPr>
                  <pic:blipFill>
                    <a:blip r:embed="rId9">
                      <a:clrChange>
                        <a:clrFrom>
                          <a:srgbClr val="676B5E"/>
                        </a:clrFrom>
                        <a:clrTo>
                          <a:srgbClr val="676B5E">
                            <a:alpha val="0"/>
                          </a:srgbClr>
                        </a:clrTo>
                      </a:clrChange>
                      <a:extLst>
                        <a:ext uri="{28A0092B-C50C-407E-A947-70E740481C1C}">
                          <a14:useLocalDpi xmlns:a14="http://schemas.microsoft.com/office/drawing/2010/main" val="0"/>
                        </a:ext>
                      </a:extLst>
                    </a:blip>
                    <a:srcRect/>
                    <a:stretch>
                      <a:fillRect/>
                    </a:stretch>
                  </pic:blipFill>
                  <pic:spPr bwMode="auto">
                    <a:xfrm>
                      <a:off x="0" y="0"/>
                      <a:ext cx="2819400" cy="2922270"/>
                    </a:xfrm>
                    <a:prstGeom prst="rect">
                      <a:avLst/>
                    </a:prstGeom>
                    <a:noFill/>
                    <a:ln>
                      <a:noFill/>
                    </a:ln>
                    <a:effectLst>
                      <a:outerShdw blurRad="50800" dist="50800" dir="5400000" algn="ctr" rotWithShape="0">
                        <a:srgbClr val="000000">
                          <a:alpha val="0"/>
                        </a:srgbClr>
                      </a:outerShdw>
                      <a:reflection stA="0" endPos="65000" dist="50800" dir="5400000" sy="-100000" algn="bl" rotWithShape="0"/>
                    </a:effectLst>
                  </pic:spPr>
                </pic:pic>
              </a:graphicData>
            </a:graphic>
            <wp14:sizeRelH relativeFrom="page">
              <wp14:pctWidth>0</wp14:pctWidth>
            </wp14:sizeRelH>
            <wp14:sizeRelV relativeFrom="margin">
              <wp14:pctHeight>0</wp14:pctHeight>
            </wp14:sizeRelV>
          </wp:anchor>
        </w:drawing>
      </w:r>
      <w:r>
        <w:rPr>
          <w:noProof/>
          <w:lang w:val="es-CO" w:eastAsia="es-CO"/>
        </w:rPr>
        <w:drawing>
          <wp:anchor distT="0" distB="9906" distL="126492" distR="124714" simplePos="0" relativeHeight="251644928" behindDoc="0" locked="0" layoutInCell="1" allowOverlap="1" wp14:anchorId="1BD733F3" wp14:editId="060A04B7">
            <wp:simplePos x="0" y="0"/>
            <wp:positionH relativeFrom="column">
              <wp:posOffset>3428492</wp:posOffset>
            </wp:positionH>
            <wp:positionV relativeFrom="paragraph">
              <wp:posOffset>135255</wp:posOffset>
            </wp:positionV>
            <wp:extent cx="2726944" cy="2922524"/>
            <wp:effectExtent l="38100" t="0" r="16510" b="11430"/>
            <wp:wrapSquare wrapText="bothSides"/>
            <wp:docPr id="6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n 252"/>
                    <pic:cNvPicPr>
                      <a:picLocks noChangeAspect="1"/>
                    </pic:cNvPicPr>
                  </pic:nvPicPr>
                  <pic:blipFill rotWithShape="1">
                    <a:blip r:embed="rId10">
                      <a:clrChange>
                        <a:clrFrom>
                          <a:srgbClr val="676B5E"/>
                        </a:clrFrom>
                        <a:clrTo>
                          <a:srgbClr val="676B5E">
                            <a:alpha val="0"/>
                          </a:srgbClr>
                        </a:clrTo>
                      </a:clrChange>
                      <a:extLst>
                        <a:ext uri="{28A0092B-C50C-407E-A947-70E740481C1C}">
                          <a14:useLocalDpi xmlns:a14="http://schemas.microsoft.com/office/drawing/2010/main" val="0"/>
                        </a:ext>
                      </a:extLst>
                    </a:blip>
                    <a:srcRect b="984"/>
                    <a:stretch/>
                  </pic:blipFill>
                  <pic:spPr bwMode="auto">
                    <a:xfrm>
                      <a:off x="0" y="0"/>
                      <a:ext cx="2726690" cy="2922270"/>
                    </a:xfrm>
                    <a:prstGeom prst="rect">
                      <a:avLst/>
                    </a:prstGeom>
                    <a:noFill/>
                    <a:ln>
                      <a:noFill/>
                    </a:ln>
                    <a:effectLst>
                      <a:outerShdw blurRad="50800" dist="50800" dir="5400000" algn="ctr" rotWithShape="0">
                        <a:srgbClr val="000000">
                          <a:alpha val="0"/>
                        </a:srgbClr>
                      </a:outerShdw>
                      <a:reflection stA="0" endPos="650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5D1DE0" w14:textId="77777777" w:rsidR="00F875BB" w:rsidRPr="00F875BB" w:rsidRDefault="00F875BB" w:rsidP="007D3980">
      <w:pPr>
        <w:pStyle w:val="Sinespaciado"/>
        <w:mirrorIndents/>
        <w:jc w:val="both"/>
        <w:rPr>
          <w:rFonts w:ascii="Arial" w:hAnsi="Arial" w:cs="Arial"/>
          <w:color w:val="000000"/>
        </w:rPr>
      </w:pPr>
    </w:p>
    <w:p w14:paraId="3E502106" w14:textId="77777777" w:rsidR="00F875BB" w:rsidRPr="00F875BB" w:rsidRDefault="00F875BB" w:rsidP="007D3980">
      <w:pPr>
        <w:pStyle w:val="Sinespaciado"/>
        <w:mirrorIndents/>
        <w:jc w:val="both"/>
        <w:rPr>
          <w:rFonts w:ascii="Arial" w:hAnsi="Arial" w:cs="Arial"/>
          <w:color w:val="000000"/>
        </w:rPr>
      </w:pPr>
    </w:p>
    <w:p w14:paraId="230FA664" w14:textId="77777777" w:rsidR="00F875BB" w:rsidRPr="00F875BB" w:rsidRDefault="00F875BB" w:rsidP="007D3980">
      <w:pPr>
        <w:pStyle w:val="Sinespaciado"/>
        <w:mirrorIndents/>
        <w:jc w:val="both"/>
        <w:rPr>
          <w:rFonts w:ascii="Arial" w:hAnsi="Arial" w:cs="Arial"/>
          <w:color w:val="000000"/>
        </w:rPr>
      </w:pPr>
    </w:p>
    <w:p w14:paraId="2A6F218C" w14:textId="77777777" w:rsidR="00F875BB" w:rsidRPr="00F875BB" w:rsidRDefault="00F875BB" w:rsidP="007D3980">
      <w:pPr>
        <w:pStyle w:val="Sinespaciado"/>
        <w:mirrorIndents/>
        <w:jc w:val="both"/>
        <w:rPr>
          <w:rFonts w:ascii="Arial" w:hAnsi="Arial" w:cs="Arial"/>
          <w:color w:val="000000"/>
        </w:rPr>
      </w:pPr>
    </w:p>
    <w:p w14:paraId="0466BBD3" w14:textId="36BB804E" w:rsidR="00F875BB" w:rsidRPr="00F875BB" w:rsidRDefault="00306656" w:rsidP="007D3980">
      <w:pPr>
        <w:pStyle w:val="Sinespaciado"/>
        <w:mirrorIndents/>
        <w:jc w:val="both"/>
        <w:rPr>
          <w:rFonts w:ascii="Arial" w:hAnsi="Arial" w:cs="Arial"/>
          <w:color w:val="000000"/>
        </w:rPr>
      </w:pPr>
      <w:r>
        <w:rPr>
          <w:noProof/>
          <w:lang w:val="es-CO" w:eastAsia="es-CO"/>
        </w:rPr>
        <mc:AlternateContent>
          <mc:Choice Requires="wps">
            <w:drawing>
              <wp:anchor distT="0" distB="0" distL="114300" distR="114300" simplePos="0" relativeHeight="251645952" behindDoc="0" locked="0" layoutInCell="1" allowOverlap="1" wp14:anchorId="29F0A97A" wp14:editId="09E1CE7E">
                <wp:simplePos x="0" y="0"/>
                <wp:positionH relativeFrom="column">
                  <wp:posOffset>1602740</wp:posOffset>
                </wp:positionH>
                <wp:positionV relativeFrom="paragraph">
                  <wp:posOffset>97155</wp:posOffset>
                </wp:positionV>
                <wp:extent cx="3667125" cy="876935"/>
                <wp:effectExtent l="0" t="0" r="0" b="0"/>
                <wp:wrapSquare wrapText="bothSides"/>
                <wp:docPr id="2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876935"/>
                        </a:xfrm>
                        <a:prstGeom prst="rect">
                          <a:avLst/>
                        </a:prstGeom>
                        <a:noFill/>
                        <a:ln w="9525">
                          <a:noFill/>
                          <a:miter lim="800000"/>
                          <a:headEnd/>
                          <a:tailEnd/>
                        </a:ln>
                      </wps:spPr>
                      <wps:txbx>
                        <w:txbxContent>
                          <w:p w14:paraId="120CE1F7" w14:textId="77777777" w:rsidR="00886412" w:rsidRPr="00F875BB" w:rsidRDefault="00886412" w:rsidP="00F875BB">
                            <w:pPr>
                              <w:jc w:val="center"/>
                              <w:rPr>
                                <w:rFonts w:cs="Tahoma"/>
                                <w:b/>
                                <w:color w:val="FFFFFF"/>
                                <w:sz w:val="24"/>
                              </w:rPr>
                            </w:pPr>
                            <w:r w:rsidRPr="00F875BB">
                              <w:rPr>
                                <w:rFonts w:cs="Tahoma"/>
                                <w:b/>
                                <w:color w:val="FFFFFF"/>
                                <w:sz w:val="24"/>
                              </w:rPr>
                              <w:t>CONTRATO DE CONCESIÓN BAJO EL ESQUEMA DE APP No 001 DE 10 ENE 2017</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29F0A97A" id="_x0000_t202" coordsize="21600,21600" o:spt="202" path="m,l,21600r21600,l21600,xe">
                <v:stroke joinstyle="miter"/>
                <v:path gradientshapeok="t" o:connecttype="rect"/>
              </v:shapetype>
              <v:shape id="Cuadro de texto 2" o:spid="_x0000_s1026" type="#_x0000_t202" style="position:absolute;left:0;text-align:left;margin-left:126.2pt;margin-top:7.65pt;width:288.75pt;height:69.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" filled="f" stroked="f">
                <v:textbox>
                  <w:txbxContent>
                    <w:p w14:paraId="120CE1F7" w14:textId="77777777" w:rsidR="00886412" w:rsidRPr="00F875BB" w:rsidRDefault="00886412" w:rsidP="00F875BB">
                      <w:pPr>
                        <w:jc w:val="center"/>
                        <w:rPr>
                          <w:rFonts w:cs="Tahoma"/>
                          <w:b/>
                          <w:color w:val="FFFFFF"/>
                          <w:sz w:val="24"/>
                        </w:rPr>
                      </w:pPr>
                      <w:r w:rsidRPr="00F875BB">
                        <w:rPr>
                          <w:rFonts w:cs="Tahoma"/>
                          <w:b/>
                          <w:color w:val="FFFFFF"/>
                          <w:sz w:val="24"/>
                        </w:rPr>
                        <w:t>CONTRATO DE CONCESIÓN BAJO EL ESQUEMA DE APP No 001 DE 10 ENE 2017</w:t>
                      </w:r>
                    </w:p>
                  </w:txbxContent>
                </v:textbox>
                <w10:wrap type="square"/>
              </v:shape>
            </w:pict>
          </mc:Fallback>
        </mc:AlternateContent>
      </w:r>
    </w:p>
    <w:p w14:paraId="74403776" w14:textId="77777777" w:rsidR="00F875BB" w:rsidRPr="00F875BB" w:rsidRDefault="00F875BB" w:rsidP="007D3980">
      <w:pPr>
        <w:pStyle w:val="Sinespaciado"/>
        <w:mirrorIndents/>
        <w:jc w:val="both"/>
        <w:rPr>
          <w:rFonts w:ascii="Arial" w:hAnsi="Arial" w:cs="Arial"/>
          <w:color w:val="000000"/>
        </w:rPr>
      </w:pPr>
    </w:p>
    <w:p w14:paraId="5E9C9157" w14:textId="77777777" w:rsidR="00F875BB" w:rsidRPr="00F875BB" w:rsidRDefault="00F875BB" w:rsidP="007D3980">
      <w:pPr>
        <w:pStyle w:val="Sinespaciado"/>
        <w:mirrorIndents/>
        <w:jc w:val="both"/>
        <w:rPr>
          <w:rFonts w:ascii="Arial" w:hAnsi="Arial" w:cs="Arial"/>
          <w:color w:val="000000"/>
        </w:rPr>
      </w:pPr>
    </w:p>
    <w:p w14:paraId="3780B0F7" w14:textId="77777777" w:rsidR="00F875BB" w:rsidRPr="00F875BB" w:rsidRDefault="00F875BB" w:rsidP="007D3980">
      <w:pPr>
        <w:pStyle w:val="Sinespaciado"/>
        <w:mirrorIndents/>
        <w:jc w:val="both"/>
        <w:rPr>
          <w:rFonts w:ascii="Arial" w:hAnsi="Arial" w:cs="Arial"/>
          <w:color w:val="000000"/>
        </w:rPr>
      </w:pPr>
    </w:p>
    <w:p w14:paraId="5F11BEF5" w14:textId="77777777" w:rsidR="00F875BB" w:rsidRPr="00F875BB" w:rsidRDefault="00F875BB" w:rsidP="007D3980">
      <w:pPr>
        <w:pStyle w:val="Sinespaciado"/>
        <w:mirrorIndents/>
        <w:jc w:val="both"/>
        <w:rPr>
          <w:rFonts w:ascii="Arial" w:hAnsi="Arial" w:cs="Arial"/>
          <w:color w:val="000000"/>
        </w:rPr>
      </w:pPr>
    </w:p>
    <w:p w14:paraId="46D7A4EE" w14:textId="77777777" w:rsidR="00F875BB" w:rsidRPr="00F875BB" w:rsidRDefault="00F875BB" w:rsidP="007D3980">
      <w:pPr>
        <w:pStyle w:val="Sinespaciado"/>
        <w:mirrorIndents/>
        <w:jc w:val="both"/>
        <w:rPr>
          <w:rFonts w:ascii="Arial" w:hAnsi="Arial" w:cs="Arial"/>
          <w:color w:val="000000"/>
        </w:rPr>
      </w:pPr>
    </w:p>
    <w:p w14:paraId="59DF15D3" w14:textId="77777777" w:rsidR="00F875BB" w:rsidRPr="00F875BB" w:rsidRDefault="00F875BB" w:rsidP="007D3980">
      <w:pPr>
        <w:pStyle w:val="Sinespaciado"/>
        <w:mirrorIndents/>
        <w:jc w:val="both"/>
        <w:rPr>
          <w:rFonts w:ascii="Arial" w:hAnsi="Arial" w:cs="Arial"/>
          <w:color w:val="000000"/>
        </w:rPr>
      </w:pPr>
    </w:p>
    <w:p w14:paraId="5E5537E9" w14:textId="77777777" w:rsidR="00F875BB" w:rsidRPr="00F875BB" w:rsidRDefault="00F875BB" w:rsidP="007D3980">
      <w:pPr>
        <w:pStyle w:val="Sinespaciado"/>
        <w:mirrorIndents/>
        <w:jc w:val="both"/>
        <w:rPr>
          <w:rFonts w:ascii="Arial" w:hAnsi="Arial" w:cs="Arial"/>
          <w:color w:val="000000"/>
        </w:rPr>
      </w:pPr>
    </w:p>
    <w:p w14:paraId="064ED3F1" w14:textId="77777777" w:rsidR="00F875BB" w:rsidRPr="00F875BB" w:rsidRDefault="00F875BB" w:rsidP="007D3980">
      <w:pPr>
        <w:pStyle w:val="Sinespaciado"/>
        <w:mirrorIndents/>
        <w:jc w:val="both"/>
        <w:rPr>
          <w:rFonts w:ascii="Arial" w:hAnsi="Arial" w:cs="Arial"/>
          <w:color w:val="000000"/>
        </w:rPr>
      </w:pPr>
    </w:p>
    <w:p w14:paraId="1925866A" w14:textId="77777777" w:rsidR="00F875BB" w:rsidRPr="00F875BB" w:rsidRDefault="00F875BB" w:rsidP="007D3980">
      <w:pPr>
        <w:pStyle w:val="Sinespaciado"/>
        <w:mirrorIndents/>
        <w:jc w:val="both"/>
        <w:rPr>
          <w:rFonts w:ascii="Arial" w:hAnsi="Arial" w:cs="Arial"/>
          <w:color w:val="000000"/>
        </w:rPr>
      </w:pPr>
    </w:p>
    <w:p w14:paraId="4FA25D62" w14:textId="77777777" w:rsidR="00F875BB" w:rsidRPr="00F875BB" w:rsidRDefault="00F875BB" w:rsidP="007D3980">
      <w:pPr>
        <w:pStyle w:val="Sinespaciado"/>
        <w:mirrorIndents/>
        <w:jc w:val="both"/>
        <w:rPr>
          <w:rFonts w:ascii="Arial" w:hAnsi="Arial" w:cs="Arial"/>
          <w:color w:val="000000"/>
        </w:rPr>
      </w:pPr>
    </w:p>
    <w:p w14:paraId="22E56061" w14:textId="77777777" w:rsidR="00F875BB" w:rsidRPr="00F875BB" w:rsidRDefault="00F875BB" w:rsidP="007D3980">
      <w:pPr>
        <w:pStyle w:val="Sinespaciado"/>
        <w:mirrorIndents/>
        <w:jc w:val="both"/>
        <w:rPr>
          <w:rFonts w:ascii="Arial" w:hAnsi="Arial" w:cs="Arial"/>
          <w:color w:val="000000"/>
        </w:rPr>
      </w:pPr>
    </w:p>
    <w:p w14:paraId="54AF32AB" w14:textId="46E043AD" w:rsidR="00F875BB" w:rsidRPr="00F875BB" w:rsidRDefault="00306656" w:rsidP="007D3980">
      <w:pPr>
        <w:pStyle w:val="Sinespaciado"/>
        <w:mirrorIndents/>
        <w:jc w:val="both"/>
        <w:rPr>
          <w:rFonts w:ascii="Arial" w:hAnsi="Arial" w:cs="Arial"/>
          <w:color w:val="000000"/>
        </w:rPr>
      </w:pPr>
      <w:r>
        <w:rPr>
          <w:noProof/>
          <w:lang w:val="es-CO" w:eastAsia="es-CO"/>
        </w:rPr>
        <mc:AlternateContent>
          <mc:Choice Requires="wps">
            <w:drawing>
              <wp:anchor distT="0" distB="0" distL="114300" distR="114300" simplePos="0" relativeHeight="251648000" behindDoc="0" locked="0" layoutInCell="1" allowOverlap="1" wp14:anchorId="10A269A4" wp14:editId="3A541617">
                <wp:simplePos x="0" y="0"/>
                <wp:positionH relativeFrom="column">
                  <wp:posOffset>4917440</wp:posOffset>
                </wp:positionH>
                <wp:positionV relativeFrom="paragraph">
                  <wp:posOffset>41275</wp:posOffset>
                </wp:positionV>
                <wp:extent cx="1419225" cy="312420"/>
                <wp:effectExtent l="0" t="0" r="0" b="0"/>
                <wp:wrapNone/>
                <wp:docPr id="287" name="Cuadro de texto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45F568" w14:textId="77777777" w:rsidR="00886412" w:rsidRPr="00043E18" w:rsidRDefault="00886412" w:rsidP="00F875BB">
                            <w:pPr>
                              <w:rPr>
                                <w:b/>
                                <w:color w:val="FFFFFF"/>
                                <w:sz w:val="18"/>
                              </w:rPr>
                            </w:pPr>
                            <w:r>
                              <w:rPr>
                                <w:b/>
                                <w:color w:val="FFFFFF"/>
                                <w:sz w:val="18"/>
                              </w:rPr>
                              <w:t>AUTOPISTA NORTE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269A4" id="Cuadro de texto 287" o:spid="_x0000_s1027" type="#_x0000_t202" style="position:absolute;left:0;text-align:left;margin-left:387.2pt;margin-top:3.25pt;width:111.75pt;height:24.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" filled="f" stroked="f">
                <v:textbox>
                  <w:txbxContent>
                    <w:p w14:paraId="6945F568" w14:textId="77777777" w:rsidR="00886412" w:rsidRPr="00043E18" w:rsidRDefault="00886412" w:rsidP="00F875BB">
                      <w:pPr>
                        <w:rPr>
                          <w:b/>
                          <w:color w:val="FFFFFF"/>
                          <w:sz w:val="18"/>
                        </w:rPr>
                      </w:pPr>
                      <w:r>
                        <w:rPr>
                          <w:b/>
                          <w:color w:val="FFFFFF"/>
                          <w:sz w:val="18"/>
                        </w:rPr>
                        <w:t>AUTOPISTA NORTE</w:t>
                      </w:r>
                    </w:p>
                  </w:txbxContent>
                </v:textbox>
              </v:shape>
            </w:pict>
          </mc:Fallback>
        </mc:AlternateContent>
      </w:r>
      <w:r>
        <w:rPr>
          <w:noProof/>
          <w:lang w:val="es-CO" w:eastAsia="es-CO"/>
        </w:rPr>
        <mc:AlternateContent>
          <mc:Choice Requires="wps">
            <w:drawing>
              <wp:anchor distT="0" distB="0" distL="114300" distR="114300" simplePos="0" relativeHeight="251646976" behindDoc="0" locked="0" layoutInCell="1" allowOverlap="1" wp14:anchorId="41BB7485" wp14:editId="04938BDE">
                <wp:simplePos x="0" y="0"/>
                <wp:positionH relativeFrom="column">
                  <wp:posOffset>2181225</wp:posOffset>
                </wp:positionH>
                <wp:positionV relativeFrom="paragraph">
                  <wp:posOffset>13335</wp:posOffset>
                </wp:positionV>
                <wp:extent cx="1419225" cy="342265"/>
                <wp:effectExtent l="0" t="0" r="0" b="0"/>
                <wp:wrapNone/>
                <wp:docPr id="273" name="Cuadro de texto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DD1ED" w14:textId="77777777" w:rsidR="00886412" w:rsidRPr="006B2055" w:rsidRDefault="00886412" w:rsidP="00F875BB">
                            <w:pPr>
                              <w:rPr>
                                <w:b/>
                                <w:color w:val="FFFFFF"/>
                                <w:sz w:val="18"/>
                              </w:rPr>
                            </w:pPr>
                            <w:r w:rsidRPr="006B2055">
                              <w:rPr>
                                <w:b/>
                                <w:color w:val="FFFFFF"/>
                                <w:sz w:val="18"/>
                              </w:rPr>
                              <w:t>CARRERA SÉPTIMA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B7485" id="Cuadro de texto 273" o:spid="_x0000_s1028" type="#_x0000_t202" style="position:absolute;left:0;text-align:left;margin-left:171.75pt;margin-top:1.05pt;width:111.75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9sIvwIAAMs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" filled="f" stroked="f">
                <v:textbox>
                  <w:txbxContent>
                    <w:p w14:paraId="4B9DD1ED" w14:textId="77777777" w:rsidR="00886412" w:rsidRPr="006B2055" w:rsidRDefault="00886412" w:rsidP="00F875BB">
                      <w:pPr>
                        <w:rPr>
                          <w:b/>
                          <w:color w:val="FFFFFF"/>
                          <w:sz w:val="18"/>
                        </w:rPr>
                      </w:pPr>
                      <w:r w:rsidRPr="006B2055">
                        <w:rPr>
                          <w:b/>
                          <w:color w:val="FFFFFF"/>
                          <w:sz w:val="18"/>
                        </w:rPr>
                        <w:t>CARRERA SÉPTIMA</w:t>
                      </w:r>
                    </w:p>
                  </w:txbxContent>
                </v:textbox>
              </v:shape>
            </w:pict>
          </mc:Fallback>
        </mc:AlternateContent>
      </w:r>
    </w:p>
    <w:p w14:paraId="6037A442" w14:textId="77777777" w:rsidR="001A180B" w:rsidRDefault="001A180B" w:rsidP="00A41636">
      <w:pPr>
        <w:spacing w:before="100"/>
        <w:ind w:left="425" w:right="-20"/>
        <w:mirrorIndents/>
        <w:rPr>
          <w:rFonts w:eastAsia="Times New Roman" w:cs="Tahoma"/>
          <w:sz w:val="20"/>
          <w:szCs w:val="20"/>
          <w:lang w:val="es-ES"/>
        </w:rPr>
      </w:pPr>
    </w:p>
    <w:p w14:paraId="51A56585" w14:textId="77777777" w:rsidR="00F875BB" w:rsidRDefault="00F875BB" w:rsidP="00A41636">
      <w:pPr>
        <w:spacing w:before="100"/>
        <w:ind w:left="425" w:right="-20"/>
        <w:mirrorIndents/>
        <w:rPr>
          <w:rFonts w:eastAsia="Times New Roman" w:cs="Tahoma"/>
          <w:sz w:val="20"/>
          <w:szCs w:val="20"/>
          <w:lang w:val="es-ES"/>
        </w:rPr>
      </w:pPr>
    </w:p>
    <w:p w14:paraId="51348E96" w14:textId="77777777" w:rsidR="00F875BB" w:rsidRPr="00765BF8" w:rsidRDefault="00F875BB" w:rsidP="00A41636">
      <w:pPr>
        <w:spacing w:before="100"/>
        <w:ind w:left="425" w:right="-20"/>
        <w:mirrorIndents/>
        <w:rPr>
          <w:rFonts w:eastAsia="Times New Roman" w:cs="Tahoma"/>
          <w:sz w:val="20"/>
          <w:szCs w:val="20"/>
          <w:lang w:val="es-ES"/>
        </w:rPr>
      </w:pPr>
    </w:p>
    <w:p w14:paraId="684EE037" w14:textId="77777777" w:rsidR="004249D9" w:rsidRPr="00A36413" w:rsidRDefault="004249D9" w:rsidP="00A41636">
      <w:pPr>
        <w:ind w:left="425"/>
        <w:mirrorIndents/>
      </w:pPr>
    </w:p>
    <w:tbl>
      <w:tblPr>
        <w:tblpPr w:leftFromText="141" w:rightFromText="141" w:vertAnchor="text" w:horzAnchor="margin" w:tblpXSpec="center" w:tblpY="72"/>
        <w:tblW w:w="88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blCellMar>
          <w:left w:w="70" w:type="dxa"/>
          <w:right w:w="70" w:type="dxa"/>
        </w:tblCellMar>
        <w:tblLook w:val="0000" w:firstRow="0" w:lastRow="0" w:firstColumn="0" w:lastColumn="0" w:noHBand="0" w:noVBand="0"/>
      </w:tblPr>
      <w:tblGrid>
        <w:gridCol w:w="2698"/>
        <w:gridCol w:w="2986"/>
        <w:gridCol w:w="3129"/>
      </w:tblGrid>
      <w:tr w:rsidR="00F875BB" w:rsidRPr="00D55A71" w14:paraId="74F850A1" w14:textId="77777777" w:rsidTr="00EB4F6D">
        <w:trPr>
          <w:cantSplit/>
          <w:trHeight w:val="297"/>
        </w:trPr>
        <w:tc>
          <w:tcPr>
            <w:tcW w:w="2698" w:type="dxa"/>
            <w:vMerge w:val="restart"/>
            <w:shd w:val="clear" w:color="auto" w:fill="D9D9D9"/>
            <w:vAlign w:val="bottom"/>
          </w:tcPr>
          <w:p w14:paraId="34FC8203" w14:textId="77777777" w:rsidR="00F875BB" w:rsidRPr="00F875BB" w:rsidRDefault="00F875BB" w:rsidP="00EB4F6D">
            <w:pPr>
              <w:spacing w:before="120" w:after="120"/>
              <w:ind w:left="425"/>
              <w:mirrorIndents/>
              <w:jc w:val="left"/>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ELABORÓ:</w:t>
            </w:r>
          </w:p>
          <w:p w14:paraId="5614735F" w14:textId="77777777" w:rsidR="00F875BB" w:rsidRPr="00F875BB" w:rsidRDefault="00F875BB" w:rsidP="00EB4F6D">
            <w:pPr>
              <w:spacing w:before="120" w:after="120"/>
              <w:ind w:left="425"/>
              <w:mirrorIndents/>
              <w:jc w:val="left"/>
              <w:rPr>
                <w:rFonts w:ascii="Arial" w:eastAsia="Times New Roman" w:hAnsi="Arial" w:cs="Arial"/>
                <w:color w:val="000000"/>
                <w:szCs w:val="20"/>
                <w:lang w:eastAsia="es-CO"/>
              </w:rPr>
            </w:pPr>
          </w:p>
          <w:p w14:paraId="699AEBE2" w14:textId="77777777" w:rsidR="005034E1" w:rsidRPr="005034E1" w:rsidRDefault="00F875BB" w:rsidP="00EB4F6D">
            <w:pPr>
              <w:pStyle w:val="Default"/>
              <w:rPr>
                <w:rFonts w:eastAsia="Calibri"/>
              </w:rPr>
            </w:pPr>
            <w:r w:rsidRPr="00F875BB">
              <w:rPr>
                <w:szCs w:val="20"/>
              </w:rPr>
              <w:t xml:space="preserve">Consultor: </w:t>
            </w:r>
            <w:r w:rsidR="005034E1">
              <w:t xml:space="preserve"> </w:t>
            </w:r>
          </w:p>
          <w:p w14:paraId="77583E46" w14:textId="38698B2A" w:rsidR="00F875BB" w:rsidRPr="00F875BB" w:rsidRDefault="00803FB8" w:rsidP="00EB4F6D">
            <w:pPr>
              <w:spacing w:before="120" w:after="120"/>
              <w:ind w:left="425"/>
              <w:mirrorIndents/>
              <w:jc w:val="left"/>
              <w:rPr>
                <w:rFonts w:ascii="Arial" w:eastAsia="Times New Roman" w:hAnsi="Arial" w:cs="Arial"/>
                <w:color w:val="000000"/>
                <w:szCs w:val="20"/>
                <w:lang w:eastAsia="es-CO"/>
              </w:rPr>
            </w:pPr>
            <w:r>
              <w:rPr>
                <w:rFonts w:ascii="Arial" w:eastAsia="Times New Roman" w:hAnsi="Arial" w:cs="Arial"/>
                <w:color w:val="000000"/>
                <w:szCs w:val="20"/>
                <w:lang w:eastAsia="es-CO"/>
              </w:rPr>
              <w:t>SINERGING</w:t>
            </w:r>
            <w:r w:rsidR="00EB4F6D">
              <w:rPr>
                <w:rFonts w:ascii="Arial" w:eastAsia="Times New Roman" w:hAnsi="Arial" w:cs="Arial"/>
                <w:color w:val="000000"/>
                <w:szCs w:val="20"/>
                <w:lang w:eastAsia="es-CO"/>
              </w:rPr>
              <w:t xml:space="preserve"> </w:t>
            </w:r>
            <w:r w:rsidR="005034E1" w:rsidRPr="005034E1">
              <w:rPr>
                <w:rFonts w:ascii="Arial" w:eastAsia="Times New Roman" w:hAnsi="Arial" w:cs="Arial"/>
                <w:color w:val="000000"/>
                <w:szCs w:val="20"/>
                <w:lang w:eastAsia="es-CO"/>
              </w:rPr>
              <w:t>S</w:t>
            </w:r>
            <w:r w:rsidR="00EB4F6D">
              <w:rPr>
                <w:rFonts w:ascii="Arial" w:eastAsia="Times New Roman" w:hAnsi="Arial" w:cs="Arial"/>
                <w:color w:val="000000"/>
                <w:szCs w:val="20"/>
                <w:lang w:eastAsia="es-CO"/>
              </w:rPr>
              <w:t>.</w:t>
            </w:r>
            <w:r w:rsidR="005034E1" w:rsidRPr="005034E1">
              <w:rPr>
                <w:rFonts w:ascii="Arial" w:eastAsia="Times New Roman" w:hAnsi="Arial" w:cs="Arial"/>
                <w:color w:val="000000"/>
                <w:szCs w:val="20"/>
                <w:lang w:eastAsia="es-CO"/>
              </w:rPr>
              <w:t>A</w:t>
            </w:r>
            <w:r w:rsidR="00EB4F6D">
              <w:rPr>
                <w:rFonts w:ascii="Arial" w:eastAsia="Times New Roman" w:hAnsi="Arial" w:cs="Arial"/>
                <w:color w:val="000000"/>
                <w:szCs w:val="20"/>
                <w:lang w:eastAsia="es-CO"/>
              </w:rPr>
              <w:t>.</w:t>
            </w:r>
            <w:r w:rsidR="005034E1" w:rsidRPr="005034E1">
              <w:rPr>
                <w:rFonts w:ascii="Arial" w:eastAsia="Times New Roman" w:hAnsi="Arial" w:cs="Arial"/>
                <w:color w:val="000000"/>
                <w:szCs w:val="20"/>
                <w:lang w:eastAsia="es-CO"/>
              </w:rPr>
              <w:t>S.</w:t>
            </w:r>
          </w:p>
        </w:tc>
        <w:tc>
          <w:tcPr>
            <w:tcW w:w="2986" w:type="dxa"/>
            <w:shd w:val="clear" w:color="auto" w:fill="D9D9D9"/>
            <w:vAlign w:val="center"/>
          </w:tcPr>
          <w:p w14:paraId="0F5A0954"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Nombre</w:t>
            </w:r>
          </w:p>
        </w:tc>
        <w:tc>
          <w:tcPr>
            <w:tcW w:w="3129" w:type="dxa"/>
            <w:shd w:val="clear" w:color="auto" w:fill="D9D9D9"/>
            <w:vAlign w:val="center"/>
          </w:tcPr>
          <w:p w14:paraId="0C24A5C6"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7A9ACA6F" w14:textId="77777777" w:rsidTr="00E51FD7">
        <w:trPr>
          <w:cantSplit/>
          <w:trHeight w:val="487"/>
        </w:trPr>
        <w:tc>
          <w:tcPr>
            <w:tcW w:w="2698" w:type="dxa"/>
            <w:vMerge/>
            <w:shd w:val="clear" w:color="auto" w:fill="D9D9D9"/>
            <w:vAlign w:val="center"/>
          </w:tcPr>
          <w:p w14:paraId="753A1710"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5093B447" w14:textId="77777777" w:rsidR="005034E1" w:rsidRPr="005C572E" w:rsidRDefault="005034E1" w:rsidP="005034E1">
            <w:pPr>
              <w:autoSpaceDE w:val="0"/>
              <w:autoSpaceDN w:val="0"/>
              <w:adjustRightInd w:val="0"/>
              <w:jc w:val="center"/>
              <w:rPr>
                <w:rFonts w:ascii="Arial" w:hAnsi="Arial" w:cs="Arial"/>
                <w:color w:val="000000"/>
                <w:sz w:val="24"/>
                <w:szCs w:val="24"/>
                <w:lang w:eastAsia="es-CO"/>
              </w:rPr>
            </w:pPr>
          </w:p>
          <w:p w14:paraId="4D77DE2F" w14:textId="2F0B207B" w:rsidR="00F875BB" w:rsidRPr="005C572E" w:rsidRDefault="005C572E"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 w:val="20"/>
                <w:szCs w:val="20"/>
                <w:lang w:eastAsia="es-CO"/>
              </w:rPr>
              <w:t>MANUEL GOMEZ</w:t>
            </w:r>
          </w:p>
        </w:tc>
        <w:tc>
          <w:tcPr>
            <w:tcW w:w="3129" w:type="dxa"/>
            <w:vMerge w:val="restart"/>
            <w:shd w:val="clear" w:color="auto" w:fill="auto"/>
            <w:vAlign w:val="center"/>
          </w:tcPr>
          <w:p w14:paraId="0A939B7A"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p w14:paraId="5BC04819"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67DC051F" w14:textId="77777777" w:rsidTr="00E51FD7">
        <w:trPr>
          <w:cantSplit/>
          <w:trHeight w:val="396"/>
        </w:trPr>
        <w:tc>
          <w:tcPr>
            <w:tcW w:w="2698" w:type="dxa"/>
            <w:vMerge/>
            <w:shd w:val="clear" w:color="auto" w:fill="D9D9D9"/>
            <w:vAlign w:val="center"/>
          </w:tcPr>
          <w:p w14:paraId="1F54FEFC"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1AC6CA5D" w14:textId="67CF57E7" w:rsidR="00F875BB" w:rsidRPr="005C572E" w:rsidRDefault="00E96AB1"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 xml:space="preserve">Ingeniero de </w:t>
            </w:r>
            <w:r w:rsidR="00EB4F6D" w:rsidRPr="005C572E">
              <w:rPr>
                <w:rFonts w:ascii="Arial" w:eastAsia="Times New Roman" w:hAnsi="Arial" w:cs="Arial"/>
                <w:color w:val="000000"/>
                <w:szCs w:val="20"/>
                <w:lang w:eastAsia="es-CO"/>
              </w:rPr>
              <w:t>proyectos</w:t>
            </w:r>
          </w:p>
        </w:tc>
        <w:tc>
          <w:tcPr>
            <w:tcW w:w="3129" w:type="dxa"/>
            <w:vMerge/>
            <w:shd w:val="clear" w:color="auto" w:fill="auto"/>
            <w:vAlign w:val="center"/>
          </w:tcPr>
          <w:p w14:paraId="574E09D5"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597ECD6A" w14:textId="77777777" w:rsidTr="001A7830">
        <w:trPr>
          <w:cantSplit/>
          <w:trHeight w:val="262"/>
        </w:trPr>
        <w:tc>
          <w:tcPr>
            <w:tcW w:w="2698" w:type="dxa"/>
            <w:vMerge w:val="restart"/>
            <w:shd w:val="clear" w:color="auto" w:fill="D9D9D9"/>
            <w:vAlign w:val="center"/>
          </w:tcPr>
          <w:p w14:paraId="7EBD60CE" w14:textId="77777777" w:rsidR="00F875BB" w:rsidRPr="00F875BB" w:rsidRDefault="00F875BB" w:rsidP="001A7830">
            <w:pPr>
              <w:spacing w:before="120" w:after="120"/>
              <w:ind w:left="425"/>
              <w:mirrorIndents/>
              <w:jc w:val="left"/>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REVISÓ</w:t>
            </w:r>
          </w:p>
          <w:p w14:paraId="4237CA47" w14:textId="77777777" w:rsidR="00F875BB" w:rsidRPr="00F875BB" w:rsidRDefault="00F875BB" w:rsidP="001A7830">
            <w:pPr>
              <w:spacing w:before="120" w:after="120"/>
              <w:ind w:left="425"/>
              <w:mirrorIndents/>
              <w:jc w:val="left"/>
              <w:rPr>
                <w:rFonts w:ascii="Arial" w:eastAsia="Times New Roman" w:hAnsi="Arial" w:cs="Arial"/>
                <w:color w:val="000000"/>
                <w:szCs w:val="20"/>
                <w:lang w:eastAsia="es-CO"/>
              </w:rPr>
            </w:pPr>
          </w:p>
          <w:p w14:paraId="7157E0FA" w14:textId="624292A8" w:rsidR="00F875BB" w:rsidRPr="00F875BB" w:rsidRDefault="00803FB8" w:rsidP="001A7830">
            <w:pPr>
              <w:spacing w:before="120" w:after="120"/>
              <w:ind w:left="425"/>
              <w:mirrorIndents/>
              <w:jc w:val="left"/>
              <w:rPr>
                <w:rFonts w:ascii="Arial" w:eastAsia="Times New Roman" w:hAnsi="Arial" w:cs="Arial"/>
                <w:color w:val="000000"/>
                <w:szCs w:val="20"/>
                <w:lang w:eastAsia="es-CO"/>
              </w:rPr>
            </w:pPr>
            <w:r>
              <w:rPr>
                <w:rFonts w:ascii="Arial" w:eastAsia="Times New Roman" w:hAnsi="Arial" w:cs="Arial"/>
                <w:color w:val="000000"/>
                <w:szCs w:val="20"/>
                <w:lang w:eastAsia="es-CO"/>
              </w:rPr>
              <w:t xml:space="preserve">SINERGING </w:t>
            </w:r>
            <w:r w:rsidRPr="005034E1">
              <w:rPr>
                <w:rFonts w:ascii="Arial" w:eastAsia="Times New Roman" w:hAnsi="Arial" w:cs="Arial"/>
                <w:color w:val="000000"/>
                <w:szCs w:val="20"/>
                <w:lang w:eastAsia="es-CO"/>
              </w:rPr>
              <w:t>S</w:t>
            </w:r>
            <w:r>
              <w:rPr>
                <w:rFonts w:ascii="Arial" w:eastAsia="Times New Roman" w:hAnsi="Arial" w:cs="Arial"/>
                <w:color w:val="000000"/>
                <w:szCs w:val="20"/>
                <w:lang w:eastAsia="es-CO"/>
              </w:rPr>
              <w:t>.</w:t>
            </w:r>
            <w:r w:rsidRPr="005034E1">
              <w:rPr>
                <w:rFonts w:ascii="Arial" w:eastAsia="Times New Roman" w:hAnsi="Arial" w:cs="Arial"/>
                <w:color w:val="000000"/>
                <w:szCs w:val="20"/>
                <w:lang w:eastAsia="es-CO"/>
              </w:rPr>
              <w:t>A</w:t>
            </w:r>
            <w:r>
              <w:rPr>
                <w:rFonts w:ascii="Arial" w:eastAsia="Times New Roman" w:hAnsi="Arial" w:cs="Arial"/>
                <w:color w:val="000000"/>
                <w:szCs w:val="20"/>
                <w:lang w:eastAsia="es-CO"/>
              </w:rPr>
              <w:t>.</w:t>
            </w:r>
            <w:r w:rsidRPr="005034E1">
              <w:rPr>
                <w:rFonts w:ascii="Arial" w:eastAsia="Times New Roman" w:hAnsi="Arial" w:cs="Arial"/>
                <w:color w:val="000000"/>
                <w:szCs w:val="20"/>
                <w:lang w:eastAsia="es-CO"/>
              </w:rPr>
              <w:t>S.</w:t>
            </w:r>
          </w:p>
        </w:tc>
        <w:tc>
          <w:tcPr>
            <w:tcW w:w="2986" w:type="dxa"/>
            <w:shd w:val="clear" w:color="auto" w:fill="D9D9D9"/>
            <w:vAlign w:val="center"/>
          </w:tcPr>
          <w:p w14:paraId="535ED932" w14:textId="77777777" w:rsidR="00F875BB" w:rsidRPr="005C572E" w:rsidRDefault="00F875BB"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Nombre</w:t>
            </w:r>
          </w:p>
        </w:tc>
        <w:tc>
          <w:tcPr>
            <w:tcW w:w="3129" w:type="dxa"/>
            <w:shd w:val="clear" w:color="auto" w:fill="D9D9D9"/>
            <w:vAlign w:val="center"/>
          </w:tcPr>
          <w:p w14:paraId="78BF2F19"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58A7C456" w14:textId="77777777" w:rsidTr="00E51FD7">
        <w:trPr>
          <w:cantSplit/>
          <w:trHeight w:val="443"/>
        </w:trPr>
        <w:tc>
          <w:tcPr>
            <w:tcW w:w="2698" w:type="dxa"/>
            <w:vMerge/>
            <w:shd w:val="clear" w:color="auto" w:fill="D9D9D9"/>
            <w:vAlign w:val="center"/>
          </w:tcPr>
          <w:p w14:paraId="709B34BF"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bookmarkStart w:id="0" w:name="_Toc445971635"/>
            <w:bookmarkStart w:id="1" w:name="_Toc445975774"/>
            <w:bookmarkStart w:id="2" w:name="_Toc445976623"/>
            <w:bookmarkStart w:id="3" w:name="_Toc445977677"/>
            <w:bookmarkStart w:id="4" w:name="_Toc445979893"/>
            <w:bookmarkStart w:id="5" w:name="_Toc447183143"/>
            <w:bookmarkStart w:id="6" w:name="_Toc447608174"/>
            <w:bookmarkStart w:id="7" w:name="_Toc450135119"/>
            <w:bookmarkEnd w:id="0"/>
            <w:bookmarkEnd w:id="1"/>
            <w:bookmarkEnd w:id="2"/>
            <w:bookmarkEnd w:id="3"/>
            <w:bookmarkEnd w:id="4"/>
            <w:bookmarkEnd w:id="5"/>
            <w:bookmarkEnd w:id="6"/>
            <w:bookmarkEnd w:id="7"/>
          </w:p>
        </w:tc>
        <w:tc>
          <w:tcPr>
            <w:tcW w:w="2986" w:type="dxa"/>
            <w:shd w:val="clear" w:color="auto" w:fill="auto"/>
            <w:vAlign w:val="center"/>
          </w:tcPr>
          <w:p w14:paraId="0D436A0B" w14:textId="77777777" w:rsidR="005034E1" w:rsidRPr="005C572E" w:rsidRDefault="005034E1" w:rsidP="005034E1">
            <w:pPr>
              <w:autoSpaceDE w:val="0"/>
              <w:autoSpaceDN w:val="0"/>
              <w:adjustRightInd w:val="0"/>
              <w:jc w:val="center"/>
              <w:rPr>
                <w:rFonts w:ascii="Arial" w:hAnsi="Arial" w:cs="Arial"/>
                <w:color w:val="000000"/>
                <w:sz w:val="24"/>
                <w:szCs w:val="24"/>
                <w:lang w:eastAsia="es-CO"/>
              </w:rPr>
            </w:pPr>
          </w:p>
          <w:p w14:paraId="6E47D5C6" w14:textId="7F9AE518" w:rsidR="00F875BB" w:rsidRPr="005C572E" w:rsidRDefault="005C572E" w:rsidP="005034E1">
            <w:pPr>
              <w:spacing w:before="120" w:after="120"/>
              <w:ind w:left="425"/>
              <w:mirrorIndents/>
              <w:jc w:val="center"/>
              <w:rPr>
                <w:rFonts w:ascii="Arial" w:eastAsia="Times New Roman" w:hAnsi="Arial" w:cs="Arial"/>
                <w:color w:val="000000"/>
                <w:szCs w:val="20"/>
                <w:lang w:eastAsia="es-CO"/>
              </w:rPr>
            </w:pPr>
            <w:r w:rsidRPr="005C572E">
              <w:rPr>
                <w:rFonts w:ascii="Arial" w:hAnsi="Arial" w:cs="Arial"/>
                <w:bCs/>
                <w:sz w:val="20"/>
                <w:lang w:eastAsia="es-CO"/>
              </w:rPr>
              <w:t>HUMBERTO ARROYAVE</w:t>
            </w:r>
          </w:p>
        </w:tc>
        <w:tc>
          <w:tcPr>
            <w:tcW w:w="3129" w:type="dxa"/>
            <w:vMerge w:val="restart"/>
            <w:shd w:val="clear" w:color="auto" w:fill="auto"/>
            <w:vAlign w:val="center"/>
          </w:tcPr>
          <w:p w14:paraId="54E10C75"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481F6A10" w14:textId="77777777" w:rsidTr="00E51FD7">
        <w:trPr>
          <w:cantSplit/>
          <w:trHeight w:val="405"/>
        </w:trPr>
        <w:tc>
          <w:tcPr>
            <w:tcW w:w="2698" w:type="dxa"/>
            <w:vMerge/>
            <w:shd w:val="clear" w:color="auto" w:fill="D9D9D9"/>
            <w:vAlign w:val="center"/>
          </w:tcPr>
          <w:p w14:paraId="3723FD4C"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7AB90F38" w14:textId="76B3CBD4" w:rsidR="00F875BB" w:rsidRPr="005C572E" w:rsidRDefault="00BB1812"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Coordinador</w:t>
            </w:r>
            <w:r w:rsidR="00E96AB1" w:rsidRPr="005C572E">
              <w:rPr>
                <w:rFonts w:ascii="Arial" w:eastAsia="Times New Roman" w:hAnsi="Arial" w:cs="Arial"/>
                <w:color w:val="000000"/>
                <w:szCs w:val="20"/>
                <w:lang w:eastAsia="es-CO"/>
              </w:rPr>
              <w:t xml:space="preserve"> de Proyecto</w:t>
            </w:r>
            <w:r w:rsidR="00EB4F6D" w:rsidRPr="005C572E">
              <w:rPr>
                <w:rFonts w:ascii="Arial" w:eastAsia="Times New Roman" w:hAnsi="Arial" w:cs="Arial"/>
                <w:color w:val="000000"/>
                <w:szCs w:val="20"/>
                <w:lang w:eastAsia="es-CO"/>
              </w:rPr>
              <w:t>s</w:t>
            </w:r>
          </w:p>
        </w:tc>
        <w:tc>
          <w:tcPr>
            <w:tcW w:w="3129" w:type="dxa"/>
            <w:vMerge/>
            <w:shd w:val="clear" w:color="auto" w:fill="auto"/>
            <w:vAlign w:val="center"/>
          </w:tcPr>
          <w:p w14:paraId="2889C38B"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3BC8D592" w14:textId="77777777" w:rsidTr="00E51FD7">
        <w:trPr>
          <w:cantSplit/>
          <w:trHeight w:val="349"/>
        </w:trPr>
        <w:tc>
          <w:tcPr>
            <w:tcW w:w="2698" w:type="dxa"/>
            <w:vMerge w:val="restart"/>
            <w:shd w:val="clear" w:color="auto" w:fill="D9D9D9"/>
            <w:vAlign w:val="center"/>
          </w:tcPr>
          <w:p w14:paraId="7834B4FC" w14:textId="77777777" w:rsidR="00F875BB" w:rsidRPr="00F875BB" w:rsidRDefault="00F875BB" w:rsidP="00A41636">
            <w:pPr>
              <w:spacing w:before="120" w:after="120"/>
              <w:ind w:left="425"/>
              <w:mirrorIndents/>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 OBJECIÓN:</w:t>
            </w:r>
          </w:p>
          <w:p w14:paraId="19102B33"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D9D9D9"/>
            <w:vAlign w:val="center"/>
          </w:tcPr>
          <w:p w14:paraId="1C55FC8D"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Nombre</w:t>
            </w:r>
          </w:p>
        </w:tc>
        <w:tc>
          <w:tcPr>
            <w:tcW w:w="3129" w:type="dxa"/>
            <w:shd w:val="clear" w:color="auto" w:fill="D9D9D9"/>
            <w:vAlign w:val="center"/>
          </w:tcPr>
          <w:p w14:paraId="29C66977"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7C6D82C5" w14:textId="77777777" w:rsidTr="00E51FD7">
        <w:trPr>
          <w:cantSplit/>
          <w:trHeight w:val="820"/>
        </w:trPr>
        <w:tc>
          <w:tcPr>
            <w:tcW w:w="2698" w:type="dxa"/>
            <w:vMerge/>
            <w:shd w:val="clear" w:color="auto" w:fill="D9D9D9"/>
            <w:vAlign w:val="center"/>
          </w:tcPr>
          <w:p w14:paraId="22B605A0"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bookmarkStart w:id="8" w:name="_Toc445971636"/>
            <w:bookmarkStart w:id="9" w:name="_Toc445975775"/>
            <w:bookmarkStart w:id="10" w:name="_Toc445976624"/>
            <w:bookmarkStart w:id="11" w:name="_Toc445977678"/>
            <w:bookmarkStart w:id="12" w:name="_Toc445979894"/>
            <w:bookmarkStart w:id="13" w:name="_Toc447183144"/>
            <w:bookmarkStart w:id="14" w:name="_Toc447608175"/>
            <w:bookmarkStart w:id="15" w:name="_Toc450135120"/>
            <w:bookmarkEnd w:id="8"/>
            <w:bookmarkEnd w:id="9"/>
            <w:bookmarkEnd w:id="10"/>
            <w:bookmarkEnd w:id="11"/>
            <w:bookmarkEnd w:id="12"/>
            <w:bookmarkEnd w:id="13"/>
            <w:bookmarkEnd w:id="14"/>
            <w:bookmarkEnd w:id="15"/>
          </w:p>
        </w:tc>
        <w:tc>
          <w:tcPr>
            <w:tcW w:w="2986" w:type="dxa"/>
            <w:shd w:val="clear" w:color="auto" w:fill="auto"/>
            <w:vAlign w:val="center"/>
          </w:tcPr>
          <w:p w14:paraId="3C029ED2"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3129" w:type="dxa"/>
            <w:shd w:val="clear" w:color="auto" w:fill="auto"/>
            <w:vAlign w:val="center"/>
          </w:tcPr>
          <w:p w14:paraId="4B93B402"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r>
    </w:tbl>
    <w:p w14:paraId="103EBBCD" w14:textId="77777777" w:rsidR="00454F53" w:rsidRPr="00A36413" w:rsidRDefault="00454F53" w:rsidP="00A41636">
      <w:pPr>
        <w:ind w:left="425"/>
        <w:mirrorIndents/>
      </w:pPr>
    </w:p>
    <w:p w14:paraId="51B7613E" w14:textId="77777777" w:rsidR="004249D9" w:rsidRPr="00A36413" w:rsidRDefault="0015123E" w:rsidP="00A41636">
      <w:pPr>
        <w:ind w:left="425"/>
        <w:mirrorIndents/>
        <w:rPr>
          <w:lang w:val="es-ES"/>
        </w:rPr>
      </w:pPr>
      <w:r w:rsidRPr="00A36413">
        <w:rPr>
          <w:lang w:val="es-ES"/>
        </w:rPr>
        <w:t xml:space="preserve">        </w:t>
      </w:r>
      <w:r w:rsidR="004E75D7" w:rsidRPr="00A36413">
        <w:rPr>
          <w:lang w:val="es-ES"/>
        </w:rPr>
        <w:t xml:space="preserve">       </w:t>
      </w:r>
    </w:p>
    <w:p w14:paraId="031A6317" w14:textId="77777777" w:rsidR="004249D9" w:rsidRPr="00A36413" w:rsidRDefault="004249D9" w:rsidP="00A41636">
      <w:pPr>
        <w:ind w:left="425"/>
        <w:mirrorIndents/>
        <w:rPr>
          <w:lang w:val="es-ES"/>
        </w:rPr>
      </w:pPr>
    </w:p>
    <w:p w14:paraId="26581B7C" w14:textId="77777777" w:rsidR="00141455" w:rsidRPr="00A36413" w:rsidRDefault="00141455" w:rsidP="00A41636">
      <w:pPr>
        <w:ind w:left="425"/>
        <w:mirrorIndents/>
        <w:rPr>
          <w:rFonts w:cs="Tahoma"/>
          <w:b/>
          <w:lang w:val="es-ES"/>
        </w:rPr>
      </w:pPr>
    </w:p>
    <w:p w14:paraId="1D232B62" w14:textId="77777777" w:rsidR="00141455" w:rsidRPr="00A36413" w:rsidRDefault="00141455" w:rsidP="00A41636">
      <w:pPr>
        <w:ind w:left="425"/>
        <w:mirrorIndents/>
        <w:rPr>
          <w:rFonts w:cs="Tahoma"/>
          <w:b/>
          <w:lang w:val="es-ES"/>
        </w:rPr>
        <w:sectPr w:rsidR="00141455" w:rsidRPr="00A36413" w:rsidSect="008D5529">
          <w:headerReference w:type="default" r:id="rId11"/>
          <w:footerReference w:type="default" r:id="rId12"/>
          <w:pgSz w:w="12242" w:h="15842" w:code="1"/>
          <w:pgMar w:top="567" w:right="851" w:bottom="284" w:left="851" w:header="709" w:footer="709" w:gutter="0"/>
          <w:pgBorders w:offsetFrom="page">
            <w:top w:val="single" w:sz="12" w:space="24" w:color="auto"/>
            <w:left w:val="single" w:sz="12" w:space="24" w:color="auto"/>
            <w:bottom w:val="single" w:sz="12" w:space="24" w:color="auto"/>
            <w:right w:val="single" w:sz="12" w:space="24" w:color="auto"/>
          </w:pgBorders>
          <w:cols w:space="708"/>
          <w:titlePg/>
          <w:docGrid w:linePitch="360"/>
        </w:sectPr>
      </w:pPr>
    </w:p>
    <w:p w14:paraId="69441615" w14:textId="77777777" w:rsidR="007A0384" w:rsidRPr="00A36413" w:rsidRDefault="007A0384" w:rsidP="007D3980">
      <w:pPr>
        <w:pStyle w:val="bizNormal"/>
        <w:spacing w:before="0"/>
        <w:ind w:left="425"/>
        <w:mirrorIndents/>
        <w:rPr>
          <w:rFonts w:ascii="Tahoma" w:hAnsi="Tahoma" w:cs="Tahoma"/>
          <w:b/>
          <w:sz w:val="10"/>
          <w:szCs w:val="10"/>
          <w:lang w:val="es-CO"/>
        </w:rPr>
      </w:pPr>
    </w:p>
    <w:tbl>
      <w:tblPr>
        <w:tblW w:w="48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9"/>
        <w:gridCol w:w="1531"/>
        <w:gridCol w:w="5061"/>
      </w:tblGrid>
      <w:tr w:rsidR="0016333C" w:rsidRPr="00AF5206" w14:paraId="261F6363" w14:textId="77777777" w:rsidTr="00F875BB">
        <w:trPr>
          <w:trHeight w:val="566"/>
          <w:jc w:val="center"/>
        </w:trPr>
        <w:tc>
          <w:tcPr>
            <w:tcW w:w="5000" w:type="pct"/>
            <w:gridSpan w:val="3"/>
            <w:shd w:val="clear" w:color="auto" w:fill="D9D9D9"/>
          </w:tcPr>
          <w:p w14:paraId="74100868"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CONTROL DE CAMBIOS</w:t>
            </w:r>
          </w:p>
        </w:tc>
      </w:tr>
      <w:tr w:rsidR="0016333C" w:rsidRPr="00AF5206" w14:paraId="182FE571" w14:textId="77777777" w:rsidTr="005034E1">
        <w:trPr>
          <w:trHeight w:val="541"/>
          <w:jc w:val="center"/>
        </w:trPr>
        <w:tc>
          <w:tcPr>
            <w:tcW w:w="1263" w:type="pct"/>
          </w:tcPr>
          <w:p w14:paraId="1D348C22" w14:textId="77777777" w:rsidR="0016333C" w:rsidRPr="00AF5206" w:rsidRDefault="0016333C" w:rsidP="005034E1">
            <w:pPr>
              <w:spacing w:before="120" w:after="120"/>
              <w:ind w:left="276"/>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Fecha del Cambio</w:t>
            </w:r>
          </w:p>
        </w:tc>
        <w:tc>
          <w:tcPr>
            <w:tcW w:w="868" w:type="pct"/>
          </w:tcPr>
          <w:p w14:paraId="03F0AC8D" w14:textId="77777777" w:rsidR="0016333C" w:rsidRPr="00AF5206" w:rsidRDefault="0016333C" w:rsidP="005034E1">
            <w:pPr>
              <w:spacing w:before="120" w:after="120"/>
              <w:ind w:left="56"/>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Versión</w:t>
            </w:r>
          </w:p>
        </w:tc>
        <w:tc>
          <w:tcPr>
            <w:tcW w:w="2869" w:type="pct"/>
          </w:tcPr>
          <w:p w14:paraId="4318598A" w14:textId="77777777" w:rsidR="0016333C" w:rsidRPr="00AF5206" w:rsidRDefault="0016333C" w:rsidP="005034E1">
            <w:pPr>
              <w:spacing w:before="120" w:after="120"/>
              <w:ind w:left="85"/>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Descripción del Cambio</w:t>
            </w:r>
          </w:p>
        </w:tc>
      </w:tr>
      <w:tr w:rsidR="005034E1" w:rsidRPr="00AF5206" w14:paraId="01EF012F" w14:textId="77777777" w:rsidTr="003A009F">
        <w:trPr>
          <w:trHeight w:val="566"/>
          <w:jc w:val="center"/>
        </w:trPr>
        <w:tc>
          <w:tcPr>
            <w:tcW w:w="1263" w:type="pct"/>
            <w:vAlign w:val="center"/>
          </w:tcPr>
          <w:p w14:paraId="0081DF85" w14:textId="6B6809CE" w:rsidR="005034E1" w:rsidRDefault="00DE32B1" w:rsidP="003A009F">
            <w:pPr>
              <w:pStyle w:val="Default"/>
              <w:rPr>
                <w:sz w:val="22"/>
                <w:szCs w:val="22"/>
              </w:rPr>
            </w:pPr>
            <w:r>
              <w:rPr>
                <w:sz w:val="22"/>
                <w:szCs w:val="22"/>
              </w:rPr>
              <w:t>2</w:t>
            </w:r>
            <w:r w:rsidR="00D1042D">
              <w:rPr>
                <w:sz w:val="22"/>
                <w:szCs w:val="22"/>
              </w:rPr>
              <w:t>6</w:t>
            </w:r>
            <w:r w:rsidR="005034E1">
              <w:rPr>
                <w:sz w:val="22"/>
                <w:szCs w:val="22"/>
              </w:rPr>
              <w:t>/</w:t>
            </w:r>
            <w:r w:rsidR="00803FB8">
              <w:rPr>
                <w:sz w:val="22"/>
                <w:szCs w:val="22"/>
              </w:rPr>
              <w:t>1</w:t>
            </w:r>
            <w:r>
              <w:rPr>
                <w:sz w:val="22"/>
                <w:szCs w:val="22"/>
              </w:rPr>
              <w:t>2</w:t>
            </w:r>
            <w:r w:rsidR="00803FB8">
              <w:rPr>
                <w:sz w:val="22"/>
                <w:szCs w:val="22"/>
              </w:rPr>
              <w:t>/202</w:t>
            </w:r>
            <w:r>
              <w:rPr>
                <w:sz w:val="22"/>
                <w:szCs w:val="22"/>
              </w:rPr>
              <w:t>2</w:t>
            </w:r>
          </w:p>
        </w:tc>
        <w:tc>
          <w:tcPr>
            <w:tcW w:w="868" w:type="pct"/>
            <w:vAlign w:val="center"/>
          </w:tcPr>
          <w:p w14:paraId="11689F07" w14:textId="77777777" w:rsidR="005034E1" w:rsidRDefault="005034E1" w:rsidP="003A009F">
            <w:pPr>
              <w:pStyle w:val="Default"/>
              <w:rPr>
                <w:sz w:val="22"/>
                <w:szCs w:val="22"/>
              </w:rPr>
            </w:pPr>
            <w:r>
              <w:rPr>
                <w:sz w:val="22"/>
                <w:szCs w:val="22"/>
              </w:rPr>
              <w:t>V0</w:t>
            </w:r>
          </w:p>
        </w:tc>
        <w:tc>
          <w:tcPr>
            <w:tcW w:w="2869" w:type="pct"/>
            <w:vAlign w:val="center"/>
          </w:tcPr>
          <w:p w14:paraId="75A97B60" w14:textId="496E4DE3" w:rsidR="005034E1" w:rsidRDefault="003A009F" w:rsidP="003A009F">
            <w:pPr>
              <w:pStyle w:val="Default"/>
              <w:jc w:val="center"/>
              <w:rPr>
                <w:sz w:val="22"/>
                <w:szCs w:val="22"/>
              </w:rPr>
            </w:pPr>
            <w:r>
              <w:rPr>
                <w:sz w:val="22"/>
                <w:szCs w:val="22"/>
              </w:rPr>
              <w:t>Versión inicial</w:t>
            </w:r>
          </w:p>
        </w:tc>
      </w:tr>
      <w:tr w:rsidR="005034E1" w:rsidRPr="00AF5206" w14:paraId="7FB307B6" w14:textId="77777777" w:rsidTr="005034E1">
        <w:trPr>
          <w:trHeight w:val="541"/>
          <w:jc w:val="center"/>
        </w:trPr>
        <w:tc>
          <w:tcPr>
            <w:tcW w:w="1263" w:type="pct"/>
          </w:tcPr>
          <w:p w14:paraId="490D2823" w14:textId="3A8566E3" w:rsidR="005034E1" w:rsidRDefault="005034E1" w:rsidP="005034E1">
            <w:pPr>
              <w:pStyle w:val="Default"/>
              <w:rPr>
                <w:sz w:val="22"/>
                <w:szCs w:val="22"/>
              </w:rPr>
            </w:pPr>
          </w:p>
        </w:tc>
        <w:tc>
          <w:tcPr>
            <w:tcW w:w="868" w:type="pct"/>
          </w:tcPr>
          <w:p w14:paraId="18C9AC2C" w14:textId="73D12BAC" w:rsidR="005034E1" w:rsidRDefault="005034E1" w:rsidP="005034E1">
            <w:pPr>
              <w:pStyle w:val="Default"/>
              <w:rPr>
                <w:sz w:val="22"/>
                <w:szCs w:val="22"/>
              </w:rPr>
            </w:pPr>
          </w:p>
        </w:tc>
        <w:tc>
          <w:tcPr>
            <w:tcW w:w="2869" w:type="pct"/>
          </w:tcPr>
          <w:p w14:paraId="0BDEDC38" w14:textId="6918B47E" w:rsidR="005034E1" w:rsidRDefault="005034E1" w:rsidP="005034E1">
            <w:pPr>
              <w:pStyle w:val="Default"/>
              <w:rPr>
                <w:sz w:val="22"/>
                <w:szCs w:val="22"/>
              </w:rPr>
            </w:pPr>
          </w:p>
        </w:tc>
      </w:tr>
      <w:tr w:rsidR="0016333C" w:rsidRPr="00AF5206" w14:paraId="307C7E1D" w14:textId="77777777" w:rsidTr="005034E1">
        <w:trPr>
          <w:trHeight w:val="566"/>
          <w:jc w:val="center"/>
        </w:trPr>
        <w:tc>
          <w:tcPr>
            <w:tcW w:w="1263" w:type="pct"/>
          </w:tcPr>
          <w:p w14:paraId="123BDA3D" w14:textId="77777777" w:rsidR="0016333C" w:rsidRPr="005034E1" w:rsidRDefault="0016333C" w:rsidP="005034E1">
            <w:pPr>
              <w:pStyle w:val="Default"/>
              <w:rPr>
                <w:sz w:val="22"/>
                <w:szCs w:val="22"/>
              </w:rPr>
            </w:pPr>
          </w:p>
        </w:tc>
        <w:tc>
          <w:tcPr>
            <w:tcW w:w="868" w:type="pct"/>
          </w:tcPr>
          <w:p w14:paraId="1D301939" w14:textId="77777777" w:rsidR="0016333C" w:rsidRPr="005034E1" w:rsidRDefault="0016333C" w:rsidP="005034E1">
            <w:pPr>
              <w:pStyle w:val="Default"/>
              <w:rPr>
                <w:sz w:val="22"/>
                <w:szCs w:val="22"/>
              </w:rPr>
            </w:pPr>
          </w:p>
        </w:tc>
        <w:tc>
          <w:tcPr>
            <w:tcW w:w="2869" w:type="pct"/>
          </w:tcPr>
          <w:p w14:paraId="594468FC" w14:textId="77777777" w:rsidR="0016333C" w:rsidRPr="005034E1" w:rsidRDefault="0016333C" w:rsidP="005034E1">
            <w:pPr>
              <w:pStyle w:val="Default"/>
              <w:rPr>
                <w:sz w:val="22"/>
                <w:szCs w:val="22"/>
              </w:rPr>
            </w:pPr>
          </w:p>
        </w:tc>
      </w:tr>
      <w:tr w:rsidR="0016333C" w:rsidRPr="00AF5206" w14:paraId="73E38970" w14:textId="77777777" w:rsidTr="005034E1">
        <w:trPr>
          <w:trHeight w:val="541"/>
          <w:jc w:val="center"/>
        </w:trPr>
        <w:tc>
          <w:tcPr>
            <w:tcW w:w="1263" w:type="pct"/>
          </w:tcPr>
          <w:p w14:paraId="32FEEDF6"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c>
          <w:tcPr>
            <w:tcW w:w="868" w:type="pct"/>
          </w:tcPr>
          <w:p w14:paraId="78FBBE85"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c>
          <w:tcPr>
            <w:tcW w:w="2869" w:type="pct"/>
          </w:tcPr>
          <w:p w14:paraId="6CC8F172"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r>
    </w:tbl>
    <w:p w14:paraId="7B1C8498" w14:textId="77777777" w:rsidR="007A0384" w:rsidRPr="00A36413" w:rsidRDefault="007A0384" w:rsidP="00A41636">
      <w:pPr>
        <w:ind w:left="425"/>
        <w:mirrorIndents/>
        <w:rPr>
          <w:lang w:val="es-ES"/>
        </w:rPr>
      </w:pPr>
    </w:p>
    <w:p w14:paraId="1017C59D" w14:textId="77777777" w:rsidR="0016333C" w:rsidRDefault="0016333C" w:rsidP="00A41636">
      <w:pPr>
        <w:ind w:left="425"/>
        <w:mirrorIndents/>
        <w:rPr>
          <w:lang w:val="es-ES"/>
        </w:rPr>
      </w:pPr>
    </w:p>
    <w:p w14:paraId="7B04DE64" w14:textId="77777777" w:rsidR="00F875BB" w:rsidRDefault="00F875BB" w:rsidP="00A41636">
      <w:pPr>
        <w:ind w:left="425"/>
        <w:mirrorIndents/>
        <w:rPr>
          <w:lang w:val="es-ES"/>
        </w:rPr>
      </w:pPr>
    </w:p>
    <w:p w14:paraId="04D491AD" w14:textId="77777777" w:rsidR="00F875BB" w:rsidRDefault="00F875BB" w:rsidP="00A41636">
      <w:pPr>
        <w:ind w:left="425"/>
        <w:mirrorIndents/>
        <w:rPr>
          <w:lang w:val="es-ES"/>
        </w:rPr>
      </w:pPr>
    </w:p>
    <w:p w14:paraId="69E54A53" w14:textId="77777777" w:rsidR="00F875BB" w:rsidRDefault="00EF708D" w:rsidP="00EF708D">
      <w:pPr>
        <w:tabs>
          <w:tab w:val="left" w:pos="2557"/>
        </w:tabs>
        <w:ind w:left="425"/>
        <w:mirrorIndents/>
        <w:rPr>
          <w:lang w:val="es-ES"/>
        </w:rPr>
      </w:pPr>
      <w:r>
        <w:rPr>
          <w:lang w:val="es-ES"/>
        </w:rPr>
        <w:tab/>
      </w:r>
    </w:p>
    <w:p w14:paraId="1C614000" w14:textId="77777777" w:rsidR="00F875BB" w:rsidRDefault="00F875BB" w:rsidP="00A41636">
      <w:pPr>
        <w:ind w:left="425"/>
        <w:mirrorIndents/>
        <w:rPr>
          <w:lang w:val="es-ES"/>
        </w:rPr>
      </w:pPr>
    </w:p>
    <w:p w14:paraId="59E0FE6A" w14:textId="77777777" w:rsidR="00F875BB" w:rsidRDefault="00F875BB" w:rsidP="00A41636">
      <w:pPr>
        <w:ind w:left="425"/>
        <w:mirrorIndents/>
        <w:rPr>
          <w:lang w:val="es-ES"/>
        </w:rPr>
      </w:pPr>
    </w:p>
    <w:tbl>
      <w:tblPr>
        <w:tblW w:w="8700" w:type="dxa"/>
        <w:jc w:val="center"/>
        <w:tblCellMar>
          <w:left w:w="30" w:type="dxa"/>
          <w:right w:w="30" w:type="dxa"/>
        </w:tblCellMar>
        <w:tblLook w:val="04A0" w:firstRow="1" w:lastRow="0" w:firstColumn="1" w:lastColumn="0" w:noHBand="0" w:noVBand="1"/>
      </w:tblPr>
      <w:tblGrid>
        <w:gridCol w:w="992"/>
        <w:gridCol w:w="1462"/>
        <w:gridCol w:w="1788"/>
        <w:gridCol w:w="1512"/>
        <w:gridCol w:w="1512"/>
        <w:gridCol w:w="1434"/>
      </w:tblGrid>
      <w:tr w:rsidR="00F875BB" w14:paraId="3A776B30" w14:textId="77777777" w:rsidTr="00B43486">
        <w:trPr>
          <w:trHeight w:val="251"/>
          <w:jc w:val="center"/>
        </w:trPr>
        <w:tc>
          <w:tcPr>
            <w:tcW w:w="992" w:type="dxa"/>
            <w:vMerge w:val="restart"/>
            <w:tcBorders>
              <w:top w:val="double" w:sz="6" w:space="0" w:color="auto"/>
              <w:left w:val="double" w:sz="6" w:space="0" w:color="auto"/>
              <w:right w:val="single" w:sz="4" w:space="0" w:color="auto"/>
            </w:tcBorders>
            <w:shd w:val="pct50" w:color="auto" w:fill="auto"/>
            <w:vAlign w:val="center"/>
          </w:tcPr>
          <w:p w14:paraId="278D0E1D" w14:textId="77777777" w:rsidR="00F875BB" w:rsidRPr="00D250E1" w:rsidRDefault="00F875BB" w:rsidP="00B43486">
            <w:pPr>
              <w:ind w:left="425"/>
              <w:mirrorIndents/>
              <w:jc w:val="center"/>
              <w:rPr>
                <w:rFonts w:ascii="Arial" w:hAnsi="Arial" w:cs="Arial"/>
                <w:b/>
                <w:color w:val="000000"/>
              </w:rPr>
            </w:pPr>
          </w:p>
        </w:tc>
        <w:tc>
          <w:tcPr>
            <w:tcW w:w="1462"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69632DB3"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Elaboró</w:t>
            </w:r>
          </w:p>
        </w:tc>
        <w:tc>
          <w:tcPr>
            <w:tcW w:w="1788"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1CDD0A97"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Revisó</w:t>
            </w:r>
          </w:p>
        </w:tc>
        <w:tc>
          <w:tcPr>
            <w:tcW w:w="1512"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66EBFF2C"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Aprobó</w:t>
            </w:r>
          </w:p>
        </w:tc>
        <w:tc>
          <w:tcPr>
            <w:tcW w:w="1512" w:type="dxa"/>
            <w:tcBorders>
              <w:top w:val="double" w:sz="6" w:space="0" w:color="auto"/>
              <w:left w:val="single" w:sz="4" w:space="0" w:color="auto"/>
              <w:bottom w:val="single" w:sz="4" w:space="0" w:color="auto"/>
              <w:right w:val="double" w:sz="6" w:space="0" w:color="auto"/>
            </w:tcBorders>
            <w:shd w:val="pct12" w:color="auto" w:fill="auto"/>
            <w:vAlign w:val="center"/>
          </w:tcPr>
          <w:p w14:paraId="06A91D4B"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Aprobación</w:t>
            </w:r>
          </w:p>
        </w:tc>
        <w:tc>
          <w:tcPr>
            <w:tcW w:w="1431" w:type="dxa"/>
            <w:tcBorders>
              <w:top w:val="double" w:sz="6" w:space="0" w:color="auto"/>
              <w:left w:val="single" w:sz="4" w:space="0" w:color="auto"/>
              <w:bottom w:val="single" w:sz="4" w:space="0" w:color="auto"/>
              <w:right w:val="double" w:sz="6" w:space="0" w:color="auto"/>
            </w:tcBorders>
            <w:shd w:val="pct12" w:color="auto" w:fill="auto"/>
            <w:vAlign w:val="center"/>
          </w:tcPr>
          <w:p w14:paraId="20D585B6"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No objeción</w:t>
            </w:r>
          </w:p>
        </w:tc>
      </w:tr>
      <w:tr w:rsidR="00F875BB" w14:paraId="2563E94C" w14:textId="77777777" w:rsidTr="00B43486">
        <w:trPr>
          <w:trHeight w:val="377"/>
          <w:jc w:val="center"/>
        </w:trPr>
        <w:tc>
          <w:tcPr>
            <w:tcW w:w="992" w:type="dxa"/>
            <w:vMerge/>
            <w:tcBorders>
              <w:left w:val="double" w:sz="6" w:space="0" w:color="auto"/>
              <w:bottom w:val="double" w:sz="6" w:space="0" w:color="auto"/>
              <w:right w:val="single" w:sz="4" w:space="0" w:color="auto"/>
            </w:tcBorders>
            <w:shd w:val="pct50" w:color="auto" w:fill="auto"/>
            <w:vAlign w:val="center"/>
          </w:tcPr>
          <w:p w14:paraId="1257E2A3" w14:textId="77777777" w:rsidR="00F875BB" w:rsidRDefault="00F875BB" w:rsidP="00B43486">
            <w:pPr>
              <w:ind w:left="425"/>
              <w:mirrorIndents/>
              <w:jc w:val="center"/>
              <w:rPr>
                <w:rFonts w:cs="Tahoma"/>
                <w:b/>
                <w:color w:val="000000"/>
              </w:rPr>
            </w:pPr>
          </w:p>
        </w:tc>
        <w:tc>
          <w:tcPr>
            <w:tcW w:w="1462" w:type="dxa"/>
            <w:vMerge/>
            <w:tcBorders>
              <w:top w:val="single" w:sz="4" w:space="0" w:color="auto"/>
              <w:left w:val="single" w:sz="4" w:space="0" w:color="auto"/>
              <w:bottom w:val="single" w:sz="4" w:space="0" w:color="auto"/>
              <w:right w:val="single" w:sz="4" w:space="0" w:color="auto"/>
            </w:tcBorders>
            <w:shd w:val="pct12" w:color="auto" w:fill="auto"/>
            <w:vAlign w:val="center"/>
          </w:tcPr>
          <w:p w14:paraId="509E44A8" w14:textId="77777777" w:rsidR="00F875BB" w:rsidRPr="007C298B" w:rsidRDefault="00F875BB" w:rsidP="00B43486">
            <w:pPr>
              <w:ind w:left="425"/>
              <w:mirrorIndents/>
              <w:jc w:val="center"/>
              <w:rPr>
                <w:rFonts w:ascii="Arial" w:hAnsi="Arial" w:cs="Arial"/>
                <w:b/>
                <w:color w:val="000000"/>
              </w:rPr>
            </w:pPr>
          </w:p>
        </w:tc>
        <w:tc>
          <w:tcPr>
            <w:tcW w:w="1788" w:type="dxa"/>
            <w:vMerge/>
            <w:tcBorders>
              <w:top w:val="single" w:sz="4" w:space="0" w:color="auto"/>
              <w:left w:val="single" w:sz="4" w:space="0" w:color="auto"/>
              <w:bottom w:val="single" w:sz="4" w:space="0" w:color="auto"/>
              <w:right w:val="single" w:sz="4" w:space="0" w:color="auto"/>
            </w:tcBorders>
            <w:shd w:val="pct12" w:color="auto" w:fill="auto"/>
            <w:vAlign w:val="center"/>
          </w:tcPr>
          <w:p w14:paraId="62BCB8C5" w14:textId="77777777" w:rsidR="00F875BB" w:rsidRPr="007C298B" w:rsidRDefault="00F875BB" w:rsidP="00B43486">
            <w:pPr>
              <w:ind w:left="425"/>
              <w:mirrorIndents/>
              <w:jc w:val="center"/>
              <w:rPr>
                <w:rFonts w:ascii="Arial" w:hAnsi="Arial" w:cs="Arial"/>
                <w:b/>
                <w:color w:val="000000"/>
              </w:rPr>
            </w:pPr>
          </w:p>
        </w:tc>
        <w:tc>
          <w:tcPr>
            <w:tcW w:w="1512" w:type="dxa"/>
            <w:vMerge/>
            <w:tcBorders>
              <w:top w:val="single" w:sz="4" w:space="0" w:color="auto"/>
              <w:left w:val="single" w:sz="4" w:space="0" w:color="auto"/>
              <w:bottom w:val="single" w:sz="4" w:space="0" w:color="auto"/>
              <w:right w:val="single" w:sz="4" w:space="0" w:color="auto"/>
            </w:tcBorders>
            <w:shd w:val="pct12" w:color="auto" w:fill="auto"/>
            <w:vAlign w:val="center"/>
          </w:tcPr>
          <w:p w14:paraId="7D09524D" w14:textId="77777777" w:rsidR="00F875BB" w:rsidRPr="007C298B" w:rsidRDefault="00F875BB" w:rsidP="00B43486">
            <w:pPr>
              <w:ind w:left="425"/>
              <w:mirrorIndents/>
              <w:jc w:val="center"/>
              <w:rPr>
                <w:rFonts w:ascii="Arial" w:hAnsi="Arial" w:cs="Arial"/>
                <w:b/>
                <w:color w:val="000000"/>
              </w:rPr>
            </w:pPr>
          </w:p>
        </w:tc>
        <w:tc>
          <w:tcPr>
            <w:tcW w:w="1512" w:type="dxa"/>
            <w:tcBorders>
              <w:top w:val="single" w:sz="4" w:space="0" w:color="auto"/>
              <w:left w:val="single" w:sz="4" w:space="0" w:color="auto"/>
              <w:bottom w:val="single" w:sz="4" w:space="0" w:color="auto"/>
              <w:right w:val="single" w:sz="4" w:space="0" w:color="auto"/>
            </w:tcBorders>
            <w:shd w:val="pct12" w:color="auto" w:fill="auto"/>
            <w:vAlign w:val="center"/>
          </w:tcPr>
          <w:p w14:paraId="69A75406" w14:textId="77777777" w:rsidR="00F875BB" w:rsidRPr="007C298B" w:rsidRDefault="00F875BB" w:rsidP="00B43486">
            <w:pPr>
              <w:mirrorIndents/>
              <w:jc w:val="center"/>
              <w:rPr>
                <w:rFonts w:ascii="Arial" w:hAnsi="Arial" w:cs="Arial"/>
                <w:b/>
                <w:color w:val="000000"/>
                <w:sz w:val="18"/>
              </w:rPr>
            </w:pPr>
            <w:r w:rsidRPr="007C298B">
              <w:rPr>
                <w:rFonts w:ascii="Arial" w:hAnsi="Arial" w:cs="Arial"/>
                <w:b/>
                <w:color w:val="000000"/>
                <w:sz w:val="18"/>
              </w:rPr>
              <w:t>Cliente</w:t>
            </w:r>
          </w:p>
        </w:tc>
        <w:tc>
          <w:tcPr>
            <w:tcW w:w="1431" w:type="dxa"/>
            <w:tcBorders>
              <w:top w:val="single" w:sz="4" w:space="0" w:color="auto"/>
              <w:left w:val="single" w:sz="4" w:space="0" w:color="auto"/>
              <w:bottom w:val="single" w:sz="4" w:space="0" w:color="auto"/>
              <w:right w:val="double" w:sz="6" w:space="0" w:color="auto"/>
            </w:tcBorders>
            <w:shd w:val="pct12" w:color="auto" w:fill="auto"/>
            <w:vAlign w:val="center"/>
          </w:tcPr>
          <w:p w14:paraId="534F545A" w14:textId="77777777" w:rsidR="00F875BB" w:rsidRPr="007C298B" w:rsidRDefault="00F875BB" w:rsidP="00B43486">
            <w:pPr>
              <w:mirrorIndents/>
              <w:jc w:val="center"/>
              <w:rPr>
                <w:rFonts w:ascii="Arial" w:hAnsi="Arial" w:cs="Arial"/>
                <w:b/>
                <w:color w:val="000000"/>
                <w:sz w:val="18"/>
              </w:rPr>
            </w:pPr>
            <w:r w:rsidRPr="007C298B">
              <w:rPr>
                <w:rFonts w:ascii="Arial" w:hAnsi="Arial" w:cs="Arial"/>
                <w:b/>
                <w:color w:val="000000"/>
                <w:sz w:val="18"/>
              </w:rPr>
              <w:t>Interventoría</w:t>
            </w:r>
          </w:p>
        </w:tc>
      </w:tr>
      <w:tr w:rsidR="00F875BB" w14:paraId="376DC3B3" w14:textId="77777777" w:rsidTr="00B43486">
        <w:trPr>
          <w:trHeight w:val="697"/>
          <w:jc w:val="center"/>
        </w:trPr>
        <w:tc>
          <w:tcPr>
            <w:tcW w:w="992" w:type="dxa"/>
            <w:tcBorders>
              <w:top w:val="double" w:sz="6" w:space="0" w:color="auto"/>
              <w:left w:val="double" w:sz="6" w:space="0" w:color="auto"/>
              <w:bottom w:val="single" w:sz="2" w:space="0" w:color="auto"/>
              <w:right w:val="single" w:sz="4" w:space="0" w:color="auto"/>
            </w:tcBorders>
            <w:vAlign w:val="center"/>
            <w:hideMark/>
          </w:tcPr>
          <w:p w14:paraId="04F9D1F8" w14:textId="77777777" w:rsidR="00F875BB" w:rsidRPr="005C572E" w:rsidRDefault="00F875BB" w:rsidP="00B43486">
            <w:pPr>
              <w:mirrorIndents/>
              <w:jc w:val="center"/>
              <w:rPr>
                <w:rFonts w:ascii="Arial" w:hAnsi="Arial" w:cs="Arial"/>
                <w:b/>
                <w:color w:val="000000"/>
              </w:rPr>
            </w:pPr>
            <w:r w:rsidRPr="005C572E">
              <w:rPr>
                <w:rFonts w:ascii="Arial" w:hAnsi="Arial" w:cs="Arial"/>
                <w:b/>
                <w:color w:val="000000"/>
              </w:rPr>
              <w:t>Cargo</w:t>
            </w:r>
          </w:p>
        </w:tc>
        <w:tc>
          <w:tcPr>
            <w:tcW w:w="1462" w:type="dxa"/>
            <w:tcBorders>
              <w:top w:val="single" w:sz="4" w:space="0" w:color="auto"/>
              <w:left w:val="single" w:sz="4" w:space="0" w:color="auto"/>
              <w:bottom w:val="single" w:sz="4" w:space="0" w:color="auto"/>
              <w:right w:val="single" w:sz="4" w:space="0" w:color="auto"/>
            </w:tcBorders>
            <w:vAlign w:val="center"/>
          </w:tcPr>
          <w:p w14:paraId="7EF8C3E6" w14:textId="082D35F3" w:rsidR="00F875BB" w:rsidRPr="005C572E" w:rsidRDefault="00B43486" w:rsidP="00B43486">
            <w:pPr>
              <w:mirrorIndents/>
              <w:jc w:val="center"/>
              <w:rPr>
                <w:rFonts w:ascii="Arial" w:hAnsi="Arial" w:cs="Arial"/>
                <w:color w:val="000000"/>
              </w:rPr>
            </w:pPr>
            <w:r w:rsidRPr="005C572E">
              <w:rPr>
                <w:rFonts w:ascii="Arial" w:eastAsia="Times New Roman" w:hAnsi="Arial" w:cs="Arial"/>
                <w:color w:val="000000"/>
                <w:szCs w:val="20"/>
                <w:lang w:eastAsia="es-CO"/>
              </w:rPr>
              <w:t xml:space="preserve">Ingeniero de </w:t>
            </w:r>
            <w:r w:rsidR="001A7830" w:rsidRPr="005C572E">
              <w:rPr>
                <w:rFonts w:ascii="Arial" w:eastAsia="Times New Roman" w:hAnsi="Arial" w:cs="Arial"/>
                <w:color w:val="000000"/>
                <w:szCs w:val="20"/>
                <w:lang w:eastAsia="es-CO"/>
              </w:rPr>
              <w:t>Proyectos</w:t>
            </w:r>
          </w:p>
        </w:tc>
        <w:tc>
          <w:tcPr>
            <w:tcW w:w="1788" w:type="dxa"/>
            <w:tcBorders>
              <w:top w:val="single" w:sz="4" w:space="0" w:color="auto"/>
              <w:left w:val="single" w:sz="4" w:space="0" w:color="auto"/>
              <w:bottom w:val="single" w:sz="4" w:space="0" w:color="auto"/>
              <w:right w:val="single" w:sz="4" w:space="0" w:color="auto"/>
            </w:tcBorders>
            <w:vAlign w:val="center"/>
          </w:tcPr>
          <w:p w14:paraId="28804039" w14:textId="31F4C257" w:rsidR="00F875BB" w:rsidRPr="005C572E" w:rsidRDefault="001A7830" w:rsidP="00B43486">
            <w:pPr>
              <w:mirrorIndents/>
              <w:jc w:val="center"/>
              <w:rPr>
                <w:rFonts w:ascii="Arial" w:hAnsi="Arial" w:cs="Arial"/>
                <w:color w:val="000000"/>
              </w:rPr>
            </w:pPr>
            <w:r w:rsidRPr="005C572E">
              <w:rPr>
                <w:rFonts w:ascii="Arial" w:hAnsi="Arial" w:cs="Arial"/>
                <w:color w:val="000000"/>
              </w:rPr>
              <w:t>Coordinador de proyectos</w:t>
            </w:r>
          </w:p>
        </w:tc>
        <w:tc>
          <w:tcPr>
            <w:tcW w:w="1512" w:type="dxa"/>
            <w:tcBorders>
              <w:top w:val="single" w:sz="4" w:space="0" w:color="auto"/>
              <w:left w:val="single" w:sz="4" w:space="0" w:color="auto"/>
              <w:bottom w:val="single" w:sz="4" w:space="0" w:color="auto"/>
              <w:right w:val="single" w:sz="4" w:space="0" w:color="auto"/>
            </w:tcBorders>
            <w:vAlign w:val="center"/>
          </w:tcPr>
          <w:p w14:paraId="5B2C9350" w14:textId="0AB1AFCA" w:rsidR="00F875BB" w:rsidRPr="005C572E" w:rsidRDefault="005669D9" w:rsidP="00B43486">
            <w:pPr>
              <w:mirrorIndents/>
              <w:jc w:val="center"/>
              <w:rPr>
                <w:rFonts w:ascii="Arial" w:hAnsi="Arial" w:cs="Arial"/>
              </w:rPr>
            </w:pPr>
            <w:r w:rsidRPr="005C572E">
              <w:rPr>
                <w:rFonts w:ascii="Arial" w:hAnsi="Arial" w:cs="Arial"/>
                <w:color w:val="000000"/>
              </w:rPr>
              <w:t>Director Área Técnica</w:t>
            </w:r>
          </w:p>
        </w:tc>
        <w:tc>
          <w:tcPr>
            <w:tcW w:w="1512" w:type="dxa"/>
            <w:tcBorders>
              <w:top w:val="single" w:sz="4" w:space="0" w:color="auto"/>
              <w:left w:val="single" w:sz="4" w:space="0" w:color="auto"/>
              <w:bottom w:val="single" w:sz="4" w:space="0" w:color="auto"/>
              <w:right w:val="single" w:sz="4" w:space="0" w:color="auto"/>
            </w:tcBorders>
            <w:vAlign w:val="center"/>
          </w:tcPr>
          <w:p w14:paraId="581C3E46" w14:textId="77777777" w:rsidR="00F875BB" w:rsidRPr="007C298B" w:rsidRDefault="00F875BB" w:rsidP="00B43486">
            <w:pPr>
              <w:ind w:left="425"/>
              <w:mirrorIndents/>
              <w:jc w:val="center"/>
              <w:rPr>
                <w:rFonts w:ascii="Arial" w:hAnsi="Arial" w:cs="Arial"/>
              </w:rPr>
            </w:pPr>
          </w:p>
        </w:tc>
        <w:tc>
          <w:tcPr>
            <w:tcW w:w="1431" w:type="dxa"/>
            <w:tcBorders>
              <w:top w:val="single" w:sz="4" w:space="0" w:color="auto"/>
              <w:left w:val="single" w:sz="4" w:space="0" w:color="auto"/>
              <w:bottom w:val="single" w:sz="4" w:space="0" w:color="auto"/>
              <w:right w:val="double" w:sz="6" w:space="0" w:color="auto"/>
            </w:tcBorders>
            <w:vAlign w:val="center"/>
          </w:tcPr>
          <w:p w14:paraId="4E8DF7F1" w14:textId="77777777" w:rsidR="00F875BB" w:rsidRPr="007C298B" w:rsidRDefault="00F875BB" w:rsidP="00B43486">
            <w:pPr>
              <w:ind w:left="425"/>
              <w:mirrorIndents/>
              <w:jc w:val="center"/>
              <w:rPr>
                <w:rFonts w:ascii="Arial" w:hAnsi="Arial" w:cs="Arial"/>
              </w:rPr>
            </w:pPr>
          </w:p>
        </w:tc>
      </w:tr>
      <w:tr w:rsidR="00F875BB" w:rsidRPr="00BF7653" w14:paraId="3121B4D9" w14:textId="77777777" w:rsidTr="00B43486">
        <w:trPr>
          <w:trHeight w:val="585"/>
          <w:jc w:val="center"/>
        </w:trPr>
        <w:tc>
          <w:tcPr>
            <w:tcW w:w="992" w:type="dxa"/>
            <w:tcBorders>
              <w:top w:val="single" w:sz="2" w:space="0" w:color="auto"/>
              <w:left w:val="double" w:sz="6" w:space="0" w:color="auto"/>
              <w:bottom w:val="single" w:sz="2" w:space="0" w:color="auto"/>
              <w:right w:val="single" w:sz="4" w:space="0" w:color="auto"/>
            </w:tcBorders>
            <w:vAlign w:val="center"/>
            <w:hideMark/>
          </w:tcPr>
          <w:p w14:paraId="08F97A21" w14:textId="77777777" w:rsidR="00F875BB" w:rsidRPr="005C572E" w:rsidRDefault="00F875BB" w:rsidP="00B43486">
            <w:pPr>
              <w:mirrorIndents/>
              <w:jc w:val="center"/>
              <w:rPr>
                <w:rFonts w:ascii="Arial" w:hAnsi="Arial" w:cs="Arial"/>
                <w:b/>
                <w:color w:val="000000"/>
              </w:rPr>
            </w:pPr>
            <w:r w:rsidRPr="005C572E">
              <w:rPr>
                <w:rFonts w:ascii="Arial" w:hAnsi="Arial" w:cs="Arial"/>
                <w:b/>
                <w:color w:val="000000"/>
              </w:rPr>
              <w:t>Nombre</w:t>
            </w:r>
          </w:p>
        </w:tc>
        <w:tc>
          <w:tcPr>
            <w:tcW w:w="1462" w:type="dxa"/>
            <w:tcBorders>
              <w:top w:val="single" w:sz="4" w:space="0" w:color="auto"/>
              <w:left w:val="single" w:sz="4" w:space="0" w:color="auto"/>
              <w:bottom w:val="single" w:sz="4" w:space="0" w:color="auto"/>
              <w:right w:val="single" w:sz="4" w:space="0" w:color="auto"/>
            </w:tcBorders>
            <w:vAlign w:val="center"/>
          </w:tcPr>
          <w:p w14:paraId="65CEFE21" w14:textId="10F153C8" w:rsidR="00F875BB" w:rsidRPr="005C572E" w:rsidRDefault="00733B5F" w:rsidP="00B43486">
            <w:pPr>
              <w:mirrorIndents/>
              <w:jc w:val="center"/>
              <w:rPr>
                <w:rFonts w:ascii="Arial" w:hAnsi="Arial" w:cs="Arial"/>
                <w:color w:val="000000"/>
              </w:rPr>
            </w:pPr>
            <w:r>
              <w:rPr>
                <w:rFonts w:ascii="Arial" w:eastAsia="Times New Roman" w:hAnsi="Arial" w:cs="Arial"/>
                <w:color w:val="000000"/>
                <w:sz w:val="20"/>
                <w:szCs w:val="20"/>
                <w:lang w:eastAsia="es-CO"/>
              </w:rPr>
              <w:t>MANUEL GOMEZ</w:t>
            </w:r>
          </w:p>
        </w:tc>
        <w:tc>
          <w:tcPr>
            <w:tcW w:w="1788" w:type="dxa"/>
            <w:tcBorders>
              <w:top w:val="single" w:sz="4" w:space="0" w:color="auto"/>
              <w:left w:val="single" w:sz="4" w:space="0" w:color="auto"/>
              <w:bottom w:val="single" w:sz="4" w:space="0" w:color="auto"/>
              <w:right w:val="single" w:sz="4" w:space="0" w:color="auto"/>
            </w:tcBorders>
            <w:vAlign w:val="center"/>
          </w:tcPr>
          <w:p w14:paraId="50F83664" w14:textId="5E3C95E4" w:rsidR="00F875BB" w:rsidRPr="005C572E" w:rsidRDefault="00733B5F" w:rsidP="00B43486">
            <w:pPr>
              <w:mirrorIndents/>
              <w:jc w:val="center"/>
              <w:rPr>
                <w:rFonts w:ascii="Arial" w:hAnsi="Arial" w:cs="Arial"/>
                <w:color w:val="000000"/>
              </w:rPr>
            </w:pPr>
            <w:r>
              <w:rPr>
                <w:rFonts w:ascii="Arial" w:hAnsi="Arial" w:cs="Arial"/>
                <w:bCs/>
                <w:sz w:val="20"/>
                <w:lang w:eastAsia="es-CO"/>
              </w:rPr>
              <w:t>HUMBERTO ARROYAVE</w:t>
            </w:r>
          </w:p>
        </w:tc>
        <w:tc>
          <w:tcPr>
            <w:tcW w:w="1512" w:type="dxa"/>
            <w:tcBorders>
              <w:top w:val="single" w:sz="4" w:space="0" w:color="auto"/>
              <w:left w:val="single" w:sz="4" w:space="0" w:color="auto"/>
              <w:bottom w:val="single" w:sz="4" w:space="0" w:color="auto"/>
              <w:right w:val="single" w:sz="4" w:space="0" w:color="auto"/>
            </w:tcBorders>
            <w:vAlign w:val="center"/>
          </w:tcPr>
          <w:p w14:paraId="5D4B8493" w14:textId="479822DE" w:rsidR="00F875BB" w:rsidRPr="005C572E" w:rsidRDefault="00733B5F" w:rsidP="00B43486">
            <w:pPr>
              <w:mirrorIndents/>
              <w:jc w:val="center"/>
              <w:rPr>
                <w:rFonts w:ascii="Arial" w:hAnsi="Arial" w:cs="Arial"/>
              </w:rPr>
            </w:pPr>
            <w:r>
              <w:rPr>
                <w:rFonts w:ascii="Arial" w:hAnsi="Arial" w:cs="Arial"/>
                <w:bCs/>
                <w:sz w:val="20"/>
                <w:lang w:eastAsia="es-CO"/>
              </w:rPr>
              <w:t>FREDY CAMACHO</w:t>
            </w:r>
          </w:p>
        </w:tc>
        <w:tc>
          <w:tcPr>
            <w:tcW w:w="1512" w:type="dxa"/>
            <w:tcBorders>
              <w:top w:val="single" w:sz="4" w:space="0" w:color="auto"/>
              <w:left w:val="single" w:sz="4" w:space="0" w:color="auto"/>
              <w:bottom w:val="single" w:sz="4" w:space="0" w:color="auto"/>
              <w:right w:val="single" w:sz="4" w:space="0" w:color="auto"/>
            </w:tcBorders>
            <w:vAlign w:val="center"/>
          </w:tcPr>
          <w:p w14:paraId="3529EAF9" w14:textId="77777777" w:rsidR="00F875BB" w:rsidRPr="007C298B" w:rsidRDefault="00F875BB" w:rsidP="00B43486">
            <w:pPr>
              <w:ind w:left="425"/>
              <w:mirrorIndents/>
              <w:jc w:val="center"/>
              <w:rPr>
                <w:rFonts w:ascii="Arial" w:hAnsi="Arial" w:cs="Arial"/>
              </w:rPr>
            </w:pPr>
          </w:p>
        </w:tc>
        <w:tc>
          <w:tcPr>
            <w:tcW w:w="1431" w:type="dxa"/>
            <w:tcBorders>
              <w:top w:val="single" w:sz="4" w:space="0" w:color="auto"/>
              <w:left w:val="single" w:sz="4" w:space="0" w:color="auto"/>
              <w:bottom w:val="single" w:sz="4" w:space="0" w:color="auto"/>
              <w:right w:val="double" w:sz="6" w:space="0" w:color="auto"/>
            </w:tcBorders>
            <w:vAlign w:val="center"/>
          </w:tcPr>
          <w:p w14:paraId="242817B1" w14:textId="77777777" w:rsidR="00F875BB" w:rsidRPr="007C298B" w:rsidRDefault="00F875BB" w:rsidP="00B43486">
            <w:pPr>
              <w:ind w:left="425"/>
              <w:mirrorIndents/>
              <w:jc w:val="center"/>
              <w:rPr>
                <w:rFonts w:ascii="Arial" w:hAnsi="Arial" w:cs="Arial"/>
              </w:rPr>
            </w:pPr>
          </w:p>
        </w:tc>
      </w:tr>
      <w:tr w:rsidR="00F875BB" w14:paraId="77865726" w14:textId="77777777" w:rsidTr="00B43486">
        <w:trPr>
          <w:trHeight w:val="726"/>
          <w:jc w:val="center"/>
        </w:trPr>
        <w:tc>
          <w:tcPr>
            <w:tcW w:w="992" w:type="dxa"/>
            <w:tcBorders>
              <w:top w:val="single" w:sz="2" w:space="0" w:color="auto"/>
              <w:left w:val="double" w:sz="6" w:space="0" w:color="auto"/>
              <w:bottom w:val="double" w:sz="6" w:space="0" w:color="auto"/>
              <w:right w:val="single" w:sz="4" w:space="0" w:color="auto"/>
            </w:tcBorders>
            <w:vAlign w:val="center"/>
          </w:tcPr>
          <w:p w14:paraId="7523B09C" w14:textId="77777777" w:rsidR="00F875BB" w:rsidRPr="005C572E" w:rsidRDefault="00F875BB" w:rsidP="00B43486">
            <w:pPr>
              <w:mirrorIndents/>
              <w:jc w:val="center"/>
              <w:rPr>
                <w:rFonts w:ascii="Arial" w:hAnsi="Arial" w:cs="Arial"/>
                <w:b/>
              </w:rPr>
            </w:pPr>
            <w:r w:rsidRPr="005C572E">
              <w:rPr>
                <w:rFonts w:ascii="Arial" w:hAnsi="Arial" w:cs="Arial"/>
                <w:b/>
              </w:rPr>
              <w:t>Firma</w:t>
            </w:r>
          </w:p>
        </w:tc>
        <w:tc>
          <w:tcPr>
            <w:tcW w:w="1462" w:type="dxa"/>
            <w:tcBorders>
              <w:top w:val="single" w:sz="4" w:space="0" w:color="auto"/>
              <w:left w:val="single" w:sz="4" w:space="0" w:color="auto"/>
              <w:bottom w:val="double" w:sz="6" w:space="0" w:color="auto"/>
              <w:right w:val="single" w:sz="4" w:space="0" w:color="auto"/>
            </w:tcBorders>
            <w:vAlign w:val="center"/>
          </w:tcPr>
          <w:p w14:paraId="753B5152" w14:textId="77777777" w:rsidR="00F875BB" w:rsidRPr="005C572E" w:rsidRDefault="00F875BB" w:rsidP="00B43486">
            <w:pPr>
              <w:ind w:left="425"/>
              <w:mirrorIndents/>
              <w:jc w:val="center"/>
              <w:rPr>
                <w:rFonts w:ascii="Arial" w:hAnsi="Arial" w:cs="Arial"/>
                <w:b/>
              </w:rPr>
            </w:pPr>
          </w:p>
        </w:tc>
        <w:tc>
          <w:tcPr>
            <w:tcW w:w="1788" w:type="dxa"/>
            <w:tcBorders>
              <w:top w:val="single" w:sz="4" w:space="0" w:color="auto"/>
              <w:left w:val="single" w:sz="4" w:space="0" w:color="auto"/>
              <w:bottom w:val="double" w:sz="6" w:space="0" w:color="auto"/>
              <w:right w:val="single" w:sz="4" w:space="0" w:color="auto"/>
            </w:tcBorders>
            <w:vAlign w:val="center"/>
          </w:tcPr>
          <w:p w14:paraId="7FABB258" w14:textId="77777777" w:rsidR="00F875BB" w:rsidRPr="005C572E" w:rsidRDefault="00F875BB" w:rsidP="00B43486">
            <w:pPr>
              <w:ind w:left="425"/>
              <w:mirrorIndents/>
              <w:jc w:val="center"/>
              <w:rPr>
                <w:rFonts w:ascii="Arial" w:hAnsi="Arial" w:cs="Arial"/>
                <w:b/>
              </w:rPr>
            </w:pPr>
          </w:p>
        </w:tc>
        <w:tc>
          <w:tcPr>
            <w:tcW w:w="1512" w:type="dxa"/>
            <w:tcBorders>
              <w:top w:val="single" w:sz="4" w:space="0" w:color="auto"/>
              <w:left w:val="single" w:sz="4" w:space="0" w:color="auto"/>
              <w:bottom w:val="double" w:sz="6" w:space="0" w:color="auto"/>
              <w:right w:val="single" w:sz="4" w:space="0" w:color="auto"/>
            </w:tcBorders>
            <w:vAlign w:val="center"/>
          </w:tcPr>
          <w:p w14:paraId="78E5C809" w14:textId="77777777" w:rsidR="00F875BB" w:rsidRPr="005C572E" w:rsidRDefault="00F875BB" w:rsidP="00B43486">
            <w:pPr>
              <w:ind w:left="425"/>
              <w:mirrorIndents/>
              <w:jc w:val="center"/>
              <w:rPr>
                <w:rFonts w:ascii="Arial" w:hAnsi="Arial" w:cs="Arial"/>
                <w:b/>
              </w:rPr>
            </w:pPr>
          </w:p>
        </w:tc>
        <w:tc>
          <w:tcPr>
            <w:tcW w:w="1512" w:type="dxa"/>
            <w:tcBorders>
              <w:top w:val="single" w:sz="4" w:space="0" w:color="auto"/>
              <w:left w:val="single" w:sz="4" w:space="0" w:color="auto"/>
              <w:bottom w:val="double" w:sz="6" w:space="0" w:color="auto"/>
              <w:right w:val="single" w:sz="4" w:space="0" w:color="auto"/>
            </w:tcBorders>
            <w:vAlign w:val="center"/>
          </w:tcPr>
          <w:p w14:paraId="2237FB08" w14:textId="77777777" w:rsidR="00F875BB" w:rsidRPr="007C298B" w:rsidRDefault="00F875BB" w:rsidP="00B43486">
            <w:pPr>
              <w:ind w:left="425"/>
              <w:mirrorIndents/>
              <w:jc w:val="center"/>
              <w:rPr>
                <w:rFonts w:ascii="Arial" w:hAnsi="Arial" w:cs="Arial"/>
                <w:b/>
              </w:rPr>
            </w:pPr>
          </w:p>
        </w:tc>
        <w:tc>
          <w:tcPr>
            <w:tcW w:w="1431" w:type="dxa"/>
            <w:tcBorders>
              <w:top w:val="single" w:sz="4" w:space="0" w:color="auto"/>
              <w:left w:val="single" w:sz="4" w:space="0" w:color="auto"/>
              <w:bottom w:val="double" w:sz="6" w:space="0" w:color="auto"/>
              <w:right w:val="double" w:sz="6" w:space="0" w:color="auto"/>
            </w:tcBorders>
            <w:vAlign w:val="center"/>
          </w:tcPr>
          <w:p w14:paraId="58A61BD3" w14:textId="77777777" w:rsidR="00F875BB" w:rsidRPr="007C298B" w:rsidRDefault="00F875BB" w:rsidP="00B43486">
            <w:pPr>
              <w:ind w:left="425"/>
              <w:mirrorIndents/>
              <w:jc w:val="center"/>
              <w:rPr>
                <w:rFonts w:ascii="Arial" w:hAnsi="Arial" w:cs="Arial"/>
                <w:b/>
              </w:rPr>
            </w:pPr>
          </w:p>
        </w:tc>
      </w:tr>
      <w:tr w:rsidR="00F875BB" w14:paraId="25892807" w14:textId="77777777" w:rsidTr="00B43486">
        <w:trPr>
          <w:trHeight w:val="726"/>
          <w:jc w:val="center"/>
        </w:trPr>
        <w:tc>
          <w:tcPr>
            <w:tcW w:w="8700" w:type="dxa"/>
            <w:gridSpan w:val="6"/>
            <w:tcBorders>
              <w:top w:val="nil"/>
              <w:left w:val="double" w:sz="6" w:space="0" w:color="auto"/>
              <w:bottom w:val="double" w:sz="6" w:space="0" w:color="auto"/>
              <w:right w:val="double" w:sz="6" w:space="0" w:color="auto"/>
            </w:tcBorders>
            <w:vAlign w:val="center"/>
            <w:hideMark/>
          </w:tcPr>
          <w:p w14:paraId="77CA436A" w14:textId="558F3AD9" w:rsidR="00F875BB" w:rsidRPr="007C298B" w:rsidRDefault="00F875BB" w:rsidP="00803FB8">
            <w:pPr>
              <w:ind w:left="425"/>
              <w:mirrorIndents/>
              <w:rPr>
                <w:rFonts w:ascii="Arial" w:hAnsi="Arial" w:cs="Arial"/>
                <w:b/>
                <w:iCs/>
              </w:rPr>
            </w:pPr>
            <w:r w:rsidRPr="007C298B">
              <w:rPr>
                <w:rFonts w:ascii="Arial" w:hAnsi="Arial" w:cs="Arial"/>
                <w:b/>
              </w:rPr>
              <w:t xml:space="preserve">Fecha de emisión: </w:t>
            </w:r>
            <w:r w:rsidR="00DE32B1" w:rsidRPr="00DE32B1">
              <w:rPr>
                <w:rFonts w:ascii="Arial" w:hAnsi="Arial" w:cs="Arial"/>
              </w:rPr>
              <w:t>DICIEMBRE</w:t>
            </w:r>
            <w:r w:rsidR="00803FB8">
              <w:rPr>
                <w:rFonts w:ascii="Arial" w:hAnsi="Arial" w:cs="Arial"/>
              </w:rPr>
              <w:t>/202</w:t>
            </w:r>
            <w:r w:rsidR="00D1042D">
              <w:rPr>
                <w:rFonts w:ascii="Arial" w:hAnsi="Arial" w:cs="Arial"/>
              </w:rPr>
              <w:t>2</w:t>
            </w:r>
          </w:p>
        </w:tc>
      </w:tr>
    </w:tbl>
    <w:p w14:paraId="19D16B63" w14:textId="77777777" w:rsidR="0016333C" w:rsidRDefault="0016333C" w:rsidP="00A41636">
      <w:pPr>
        <w:ind w:left="425"/>
        <w:mirrorIndents/>
        <w:rPr>
          <w:lang w:val="es-ES"/>
        </w:rPr>
      </w:pPr>
    </w:p>
    <w:p w14:paraId="553F2623" w14:textId="44C57633" w:rsidR="00725A39" w:rsidRDefault="00417094" w:rsidP="00725A39">
      <w:pPr>
        <w:jc w:val="center"/>
        <w:rPr>
          <w:b/>
          <w:sz w:val="24"/>
          <w:szCs w:val="24"/>
        </w:rPr>
      </w:pPr>
      <w:r w:rsidRPr="0016333C">
        <w:rPr>
          <w:lang w:val="es-ES"/>
        </w:rPr>
        <w:br w:type="page"/>
      </w:r>
      <w:bookmarkStart w:id="16" w:name="_Toc484794770"/>
      <w:bookmarkStart w:id="17" w:name="_Toc486513750"/>
      <w:r w:rsidR="00725A39" w:rsidRPr="00126D37">
        <w:rPr>
          <w:b/>
          <w:sz w:val="24"/>
          <w:szCs w:val="24"/>
        </w:rPr>
        <w:lastRenderedPageBreak/>
        <w:t>TABLA DE CONTENIDO</w:t>
      </w:r>
    </w:p>
    <w:p w14:paraId="08172D4D" w14:textId="77777777" w:rsidR="00D21F18" w:rsidRPr="00725A39" w:rsidRDefault="00D21F18" w:rsidP="00725A39">
      <w:pPr>
        <w:jc w:val="center"/>
        <w:rPr>
          <w:b/>
          <w:sz w:val="24"/>
          <w:szCs w:val="24"/>
        </w:rPr>
      </w:pPr>
    </w:p>
    <w:p w14:paraId="00B2ADFA" w14:textId="5BAF9897" w:rsidR="00F52E30" w:rsidRDefault="00A33FBF">
      <w:pPr>
        <w:pStyle w:val="TDC1"/>
        <w:rPr>
          <w:rFonts w:asciiTheme="minorHAnsi" w:eastAsiaTheme="minorEastAsia" w:hAnsiTheme="minorHAnsi" w:cstheme="minorBidi"/>
          <w:b w:val="0"/>
          <w:bCs w:val="0"/>
          <w:caps w:val="0"/>
          <w:szCs w:val="22"/>
          <w:lang w:eastAsia="es-CO"/>
        </w:rPr>
      </w:pPr>
      <w:r>
        <w:rPr>
          <w:b w:val="0"/>
          <w:bCs w:val="0"/>
          <w:caps w:val="0"/>
        </w:rPr>
        <w:fldChar w:fldCharType="begin"/>
      </w:r>
      <w:r>
        <w:rPr>
          <w:b w:val="0"/>
          <w:bCs w:val="0"/>
          <w:caps w:val="0"/>
        </w:rPr>
        <w:instrText xml:space="preserve"> TOC \o "1-3" \h \z \u </w:instrText>
      </w:r>
      <w:r>
        <w:rPr>
          <w:b w:val="0"/>
          <w:bCs w:val="0"/>
          <w:caps w:val="0"/>
        </w:rPr>
        <w:fldChar w:fldCharType="separate"/>
      </w:r>
      <w:hyperlink w:anchor="_Toc123053975" w:history="1">
        <w:r w:rsidR="00F52E30" w:rsidRPr="00A71E12">
          <w:rPr>
            <w:rStyle w:val="Hipervnculo"/>
          </w:rPr>
          <w:t>1</w:t>
        </w:r>
        <w:r w:rsidR="00F52E30">
          <w:rPr>
            <w:rFonts w:asciiTheme="minorHAnsi" w:eastAsiaTheme="minorEastAsia" w:hAnsiTheme="minorHAnsi" w:cstheme="minorBidi"/>
            <w:b w:val="0"/>
            <w:bCs w:val="0"/>
            <w:caps w:val="0"/>
            <w:szCs w:val="22"/>
            <w:lang w:eastAsia="es-CO"/>
          </w:rPr>
          <w:tab/>
        </w:r>
        <w:r w:rsidR="00F52E30" w:rsidRPr="00A71E12">
          <w:rPr>
            <w:rStyle w:val="Hipervnculo"/>
          </w:rPr>
          <w:t>OBJETIVOS Y ALCANCE</w:t>
        </w:r>
        <w:r w:rsidR="00F52E30">
          <w:rPr>
            <w:webHidden/>
          </w:rPr>
          <w:tab/>
        </w:r>
        <w:r w:rsidR="00F52E30">
          <w:rPr>
            <w:webHidden/>
          </w:rPr>
          <w:fldChar w:fldCharType="begin"/>
        </w:r>
        <w:r w:rsidR="00F52E30">
          <w:rPr>
            <w:webHidden/>
          </w:rPr>
          <w:instrText xml:space="preserve"> PAGEREF _Toc123053975 \h </w:instrText>
        </w:r>
        <w:r w:rsidR="00F52E30">
          <w:rPr>
            <w:webHidden/>
          </w:rPr>
        </w:r>
        <w:r w:rsidR="00F52E30">
          <w:rPr>
            <w:webHidden/>
          </w:rPr>
          <w:fldChar w:fldCharType="separate"/>
        </w:r>
        <w:r w:rsidR="00903873">
          <w:rPr>
            <w:webHidden/>
          </w:rPr>
          <w:t>6</w:t>
        </w:r>
        <w:r w:rsidR="00F52E30">
          <w:rPr>
            <w:webHidden/>
          </w:rPr>
          <w:fldChar w:fldCharType="end"/>
        </w:r>
      </w:hyperlink>
    </w:p>
    <w:p w14:paraId="61C8EEEA" w14:textId="529F5519" w:rsidR="00F52E30"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3053976" w:history="1">
        <w:r w:rsidR="00F52E30" w:rsidRPr="00A71E12">
          <w:rPr>
            <w:rStyle w:val="Hipervnculo"/>
            <w:rFonts w:cs="Tahoma"/>
            <w:noProof/>
          </w:rPr>
          <w:t>1.1</w:t>
        </w:r>
        <w:r w:rsidR="00F52E30">
          <w:rPr>
            <w:rFonts w:asciiTheme="minorHAnsi" w:eastAsiaTheme="minorEastAsia" w:hAnsiTheme="minorHAnsi" w:cstheme="minorBidi"/>
            <w:smallCaps w:val="0"/>
            <w:noProof/>
            <w:szCs w:val="22"/>
            <w:lang w:eastAsia="es-CO"/>
          </w:rPr>
          <w:tab/>
        </w:r>
        <w:r w:rsidR="00F52E30" w:rsidRPr="00A71E12">
          <w:rPr>
            <w:rStyle w:val="Hipervnculo"/>
            <w:noProof/>
          </w:rPr>
          <w:t>OBJETIVOS</w:t>
        </w:r>
        <w:r w:rsidR="00F52E30">
          <w:rPr>
            <w:noProof/>
            <w:webHidden/>
          </w:rPr>
          <w:tab/>
        </w:r>
        <w:r w:rsidR="00F52E30">
          <w:rPr>
            <w:noProof/>
            <w:webHidden/>
          </w:rPr>
          <w:fldChar w:fldCharType="begin"/>
        </w:r>
        <w:r w:rsidR="00F52E30">
          <w:rPr>
            <w:noProof/>
            <w:webHidden/>
          </w:rPr>
          <w:instrText xml:space="preserve"> PAGEREF _Toc123053976 \h </w:instrText>
        </w:r>
        <w:r w:rsidR="00F52E30">
          <w:rPr>
            <w:noProof/>
            <w:webHidden/>
          </w:rPr>
        </w:r>
        <w:r w:rsidR="00F52E30">
          <w:rPr>
            <w:noProof/>
            <w:webHidden/>
          </w:rPr>
          <w:fldChar w:fldCharType="separate"/>
        </w:r>
        <w:r w:rsidR="00903873">
          <w:rPr>
            <w:noProof/>
            <w:webHidden/>
          </w:rPr>
          <w:t>6</w:t>
        </w:r>
        <w:r w:rsidR="00F52E30">
          <w:rPr>
            <w:noProof/>
            <w:webHidden/>
          </w:rPr>
          <w:fldChar w:fldCharType="end"/>
        </w:r>
      </w:hyperlink>
    </w:p>
    <w:p w14:paraId="74826F75" w14:textId="524EC828" w:rsidR="00F52E30"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3053977" w:history="1">
        <w:r w:rsidR="00F52E30" w:rsidRPr="00A71E12">
          <w:rPr>
            <w:rStyle w:val="Hipervnculo"/>
            <w:rFonts w:cs="Tahoma"/>
            <w:noProof/>
          </w:rPr>
          <w:t>1.2</w:t>
        </w:r>
        <w:r w:rsidR="00F52E30">
          <w:rPr>
            <w:rFonts w:asciiTheme="minorHAnsi" w:eastAsiaTheme="minorEastAsia" w:hAnsiTheme="minorHAnsi" w:cstheme="minorBidi"/>
            <w:smallCaps w:val="0"/>
            <w:noProof/>
            <w:szCs w:val="22"/>
            <w:lang w:eastAsia="es-CO"/>
          </w:rPr>
          <w:tab/>
        </w:r>
        <w:r w:rsidR="00F52E30" w:rsidRPr="00A71E12">
          <w:rPr>
            <w:rStyle w:val="Hipervnculo"/>
            <w:noProof/>
          </w:rPr>
          <w:t>ALCANCE</w:t>
        </w:r>
        <w:r w:rsidR="00F52E30">
          <w:rPr>
            <w:noProof/>
            <w:webHidden/>
          </w:rPr>
          <w:tab/>
        </w:r>
        <w:r w:rsidR="00F52E30">
          <w:rPr>
            <w:noProof/>
            <w:webHidden/>
          </w:rPr>
          <w:fldChar w:fldCharType="begin"/>
        </w:r>
        <w:r w:rsidR="00F52E30">
          <w:rPr>
            <w:noProof/>
            <w:webHidden/>
          </w:rPr>
          <w:instrText xml:space="preserve"> PAGEREF _Toc123053977 \h </w:instrText>
        </w:r>
        <w:r w:rsidR="00F52E30">
          <w:rPr>
            <w:noProof/>
            <w:webHidden/>
          </w:rPr>
        </w:r>
        <w:r w:rsidR="00F52E30">
          <w:rPr>
            <w:noProof/>
            <w:webHidden/>
          </w:rPr>
          <w:fldChar w:fldCharType="separate"/>
        </w:r>
        <w:r w:rsidR="00903873">
          <w:rPr>
            <w:noProof/>
            <w:webHidden/>
          </w:rPr>
          <w:t>6</w:t>
        </w:r>
        <w:r w:rsidR="00F52E30">
          <w:rPr>
            <w:noProof/>
            <w:webHidden/>
          </w:rPr>
          <w:fldChar w:fldCharType="end"/>
        </w:r>
      </w:hyperlink>
    </w:p>
    <w:p w14:paraId="4AFAC8C0" w14:textId="3F1EE754" w:rsidR="00F52E30" w:rsidRDefault="00000000">
      <w:pPr>
        <w:pStyle w:val="TDC1"/>
        <w:rPr>
          <w:rFonts w:asciiTheme="minorHAnsi" w:eastAsiaTheme="minorEastAsia" w:hAnsiTheme="minorHAnsi" w:cstheme="minorBidi"/>
          <w:b w:val="0"/>
          <w:bCs w:val="0"/>
          <w:caps w:val="0"/>
          <w:szCs w:val="22"/>
          <w:lang w:eastAsia="es-CO"/>
        </w:rPr>
      </w:pPr>
      <w:hyperlink w:anchor="_Toc123053978" w:history="1">
        <w:r w:rsidR="00F52E30" w:rsidRPr="00A71E12">
          <w:rPr>
            <w:rStyle w:val="Hipervnculo"/>
          </w:rPr>
          <w:t>2</w:t>
        </w:r>
        <w:r w:rsidR="00F52E30">
          <w:rPr>
            <w:rFonts w:asciiTheme="minorHAnsi" w:eastAsiaTheme="minorEastAsia" w:hAnsiTheme="minorHAnsi" w:cstheme="minorBidi"/>
            <w:b w:val="0"/>
            <w:bCs w:val="0"/>
            <w:caps w:val="0"/>
            <w:szCs w:val="22"/>
            <w:lang w:eastAsia="es-CO"/>
          </w:rPr>
          <w:tab/>
        </w:r>
        <w:r w:rsidR="00F52E30" w:rsidRPr="00A71E12">
          <w:rPr>
            <w:rStyle w:val="Hipervnculo"/>
          </w:rPr>
          <w:t>INTRODUCCION</w:t>
        </w:r>
        <w:r w:rsidR="00F52E30">
          <w:rPr>
            <w:webHidden/>
          </w:rPr>
          <w:tab/>
        </w:r>
        <w:r w:rsidR="00F52E30">
          <w:rPr>
            <w:webHidden/>
          </w:rPr>
          <w:fldChar w:fldCharType="begin"/>
        </w:r>
        <w:r w:rsidR="00F52E30">
          <w:rPr>
            <w:webHidden/>
          </w:rPr>
          <w:instrText xml:space="preserve"> PAGEREF _Toc123053978 \h </w:instrText>
        </w:r>
        <w:r w:rsidR="00F52E30">
          <w:rPr>
            <w:webHidden/>
          </w:rPr>
        </w:r>
        <w:r w:rsidR="00F52E30">
          <w:rPr>
            <w:webHidden/>
          </w:rPr>
          <w:fldChar w:fldCharType="separate"/>
        </w:r>
        <w:r w:rsidR="00903873">
          <w:rPr>
            <w:webHidden/>
          </w:rPr>
          <w:t>8</w:t>
        </w:r>
        <w:r w:rsidR="00F52E30">
          <w:rPr>
            <w:webHidden/>
          </w:rPr>
          <w:fldChar w:fldCharType="end"/>
        </w:r>
      </w:hyperlink>
    </w:p>
    <w:p w14:paraId="11F4414C" w14:textId="74789033" w:rsidR="00F52E30"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3053979" w:history="1">
        <w:r w:rsidR="00F52E30" w:rsidRPr="00A71E12">
          <w:rPr>
            <w:rStyle w:val="Hipervnculo"/>
            <w:rFonts w:cs="Tahoma"/>
            <w:noProof/>
          </w:rPr>
          <w:t>2.1</w:t>
        </w:r>
        <w:r w:rsidR="00F52E30">
          <w:rPr>
            <w:rFonts w:asciiTheme="minorHAnsi" w:eastAsiaTheme="minorEastAsia" w:hAnsiTheme="minorHAnsi" w:cstheme="minorBidi"/>
            <w:smallCaps w:val="0"/>
            <w:noProof/>
            <w:szCs w:val="22"/>
            <w:lang w:eastAsia="es-CO"/>
          </w:rPr>
          <w:tab/>
        </w:r>
        <w:r w:rsidR="00F52E30" w:rsidRPr="00A71E12">
          <w:rPr>
            <w:rStyle w:val="Hipervnculo"/>
            <w:noProof/>
          </w:rPr>
          <w:t>PROCEDIMIENTO PARA LA INSPECCIÓN PRINCIPAL</w:t>
        </w:r>
        <w:r w:rsidR="00F52E30">
          <w:rPr>
            <w:noProof/>
            <w:webHidden/>
          </w:rPr>
          <w:tab/>
        </w:r>
        <w:r w:rsidR="00F52E30">
          <w:rPr>
            <w:noProof/>
            <w:webHidden/>
          </w:rPr>
          <w:fldChar w:fldCharType="begin"/>
        </w:r>
        <w:r w:rsidR="00F52E30">
          <w:rPr>
            <w:noProof/>
            <w:webHidden/>
          </w:rPr>
          <w:instrText xml:space="preserve"> PAGEREF _Toc123053979 \h </w:instrText>
        </w:r>
        <w:r w:rsidR="00F52E30">
          <w:rPr>
            <w:noProof/>
            <w:webHidden/>
          </w:rPr>
        </w:r>
        <w:r w:rsidR="00F52E30">
          <w:rPr>
            <w:noProof/>
            <w:webHidden/>
          </w:rPr>
          <w:fldChar w:fldCharType="separate"/>
        </w:r>
        <w:r w:rsidR="00903873">
          <w:rPr>
            <w:noProof/>
            <w:webHidden/>
          </w:rPr>
          <w:t>9</w:t>
        </w:r>
        <w:r w:rsidR="00F52E30">
          <w:rPr>
            <w:noProof/>
            <w:webHidden/>
          </w:rPr>
          <w:fldChar w:fldCharType="end"/>
        </w:r>
      </w:hyperlink>
    </w:p>
    <w:p w14:paraId="6279C864" w14:textId="65A36AFE" w:rsidR="00F52E30" w:rsidRDefault="00000000">
      <w:pPr>
        <w:pStyle w:val="TDC1"/>
        <w:rPr>
          <w:rFonts w:asciiTheme="minorHAnsi" w:eastAsiaTheme="minorEastAsia" w:hAnsiTheme="minorHAnsi" w:cstheme="minorBidi"/>
          <w:b w:val="0"/>
          <w:bCs w:val="0"/>
          <w:caps w:val="0"/>
          <w:szCs w:val="22"/>
          <w:lang w:eastAsia="es-CO"/>
        </w:rPr>
      </w:pPr>
      <w:hyperlink w:anchor="_Toc123053980" w:history="1">
        <w:r w:rsidR="00F52E30" w:rsidRPr="00A71E12">
          <w:rPr>
            <w:rStyle w:val="Hipervnculo"/>
            <w:iCs/>
          </w:rPr>
          <w:t>3</w:t>
        </w:r>
        <w:r w:rsidR="00F52E30">
          <w:rPr>
            <w:rFonts w:asciiTheme="minorHAnsi" w:eastAsiaTheme="minorEastAsia" w:hAnsiTheme="minorHAnsi" w:cstheme="minorBidi"/>
            <w:b w:val="0"/>
            <w:bCs w:val="0"/>
            <w:caps w:val="0"/>
            <w:szCs w:val="22"/>
            <w:lang w:eastAsia="es-CO"/>
          </w:rPr>
          <w:tab/>
        </w:r>
        <w:r w:rsidR="00F52E30" w:rsidRPr="00A71E12">
          <w:rPr>
            <w:rStyle w:val="Hipervnculo"/>
          </w:rPr>
          <w:t>INSPECCIÓN PUENTE VEHICULAR LA CARO NUEVO</w:t>
        </w:r>
        <w:r w:rsidR="00F52E30">
          <w:rPr>
            <w:webHidden/>
          </w:rPr>
          <w:tab/>
        </w:r>
        <w:r w:rsidR="00F52E30">
          <w:rPr>
            <w:webHidden/>
          </w:rPr>
          <w:fldChar w:fldCharType="begin"/>
        </w:r>
        <w:r w:rsidR="00F52E30">
          <w:rPr>
            <w:webHidden/>
          </w:rPr>
          <w:instrText xml:space="preserve"> PAGEREF _Toc123053980 \h </w:instrText>
        </w:r>
        <w:r w:rsidR="00F52E30">
          <w:rPr>
            <w:webHidden/>
          </w:rPr>
        </w:r>
        <w:r w:rsidR="00F52E30">
          <w:rPr>
            <w:webHidden/>
          </w:rPr>
          <w:fldChar w:fldCharType="separate"/>
        </w:r>
        <w:r w:rsidR="00903873">
          <w:rPr>
            <w:webHidden/>
          </w:rPr>
          <w:t>10</w:t>
        </w:r>
        <w:r w:rsidR="00F52E30">
          <w:rPr>
            <w:webHidden/>
          </w:rPr>
          <w:fldChar w:fldCharType="end"/>
        </w:r>
      </w:hyperlink>
    </w:p>
    <w:p w14:paraId="75097E9D" w14:textId="184BD320" w:rsidR="00F52E30"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3053981" w:history="1">
        <w:r w:rsidR="00F52E30" w:rsidRPr="00A71E12">
          <w:rPr>
            <w:rStyle w:val="Hipervnculo"/>
            <w:noProof/>
          </w:rPr>
          <w:t>3.1.1</w:t>
        </w:r>
        <w:r w:rsidR="00F52E30">
          <w:rPr>
            <w:rFonts w:asciiTheme="minorHAnsi" w:eastAsiaTheme="minorEastAsia" w:hAnsiTheme="minorHAnsi" w:cstheme="minorBidi"/>
            <w:i w:val="0"/>
            <w:iCs w:val="0"/>
            <w:noProof/>
            <w:sz w:val="22"/>
            <w:szCs w:val="22"/>
            <w:lang w:eastAsia="es-CO"/>
          </w:rPr>
          <w:tab/>
        </w:r>
        <w:r w:rsidR="00F52E30" w:rsidRPr="00A71E12">
          <w:rPr>
            <w:rStyle w:val="Hipervnculo"/>
            <w:noProof/>
          </w:rPr>
          <w:t>LOCALIZACIÓN DE LA ESTRUCTURA</w:t>
        </w:r>
        <w:r w:rsidR="00F52E30">
          <w:rPr>
            <w:noProof/>
            <w:webHidden/>
          </w:rPr>
          <w:tab/>
        </w:r>
        <w:r w:rsidR="00F52E30">
          <w:rPr>
            <w:noProof/>
            <w:webHidden/>
          </w:rPr>
          <w:fldChar w:fldCharType="begin"/>
        </w:r>
        <w:r w:rsidR="00F52E30">
          <w:rPr>
            <w:noProof/>
            <w:webHidden/>
          </w:rPr>
          <w:instrText xml:space="preserve"> PAGEREF _Toc123053981 \h </w:instrText>
        </w:r>
        <w:r w:rsidR="00F52E30">
          <w:rPr>
            <w:noProof/>
            <w:webHidden/>
          </w:rPr>
        </w:r>
        <w:r w:rsidR="00F52E30">
          <w:rPr>
            <w:noProof/>
            <w:webHidden/>
          </w:rPr>
          <w:fldChar w:fldCharType="separate"/>
        </w:r>
        <w:r w:rsidR="00903873">
          <w:rPr>
            <w:noProof/>
            <w:webHidden/>
          </w:rPr>
          <w:t>10</w:t>
        </w:r>
        <w:r w:rsidR="00F52E30">
          <w:rPr>
            <w:noProof/>
            <w:webHidden/>
          </w:rPr>
          <w:fldChar w:fldCharType="end"/>
        </w:r>
      </w:hyperlink>
    </w:p>
    <w:p w14:paraId="084B4885" w14:textId="07C8C043" w:rsidR="00F52E30"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3053982" w:history="1">
        <w:r w:rsidR="00F52E30" w:rsidRPr="00A71E12">
          <w:rPr>
            <w:rStyle w:val="Hipervnculo"/>
            <w:noProof/>
          </w:rPr>
          <w:t>3.1.2</w:t>
        </w:r>
        <w:r w:rsidR="00F52E30">
          <w:rPr>
            <w:rFonts w:asciiTheme="minorHAnsi" w:eastAsiaTheme="minorEastAsia" w:hAnsiTheme="minorHAnsi" w:cstheme="minorBidi"/>
            <w:i w:val="0"/>
            <w:iCs w:val="0"/>
            <w:noProof/>
            <w:sz w:val="22"/>
            <w:szCs w:val="22"/>
            <w:lang w:eastAsia="es-CO"/>
          </w:rPr>
          <w:tab/>
        </w:r>
        <w:r w:rsidR="00F52E30" w:rsidRPr="00A71E12">
          <w:rPr>
            <w:rStyle w:val="Hipervnculo"/>
            <w:noProof/>
          </w:rPr>
          <w:t>IDENTIFICACIÓN DE LA ESTRUCTURA</w:t>
        </w:r>
        <w:r w:rsidR="00F52E30">
          <w:rPr>
            <w:noProof/>
            <w:webHidden/>
          </w:rPr>
          <w:tab/>
        </w:r>
        <w:r w:rsidR="00F52E30">
          <w:rPr>
            <w:noProof/>
            <w:webHidden/>
          </w:rPr>
          <w:fldChar w:fldCharType="begin"/>
        </w:r>
        <w:r w:rsidR="00F52E30">
          <w:rPr>
            <w:noProof/>
            <w:webHidden/>
          </w:rPr>
          <w:instrText xml:space="preserve"> PAGEREF _Toc123053982 \h </w:instrText>
        </w:r>
        <w:r w:rsidR="00F52E30">
          <w:rPr>
            <w:noProof/>
            <w:webHidden/>
          </w:rPr>
        </w:r>
        <w:r w:rsidR="00F52E30">
          <w:rPr>
            <w:noProof/>
            <w:webHidden/>
          </w:rPr>
          <w:fldChar w:fldCharType="separate"/>
        </w:r>
        <w:r w:rsidR="00903873">
          <w:rPr>
            <w:noProof/>
            <w:webHidden/>
          </w:rPr>
          <w:t>12</w:t>
        </w:r>
        <w:r w:rsidR="00F52E30">
          <w:rPr>
            <w:noProof/>
            <w:webHidden/>
          </w:rPr>
          <w:fldChar w:fldCharType="end"/>
        </w:r>
      </w:hyperlink>
    </w:p>
    <w:p w14:paraId="4B29D6FB" w14:textId="670093E5" w:rsidR="00F52E30"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3053983" w:history="1">
        <w:r w:rsidR="00F52E30" w:rsidRPr="00A71E12">
          <w:rPr>
            <w:rStyle w:val="Hipervnculo"/>
            <w:noProof/>
          </w:rPr>
          <w:t>3.1.3</w:t>
        </w:r>
        <w:r w:rsidR="00F52E30">
          <w:rPr>
            <w:rFonts w:asciiTheme="minorHAnsi" w:eastAsiaTheme="minorEastAsia" w:hAnsiTheme="minorHAnsi" w:cstheme="minorBidi"/>
            <w:i w:val="0"/>
            <w:iCs w:val="0"/>
            <w:noProof/>
            <w:sz w:val="22"/>
            <w:szCs w:val="22"/>
            <w:lang w:eastAsia="es-CO"/>
          </w:rPr>
          <w:tab/>
        </w:r>
        <w:r w:rsidR="00F52E30" w:rsidRPr="00A71E12">
          <w:rPr>
            <w:rStyle w:val="Hipervnculo"/>
            <w:noProof/>
          </w:rPr>
          <w:t>INSPECCIÓN POR ELEMENTOS</w:t>
        </w:r>
        <w:r w:rsidR="00F52E30">
          <w:rPr>
            <w:noProof/>
            <w:webHidden/>
          </w:rPr>
          <w:tab/>
        </w:r>
        <w:r w:rsidR="00F52E30">
          <w:rPr>
            <w:noProof/>
            <w:webHidden/>
          </w:rPr>
          <w:fldChar w:fldCharType="begin"/>
        </w:r>
        <w:r w:rsidR="00F52E30">
          <w:rPr>
            <w:noProof/>
            <w:webHidden/>
          </w:rPr>
          <w:instrText xml:space="preserve"> PAGEREF _Toc123053983 \h </w:instrText>
        </w:r>
        <w:r w:rsidR="00F52E30">
          <w:rPr>
            <w:noProof/>
            <w:webHidden/>
          </w:rPr>
        </w:r>
        <w:r w:rsidR="00F52E30">
          <w:rPr>
            <w:noProof/>
            <w:webHidden/>
          </w:rPr>
          <w:fldChar w:fldCharType="separate"/>
        </w:r>
        <w:r w:rsidR="00903873">
          <w:rPr>
            <w:noProof/>
            <w:webHidden/>
          </w:rPr>
          <w:t>14</w:t>
        </w:r>
        <w:r w:rsidR="00F52E30">
          <w:rPr>
            <w:noProof/>
            <w:webHidden/>
          </w:rPr>
          <w:fldChar w:fldCharType="end"/>
        </w:r>
      </w:hyperlink>
    </w:p>
    <w:p w14:paraId="1F292BA9" w14:textId="7741CF68" w:rsidR="00F52E30"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3053984" w:history="1">
        <w:r w:rsidR="00F52E30" w:rsidRPr="00A71E12">
          <w:rPr>
            <w:rStyle w:val="Hipervnculo"/>
            <w:noProof/>
          </w:rPr>
          <w:t>3.1.4</w:t>
        </w:r>
        <w:r w:rsidR="00F52E30">
          <w:rPr>
            <w:rFonts w:asciiTheme="minorHAnsi" w:eastAsiaTheme="minorEastAsia" w:hAnsiTheme="minorHAnsi" w:cstheme="minorBidi"/>
            <w:i w:val="0"/>
            <w:iCs w:val="0"/>
            <w:noProof/>
            <w:sz w:val="22"/>
            <w:szCs w:val="22"/>
            <w:lang w:eastAsia="es-CO"/>
          </w:rPr>
          <w:tab/>
        </w:r>
        <w:r w:rsidR="00F52E30" w:rsidRPr="00A71E12">
          <w:rPr>
            <w:rStyle w:val="Hipervnculo"/>
            <w:noProof/>
          </w:rPr>
          <w:t>DIAGNOSTICO ESTRUCTURAL Y FACTOR DE RIESGO.</w:t>
        </w:r>
        <w:r w:rsidR="00F52E30">
          <w:rPr>
            <w:noProof/>
            <w:webHidden/>
          </w:rPr>
          <w:tab/>
        </w:r>
        <w:r w:rsidR="00F52E30">
          <w:rPr>
            <w:noProof/>
            <w:webHidden/>
          </w:rPr>
          <w:fldChar w:fldCharType="begin"/>
        </w:r>
        <w:r w:rsidR="00F52E30">
          <w:rPr>
            <w:noProof/>
            <w:webHidden/>
          </w:rPr>
          <w:instrText xml:space="preserve"> PAGEREF _Toc123053984 \h </w:instrText>
        </w:r>
        <w:r w:rsidR="00F52E30">
          <w:rPr>
            <w:noProof/>
            <w:webHidden/>
          </w:rPr>
        </w:r>
        <w:r w:rsidR="00F52E30">
          <w:rPr>
            <w:noProof/>
            <w:webHidden/>
          </w:rPr>
          <w:fldChar w:fldCharType="separate"/>
        </w:r>
        <w:r w:rsidR="00903873">
          <w:rPr>
            <w:noProof/>
            <w:webHidden/>
          </w:rPr>
          <w:t>38</w:t>
        </w:r>
        <w:r w:rsidR="00F52E30">
          <w:rPr>
            <w:noProof/>
            <w:webHidden/>
          </w:rPr>
          <w:fldChar w:fldCharType="end"/>
        </w:r>
      </w:hyperlink>
    </w:p>
    <w:p w14:paraId="097CA905" w14:textId="5CC3D6C6" w:rsidR="00F52E30"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3053985" w:history="1">
        <w:r w:rsidR="00F52E30" w:rsidRPr="00A71E12">
          <w:rPr>
            <w:rStyle w:val="Hipervnculo"/>
            <w:noProof/>
          </w:rPr>
          <w:t>3.1.5</w:t>
        </w:r>
        <w:r w:rsidR="00F52E30">
          <w:rPr>
            <w:rFonts w:asciiTheme="minorHAnsi" w:eastAsiaTheme="minorEastAsia" w:hAnsiTheme="minorHAnsi" w:cstheme="minorBidi"/>
            <w:i w:val="0"/>
            <w:iCs w:val="0"/>
            <w:noProof/>
            <w:sz w:val="22"/>
            <w:szCs w:val="22"/>
            <w:lang w:eastAsia="es-CO"/>
          </w:rPr>
          <w:tab/>
        </w:r>
        <w:r w:rsidR="00F52E30" w:rsidRPr="00A71E12">
          <w:rPr>
            <w:rStyle w:val="Hipervnculo"/>
            <w:noProof/>
          </w:rPr>
          <w:t>FORMATO PARA INSPECCIÓN VISUAL DE PUENTES Y PONTONES</w:t>
        </w:r>
        <w:r w:rsidR="00F52E30">
          <w:rPr>
            <w:noProof/>
            <w:webHidden/>
          </w:rPr>
          <w:tab/>
        </w:r>
        <w:r w:rsidR="00F52E30">
          <w:rPr>
            <w:noProof/>
            <w:webHidden/>
          </w:rPr>
          <w:fldChar w:fldCharType="begin"/>
        </w:r>
        <w:r w:rsidR="00F52E30">
          <w:rPr>
            <w:noProof/>
            <w:webHidden/>
          </w:rPr>
          <w:instrText xml:space="preserve"> PAGEREF _Toc123053985 \h </w:instrText>
        </w:r>
        <w:r w:rsidR="00F52E30">
          <w:rPr>
            <w:noProof/>
            <w:webHidden/>
          </w:rPr>
        </w:r>
        <w:r w:rsidR="00F52E30">
          <w:rPr>
            <w:noProof/>
            <w:webHidden/>
          </w:rPr>
          <w:fldChar w:fldCharType="separate"/>
        </w:r>
        <w:r w:rsidR="00903873">
          <w:rPr>
            <w:noProof/>
            <w:webHidden/>
          </w:rPr>
          <w:t>39</w:t>
        </w:r>
        <w:r w:rsidR="00F52E30">
          <w:rPr>
            <w:noProof/>
            <w:webHidden/>
          </w:rPr>
          <w:fldChar w:fldCharType="end"/>
        </w:r>
      </w:hyperlink>
    </w:p>
    <w:p w14:paraId="0E6CE841" w14:textId="5D60D6A5" w:rsidR="00F52E30" w:rsidRDefault="00000000">
      <w:pPr>
        <w:pStyle w:val="TDC1"/>
        <w:rPr>
          <w:rFonts w:asciiTheme="minorHAnsi" w:eastAsiaTheme="minorEastAsia" w:hAnsiTheme="minorHAnsi" w:cstheme="minorBidi"/>
          <w:b w:val="0"/>
          <w:bCs w:val="0"/>
          <w:caps w:val="0"/>
          <w:szCs w:val="22"/>
          <w:lang w:eastAsia="es-CO"/>
        </w:rPr>
      </w:pPr>
      <w:hyperlink w:anchor="_Toc123053986" w:history="1">
        <w:r w:rsidR="00F52E30" w:rsidRPr="00A71E12">
          <w:rPr>
            <w:rStyle w:val="Hipervnculo"/>
          </w:rPr>
          <w:t>4</w:t>
        </w:r>
        <w:r w:rsidR="00F52E30">
          <w:rPr>
            <w:rFonts w:asciiTheme="minorHAnsi" w:eastAsiaTheme="minorEastAsia" w:hAnsiTheme="minorHAnsi" w:cstheme="minorBidi"/>
            <w:b w:val="0"/>
            <w:bCs w:val="0"/>
            <w:caps w:val="0"/>
            <w:szCs w:val="22"/>
            <w:lang w:eastAsia="es-CO"/>
          </w:rPr>
          <w:tab/>
        </w:r>
        <w:r w:rsidR="00F52E30" w:rsidRPr="00A71E12">
          <w:rPr>
            <w:rStyle w:val="Hipervnculo"/>
          </w:rPr>
          <w:t>CONCLUSIONES Y RECOMENDACIONES</w:t>
        </w:r>
        <w:r w:rsidR="00F52E30">
          <w:rPr>
            <w:webHidden/>
          </w:rPr>
          <w:tab/>
        </w:r>
        <w:r w:rsidR="00F52E30">
          <w:rPr>
            <w:webHidden/>
          </w:rPr>
          <w:fldChar w:fldCharType="begin"/>
        </w:r>
        <w:r w:rsidR="00F52E30">
          <w:rPr>
            <w:webHidden/>
          </w:rPr>
          <w:instrText xml:space="preserve"> PAGEREF _Toc123053986 \h </w:instrText>
        </w:r>
        <w:r w:rsidR="00F52E30">
          <w:rPr>
            <w:webHidden/>
          </w:rPr>
        </w:r>
        <w:r w:rsidR="00F52E30">
          <w:rPr>
            <w:webHidden/>
          </w:rPr>
          <w:fldChar w:fldCharType="separate"/>
        </w:r>
        <w:r w:rsidR="00903873">
          <w:rPr>
            <w:webHidden/>
          </w:rPr>
          <w:t>40</w:t>
        </w:r>
        <w:r w:rsidR="00F52E30">
          <w:rPr>
            <w:webHidden/>
          </w:rPr>
          <w:fldChar w:fldCharType="end"/>
        </w:r>
      </w:hyperlink>
    </w:p>
    <w:p w14:paraId="72A6F9A8" w14:textId="7E3EA999" w:rsidR="00725A39" w:rsidRDefault="00A33FBF">
      <w:pPr>
        <w:rPr>
          <w:b/>
          <w:bCs/>
        </w:rPr>
      </w:pPr>
      <w:r>
        <w:rPr>
          <w:rFonts w:cs="Tahoma"/>
          <w:b/>
          <w:bCs/>
          <w:caps/>
          <w:noProof/>
          <w:szCs w:val="18"/>
        </w:rPr>
        <w:fldChar w:fldCharType="end"/>
      </w:r>
    </w:p>
    <w:p w14:paraId="6A96DCEC" w14:textId="77777777" w:rsidR="00725A39" w:rsidRDefault="00725A39" w:rsidP="00725A39">
      <w:r>
        <w:br w:type="page"/>
      </w:r>
    </w:p>
    <w:p w14:paraId="3B0CF075" w14:textId="77777777" w:rsidR="00D21F18" w:rsidRDefault="00725A39" w:rsidP="00725A39">
      <w:pPr>
        <w:jc w:val="center"/>
        <w:rPr>
          <w:b/>
          <w:bCs/>
        </w:rPr>
      </w:pPr>
      <w:r>
        <w:rPr>
          <w:b/>
          <w:bCs/>
        </w:rPr>
        <w:lastRenderedPageBreak/>
        <w:t>Í</w:t>
      </w:r>
      <w:r w:rsidRPr="00725A39">
        <w:rPr>
          <w:b/>
          <w:bCs/>
        </w:rPr>
        <w:t>NDICE DE FIGURAS</w:t>
      </w:r>
    </w:p>
    <w:p w14:paraId="6ECC30E2" w14:textId="77777777" w:rsidR="00D21F18" w:rsidRDefault="00D21F18" w:rsidP="00725A39">
      <w:pPr>
        <w:jc w:val="center"/>
        <w:rPr>
          <w:b/>
          <w:bCs/>
        </w:rPr>
      </w:pPr>
    </w:p>
    <w:p w14:paraId="01789C59" w14:textId="0DF67F70" w:rsidR="00F52E30" w:rsidRDefault="00725A39">
      <w:pPr>
        <w:pStyle w:val="Tabladeilustraciones"/>
        <w:tabs>
          <w:tab w:val="right" w:leader="dot" w:pos="9111"/>
        </w:tabs>
        <w:rPr>
          <w:rFonts w:asciiTheme="minorHAnsi" w:eastAsiaTheme="minorEastAsia" w:hAnsiTheme="minorHAnsi" w:cstheme="minorBidi"/>
          <w:noProof/>
          <w:lang w:eastAsia="es-CO"/>
        </w:rPr>
      </w:pPr>
      <w:r>
        <w:rPr>
          <w:b/>
          <w:bCs/>
        </w:rPr>
        <w:fldChar w:fldCharType="begin"/>
      </w:r>
      <w:r w:rsidRPr="00725A39">
        <w:rPr>
          <w:b/>
          <w:bCs/>
        </w:rPr>
        <w:instrText xml:space="preserve"> TOC \h \z \c "Figura" </w:instrText>
      </w:r>
      <w:r>
        <w:rPr>
          <w:b/>
          <w:bCs/>
        </w:rPr>
        <w:fldChar w:fldCharType="separate"/>
      </w:r>
      <w:hyperlink w:anchor="_Toc123053987" w:history="1">
        <w:r w:rsidR="00F52E30" w:rsidRPr="00976CE9">
          <w:rPr>
            <w:rStyle w:val="Hipervnculo"/>
            <w:noProof/>
          </w:rPr>
          <w:t>Figura 1. Ubicación de las estructuras de inspección Ruta 45 y 55.</w:t>
        </w:r>
        <w:r w:rsidR="00F52E30">
          <w:rPr>
            <w:noProof/>
            <w:webHidden/>
          </w:rPr>
          <w:tab/>
        </w:r>
        <w:r w:rsidR="00F52E30">
          <w:rPr>
            <w:noProof/>
            <w:webHidden/>
          </w:rPr>
          <w:fldChar w:fldCharType="begin"/>
        </w:r>
        <w:r w:rsidR="00F52E30">
          <w:rPr>
            <w:noProof/>
            <w:webHidden/>
          </w:rPr>
          <w:instrText xml:space="preserve"> PAGEREF _Toc123053987 \h </w:instrText>
        </w:r>
        <w:r w:rsidR="00F52E30">
          <w:rPr>
            <w:noProof/>
            <w:webHidden/>
          </w:rPr>
        </w:r>
        <w:r w:rsidR="00F52E30">
          <w:rPr>
            <w:noProof/>
            <w:webHidden/>
          </w:rPr>
          <w:fldChar w:fldCharType="separate"/>
        </w:r>
        <w:r w:rsidR="00903873">
          <w:rPr>
            <w:noProof/>
            <w:webHidden/>
          </w:rPr>
          <w:t>7</w:t>
        </w:r>
        <w:r w:rsidR="00F52E30">
          <w:rPr>
            <w:noProof/>
            <w:webHidden/>
          </w:rPr>
          <w:fldChar w:fldCharType="end"/>
        </w:r>
      </w:hyperlink>
    </w:p>
    <w:p w14:paraId="0B12B13E" w14:textId="0A77C92C"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3988" w:history="1">
        <w:r w:rsidR="00F52E30" w:rsidRPr="00976CE9">
          <w:rPr>
            <w:rStyle w:val="Hipervnculo"/>
            <w:noProof/>
          </w:rPr>
          <w:t>Figura 2. Ubicación de las estructuras de inspección Ruta 45.</w:t>
        </w:r>
        <w:r w:rsidR="00F52E30">
          <w:rPr>
            <w:noProof/>
            <w:webHidden/>
          </w:rPr>
          <w:tab/>
        </w:r>
        <w:r w:rsidR="00F52E30">
          <w:rPr>
            <w:noProof/>
            <w:webHidden/>
          </w:rPr>
          <w:fldChar w:fldCharType="begin"/>
        </w:r>
        <w:r w:rsidR="00F52E30">
          <w:rPr>
            <w:noProof/>
            <w:webHidden/>
          </w:rPr>
          <w:instrText xml:space="preserve"> PAGEREF _Toc123053988 \h </w:instrText>
        </w:r>
        <w:r w:rsidR="00F52E30">
          <w:rPr>
            <w:noProof/>
            <w:webHidden/>
          </w:rPr>
        </w:r>
        <w:r w:rsidR="00F52E30">
          <w:rPr>
            <w:noProof/>
            <w:webHidden/>
          </w:rPr>
          <w:fldChar w:fldCharType="separate"/>
        </w:r>
        <w:r w:rsidR="00903873">
          <w:rPr>
            <w:noProof/>
            <w:webHidden/>
          </w:rPr>
          <w:t>7</w:t>
        </w:r>
        <w:r w:rsidR="00F52E30">
          <w:rPr>
            <w:noProof/>
            <w:webHidden/>
          </w:rPr>
          <w:fldChar w:fldCharType="end"/>
        </w:r>
      </w:hyperlink>
    </w:p>
    <w:p w14:paraId="67263FC2" w14:textId="6D2D4B1B"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3989" w:history="1">
        <w:r w:rsidR="00F52E30" w:rsidRPr="00976CE9">
          <w:rPr>
            <w:rStyle w:val="Hipervnculo"/>
            <w:noProof/>
          </w:rPr>
          <w:t>Figura 3. Ubicación de las estructuras de inspección Ruta 55.</w:t>
        </w:r>
        <w:r w:rsidR="00F52E30">
          <w:rPr>
            <w:noProof/>
            <w:webHidden/>
          </w:rPr>
          <w:tab/>
        </w:r>
        <w:r w:rsidR="00F52E30">
          <w:rPr>
            <w:noProof/>
            <w:webHidden/>
          </w:rPr>
          <w:fldChar w:fldCharType="begin"/>
        </w:r>
        <w:r w:rsidR="00F52E30">
          <w:rPr>
            <w:noProof/>
            <w:webHidden/>
          </w:rPr>
          <w:instrText xml:space="preserve"> PAGEREF _Toc123053989 \h </w:instrText>
        </w:r>
        <w:r w:rsidR="00F52E30">
          <w:rPr>
            <w:noProof/>
            <w:webHidden/>
          </w:rPr>
        </w:r>
        <w:r w:rsidR="00F52E30">
          <w:rPr>
            <w:noProof/>
            <w:webHidden/>
          </w:rPr>
          <w:fldChar w:fldCharType="separate"/>
        </w:r>
        <w:r w:rsidR="00903873">
          <w:rPr>
            <w:noProof/>
            <w:webHidden/>
          </w:rPr>
          <w:t>8</w:t>
        </w:r>
        <w:r w:rsidR="00F52E30">
          <w:rPr>
            <w:noProof/>
            <w:webHidden/>
          </w:rPr>
          <w:fldChar w:fldCharType="end"/>
        </w:r>
      </w:hyperlink>
    </w:p>
    <w:p w14:paraId="4168EF93" w14:textId="12F32680"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3990" w:history="1">
        <w:r w:rsidR="00F52E30" w:rsidRPr="00976CE9">
          <w:rPr>
            <w:rStyle w:val="Hipervnculo"/>
            <w:noProof/>
          </w:rPr>
          <w:t>Figura 4. Perfil Puente La Caro Nuevo Fuente: Planos levantamientos</w:t>
        </w:r>
        <w:r w:rsidR="00F52E30">
          <w:rPr>
            <w:noProof/>
            <w:webHidden/>
          </w:rPr>
          <w:tab/>
        </w:r>
        <w:r w:rsidR="00F52E30">
          <w:rPr>
            <w:noProof/>
            <w:webHidden/>
          </w:rPr>
          <w:fldChar w:fldCharType="begin"/>
        </w:r>
        <w:r w:rsidR="00F52E30">
          <w:rPr>
            <w:noProof/>
            <w:webHidden/>
          </w:rPr>
          <w:instrText xml:space="preserve"> PAGEREF _Toc123053990 \h </w:instrText>
        </w:r>
        <w:r w:rsidR="00F52E30">
          <w:rPr>
            <w:noProof/>
            <w:webHidden/>
          </w:rPr>
        </w:r>
        <w:r w:rsidR="00F52E30">
          <w:rPr>
            <w:noProof/>
            <w:webHidden/>
          </w:rPr>
          <w:fldChar w:fldCharType="separate"/>
        </w:r>
        <w:r w:rsidR="00903873">
          <w:rPr>
            <w:noProof/>
            <w:webHidden/>
          </w:rPr>
          <w:t>13</w:t>
        </w:r>
        <w:r w:rsidR="00F52E30">
          <w:rPr>
            <w:noProof/>
            <w:webHidden/>
          </w:rPr>
          <w:fldChar w:fldCharType="end"/>
        </w:r>
      </w:hyperlink>
    </w:p>
    <w:p w14:paraId="71BBA062" w14:textId="6EEA5E13"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3991" w:history="1">
        <w:r w:rsidR="00F52E30" w:rsidRPr="00976CE9">
          <w:rPr>
            <w:rStyle w:val="Hipervnculo"/>
            <w:noProof/>
          </w:rPr>
          <w:t>Figura 5. Vista en planta Puente La Caro Nuevo Fuente : Planos levantamientos</w:t>
        </w:r>
        <w:r w:rsidR="00F52E30">
          <w:rPr>
            <w:noProof/>
            <w:webHidden/>
          </w:rPr>
          <w:tab/>
        </w:r>
        <w:r w:rsidR="00F52E30">
          <w:rPr>
            <w:noProof/>
            <w:webHidden/>
          </w:rPr>
          <w:fldChar w:fldCharType="begin"/>
        </w:r>
        <w:r w:rsidR="00F52E30">
          <w:rPr>
            <w:noProof/>
            <w:webHidden/>
          </w:rPr>
          <w:instrText xml:space="preserve"> PAGEREF _Toc123053991 \h </w:instrText>
        </w:r>
        <w:r w:rsidR="00F52E30">
          <w:rPr>
            <w:noProof/>
            <w:webHidden/>
          </w:rPr>
        </w:r>
        <w:r w:rsidR="00F52E30">
          <w:rPr>
            <w:noProof/>
            <w:webHidden/>
          </w:rPr>
          <w:fldChar w:fldCharType="separate"/>
        </w:r>
        <w:r w:rsidR="00903873">
          <w:rPr>
            <w:noProof/>
            <w:webHidden/>
          </w:rPr>
          <w:t>13</w:t>
        </w:r>
        <w:r w:rsidR="00F52E30">
          <w:rPr>
            <w:noProof/>
            <w:webHidden/>
          </w:rPr>
          <w:fldChar w:fldCharType="end"/>
        </w:r>
      </w:hyperlink>
    </w:p>
    <w:p w14:paraId="4604C277" w14:textId="0A3BB782"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3992" w:history="1">
        <w:r w:rsidR="00F52E30" w:rsidRPr="00976CE9">
          <w:rPr>
            <w:rStyle w:val="Hipervnculo"/>
            <w:noProof/>
          </w:rPr>
          <w:t>Figura 6. Vista General Puente La Caro Nuevo estribos y pilas Fuente: Planos levantamientos</w:t>
        </w:r>
        <w:r w:rsidR="00F52E30">
          <w:rPr>
            <w:noProof/>
            <w:webHidden/>
          </w:rPr>
          <w:tab/>
        </w:r>
        <w:r w:rsidR="00F52E30">
          <w:rPr>
            <w:noProof/>
            <w:webHidden/>
          </w:rPr>
          <w:fldChar w:fldCharType="begin"/>
        </w:r>
        <w:r w:rsidR="00F52E30">
          <w:rPr>
            <w:noProof/>
            <w:webHidden/>
          </w:rPr>
          <w:instrText xml:space="preserve"> PAGEREF _Toc123053992 \h </w:instrText>
        </w:r>
        <w:r w:rsidR="00F52E30">
          <w:rPr>
            <w:noProof/>
            <w:webHidden/>
          </w:rPr>
        </w:r>
        <w:r w:rsidR="00F52E30">
          <w:rPr>
            <w:noProof/>
            <w:webHidden/>
          </w:rPr>
          <w:fldChar w:fldCharType="separate"/>
        </w:r>
        <w:r w:rsidR="00903873">
          <w:rPr>
            <w:noProof/>
            <w:webHidden/>
          </w:rPr>
          <w:t>14</w:t>
        </w:r>
        <w:r w:rsidR="00F52E30">
          <w:rPr>
            <w:noProof/>
            <w:webHidden/>
          </w:rPr>
          <w:fldChar w:fldCharType="end"/>
        </w:r>
      </w:hyperlink>
    </w:p>
    <w:p w14:paraId="545B265A" w14:textId="4CC29209" w:rsidR="00A33FBF" w:rsidRDefault="00725A39" w:rsidP="00725A39">
      <w:r>
        <w:fldChar w:fldCharType="end"/>
      </w:r>
    </w:p>
    <w:p w14:paraId="64CE3AB5" w14:textId="2A433BF6" w:rsidR="00725A39" w:rsidRDefault="00A33FBF" w:rsidP="00A33FBF">
      <w:pPr>
        <w:jc w:val="center"/>
        <w:rPr>
          <w:b/>
          <w:bCs/>
        </w:rPr>
      </w:pPr>
      <w:r>
        <w:br w:type="page"/>
      </w:r>
      <w:r w:rsidR="00725A39">
        <w:rPr>
          <w:b/>
          <w:bCs/>
        </w:rPr>
        <w:lastRenderedPageBreak/>
        <w:t>Í</w:t>
      </w:r>
      <w:r w:rsidR="00725A39" w:rsidRPr="00725A39">
        <w:rPr>
          <w:b/>
          <w:bCs/>
        </w:rPr>
        <w:t>NDICE DE FOTOGRAFÍAS</w:t>
      </w:r>
    </w:p>
    <w:p w14:paraId="2A7C4B75" w14:textId="7AF95ED3" w:rsidR="00D21F18" w:rsidRDefault="00D21F18" w:rsidP="00A33FBF">
      <w:pPr>
        <w:jc w:val="center"/>
        <w:rPr>
          <w:b/>
          <w:bCs/>
        </w:rPr>
      </w:pPr>
    </w:p>
    <w:p w14:paraId="4BB7B9B1" w14:textId="77777777" w:rsidR="0021780E" w:rsidRPr="00725A39" w:rsidRDefault="0021780E" w:rsidP="00A33FBF">
      <w:pPr>
        <w:jc w:val="center"/>
        <w:rPr>
          <w:b/>
          <w:bCs/>
        </w:rPr>
      </w:pPr>
    </w:p>
    <w:p w14:paraId="61DDA117" w14:textId="62A7A736" w:rsidR="00F52E30" w:rsidRDefault="0021780E">
      <w:pPr>
        <w:pStyle w:val="Tabladeilustraciones"/>
        <w:tabs>
          <w:tab w:val="right" w:leader="dot" w:pos="9111"/>
        </w:tabs>
        <w:rPr>
          <w:rFonts w:asciiTheme="minorHAnsi" w:eastAsiaTheme="minorEastAsia" w:hAnsiTheme="minorHAnsi" w:cstheme="minorBidi"/>
          <w:noProof/>
          <w:lang w:eastAsia="es-CO"/>
        </w:rPr>
      </w:pPr>
      <w:r>
        <w:fldChar w:fldCharType="begin"/>
      </w:r>
      <w:r>
        <w:instrText xml:space="preserve"> TOC \h \z \c "Fotografía" </w:instrText>
      </w:r>
      <w:r>
        <w:fldChar w:fldCharType="separate"/>
      </w:r>
      <w:hyperlink w:anchor="_Toc123053993" w:history="1">
        <w:r w:rsidR="00F52E30" w:rsidRPr="009E5213">
          <w:rPr>
            <w:rStyle w:val="Hipervnculo"/>
            <w:noProof/>
          </w:rPr>
          <w:t>Fotografía 1. Vista Puente La Caro Nuevo  Fuente: Sinerging S.A.S.</w:t>
        </w:r>
        <w:r w:rsidR="00F52E30">
          <w:rPr>
            <w:noProof/>
            <w:webHidden/>
          </w:rPr>
          <w:tab/>
        </w:r>
        <w:r w:rsidR="00F52E30">
          <w:rPr>
            <w:noProof/>
            <w:webHidden/>
          </w:rPr>
          <w:fldChar w:fldCharType="begin"/>
        </w:r>
        <w:r w:rsidR="00F52E30">
          <w:rPr>
            <w:noProof/>
            <w:webHidden/>
          </w:rPr>
          <w:instrText xml:space="preserve"> PAGEREF _Toc123053993 \h </w:instrText>
        </w:r>
        <w:r w:rsidR="00F52E30">
          <w:rPr>
            <w:noProof/>
            <w:webHidden/>
          </w:rPr>
        </w:r>
        <w:r w:rsidR="00F52E30">
          <w:rPr>
            <w:noProof/>
            <w:webHidden/>
          </w:rPr>
          <w:fldChar w:fldCharType="separate"/>
        </w:r>
        <w:r w:rsidR="00903873">
          <w:rPr>
            <w:noProof/>
            <w:webHidden/>
          </w:rPr>
          <w:t>11</w:t>
        </w:r>
        <w:r w:rsidR="00F52E30">
          <w:rPr>
            <w:noProof/>
            <w:webHidden/>
          </w:rPr>
          <w:fldChar w:fldCharType="end"/>
        </w:r>
      </w:hyperlink>
    </w:p>
    <w:p w14:paraId="0E79C78D" w14:textId="63AC17D2"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3994" w:history="1">
        <w:r w:rsidR="00F52E30" w:rsidRPr="009E5213">
          <w:rPr>
            <w:rStyle w:val="Hipervnculo"/>
            <w:noProof/>
          </w:rPr>
          <w:t>Fotografía 2. Vista General Puente La Caro Nuevo. Fuente: Sinerging S.A.S.</w:t>
        </w:r>
        <w:r w:rsidR="00F52E30">
          <w:rPr>
            <w:noProof/>
            <w:webHidden/>
          </w:rPr>
          <w:tab/>
        </w:r>
        <w:r w:rsidR="00F52E30">
          <w:rPr>
            <w:noProof/>
            <w:webHidden/>
          </w:rPr>
          <w:fldChar w:fldCharType="begin"/>
        </w:r>
        <w:r w:rsidR="00F52E30">
          <w:rPr>
            <w:noProof/>
            <w:webHidden/>
          </w:rPr>
          <w:instrText xml:space="preserve"> PAGEREF _Toc123053994 \h </w:instrText>
        </w:r>
        <w:r w:rsidR="00F52E30">
          <w:rPr>
            <w:noProof/>
            <w:webHidden/>
          </w:rPr>
        </w:r>
        <w:r w:rsidR="00F52E30">
          <w:rPr>
            <w:noProof/>
            <w:webHidden/>
          </w:rPr>
          <w:fldChar w:fldCharType="separate"/>
        </w:r>
        <w:r w:rsidR="00903873">
          <w:rPr>
            <w:noProof/>
            <w:webHidden/>
          </w:rPr>
          <w:t>12</w:t>
        </w:r>
        <w:r w:rsidR="00F52E30">
          <w:rPr>
            <w:noProof/>
            <w:webHidden/>
          </w:rPr>
          <w:fldChar w:fldCharType="end"/>
        </w:r>
      </w:hyperlink>
    </w:p>
    <w:p w14:paraId="70E917AE" w14:textId="06CF7865"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3995" w:history="1">
        <w:r w:rsidR="00F52E30" w:rsidRPr="009E5213">
          <w:rPr>
            <w:rStyle w:val="Hipervnculo"/>
            <w:noProof/>
          </w:rPr>
          <w:t>Fotografía 3. Vista General superficie de asfalto  Fuente: Sinerging S.A.S.</w:t>
        </w:r>
        <w:r w:rsidR="00F52E30">
          <w:rPr>
            <w:noProof/>
            <w:webHidden/>
          </w:rPr>
          <w:tab/>
        </w:r>
        <w:r w:rsidR="00F52E30">
          <w:rPr>
            <w:noProof/>
            <w:webHidden/>
          </w:rPr>
          <w:fldChar w:fldCharType="begin"/>
        </w:r>
        <w:r w:rsidR="00F52E30">
          <w:rPr>
            <w:noProof/>
            <w:webHidden/>
          </w:rPr>
          <w:instrText xml:space="preserve"> PAGEREF _Toc123053995 \h </w:instrText>
        </w:r>
        <w:r w:rsidR="00F52E30">
          <w:rPr>
            <w:noProof/>
            <w:webHidden/>
          </w:rPr>
        </w:r>
        <w:r w:rsidR="00F52E30">
          <w:rPr>
            <w:noProof/>
            <w:webHidden/>
          </w:rPr>
          <w:fldChar w:fldCharType="separate"/>
        </w:r>
        <w:r w:rsidR="00903873">
          <w:rPr>
            <w:noProof/>
            <w:webHidden/>
          </w:rPr>
          <w:t>15</w:t>
        </w:r>
        <w:r w:rsidR="00F52E30">
          <w:rPr>
            <w:noProof/>
            <w:webHidden/>
          </w:rPr>
          <w:fldChar w:fldCharType="end"/>
        </w:r>
      </w:hyperlink>
    </w:p>
    <w:p w14:paraId="393E558A" w14:textId="24FDBBF0"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3996" w:history="1">
        <w:r w:rsidR="00F52E30" w:rsidRPr="009E5213">
          <w:rPr>
            <w:rStyle w:val="Hipervnculo"/>
            <w:noProof/>
          </w:rPr>
          <w:t>Fotografía 4. Vista Junta Estribo 1 La Caro Nuevo Fuente: Sinerging S.A.S.</w:t>
        </w:r>
        <w:r w:rsidR="00F52E30">
          <w:rPr>
            <w:noProof/>
            <w:webHidden/>
          </w:rPr>
          <w:tab/>
        </w:r>
        <w:r w:rsidR="00F52E30">
          <w:rPr>
            <w:noProof/>
            <w:webHidden/>
          </w:rPr>
          <w:fldChar w:fldCharType="begin"/>
        </w:r>
        <w:r w:rsidR="00F52E30">
          <w:rPr>
            <w:noProof/>
            <w:webHidden/>
          </w:rPr>
          <w:instrText xml:space="preserve"> PAGEREF _Toc123053996 \h </w:instrText>
        </w:r>
        <w:r w:rsidR="00F52E30">
          <w:rPr>
            <w:noProof/>
            <w:webHidden/>
          </w:rPr>
        </w:r>
        <w:r w:rsidR="00F52E30">
          <w:rPr>
            <w:noProof/>
            <w:webHidden/>
          </w:rPr>
          <w:fldChar w:fldCharType="separate"/>
        </w:r>
        <w:r w:rsidR="00903873">
          <w:rPr>
            <w:noProof/>
            <w:webHidden/>
          </w:rPr>
          <w:t>16</w:t>
        </w:r>
        <w:r w:rsidR="00F52E30">
          <w:rPr>
            <w:noProof/>
            <w:webHidden/>
          </w:rPr>
          <w:fldChar w:fldCharType="end"/>
        </w:r>
      </w:hyperlink>
    </w:p>
    <w:p w14:paraId="27645531" w14:textId="1BCF1878"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3997" w:history="1">
        <w:r w:rsidR="00F52E30" w:rsidRPr="009E5213">
          <w:rPr>
            <w:rStyle w:val="Hipervnculo"/>
            <w:noProof/>
          </w:rPr>
          <w:t>Fotografía 5. Vista Junta Estribo 2 La Caro Nuevo Fuente: Sinerging S.A.S.</w:t>
        </w:r>
        <w:r w:rsidR="00F52E30">
          <w:rPr>
            <w:noProof/>
            <w:webHidden/>
          </w:rPr>
          <w:tab/>
        </w:r>
        <w:r w:rsidR="00F52E30">
          <w:rPr>
            <w:noProof/>
            <w:webHidden/>
          </w:rPr>
          <w:fldChar w:fldCharType="begin"/>
        </w:r>
        <w:r w:rsidR="00F52E30">
          <w:rPr>
            <w:noProof/>
            <w:webHidden/>
          </w:rPr>
          <w:instrText xml:space="preserve"> PAGEREF _Toc123053997 \h </w:instrText>
        </w:r>
        <w:r w:rsidR="00F52E30">
          <w:rPr>
            <w:noProof/>
            <w:webHidden/>
          </w:rPr>
        </w:r>
        <w:r w:rsidR="00F52E30">
          <w:rPr>
            <w:noProof/>
            <w:webHidden/>
          </w:rPr>
          <w:fldChar w:fldCharType="separate"/>
        </w:r>
        <w:r w:rsidR="00903873">
          <w:rPr>
            <w:noProof/>
            <w:webHidden/>
          </w:rPr>
          <w:t>17</w:t>
        </w:r>
        <w:r w:rsidR="00F52E30">
          <w:rPr>
            <w:noProof/>
            <w:webHidden/>
          </w:rPr>
          <w:fldChar w:fldCharType="end"/>
        </w:r>
      </w:hyperlink>
    </w:p>
    <w:p w14:paraId="4F250C45" w14:textId="2A12DA94"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3998" w:history="1">
        <w:r w:rsidR="00F52E30" w:rsidRPr="009E5213">
          <w:rPr>
            <w:rStyle w:val="Hipervnculo"/>
            <w:noProof/>
          </w:rPr>
          <w:t>Fotografía 6. Vista General de Andenes y Bordillos  Fuente: Sinerging S.A.S.</w:t>
        </w:r>
        <w:r w:rsidR="00F52E30">
          <w:rPr>
            <w:noProof/>
            <w:webHidden/>
          </w:rPr>
          <w:tab/>
        </w:r>
        <w:r w:rsidR="00F52E30">
          <w:rPr>
            <w:noProof/>
            <w:webHidden/>
          </w:rPr>
          <w:fldChar w:fldCharType="begin"/>
        </w:r>
        <w:r w:rsidR="00F52E30">
          <w:rPr>
            <w:noProof/>
            <w:webHidden/>
          </w:rPr>
          <w:instrText xml:space="preserve"> PAGEREF _Toc123053998 \h </w:instrText>
        </w:r>
        <w:r w:rsidR="00F52E30">
          <w:rPr>
            <w:noProof/>
            <w:webHidden/>
          </w:rPr>
        </w:r>
        <w:r w:rsidR="00F52E30">
          <w:rPr>
            <w:noProof/>
            <w:webHidden/>
          </w:rPr>
          <w:fldChar w:fldCharType="separate"/>
        </w:r>
        <w:r w:rsidR="00903873">
          <w:rPr>
            <w:noProof/>
            <w:webHidden/>
          </w:rPr>
          <w:t>18</w:t>
        </w:r>
        <w:r w:rsidR="00F52E30">
          <w:rPr>
            <w:noProof/>
            <w:webHidden/>
          </w:rPr>
          <w:fldChar w:fldCharType="end"/>
        </w:r>
      </w:hyperlink>
    </w:p>
    <w:p w14:paraId="5B549A3E" w14:textId="3F73B159"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3999" w:history="1">
        <w:r w:rsidR="00F52E30" w:rsidRPr="009E5213">
          <w:rPr>
            <w:rStyle w:val="Hipervnculo"/>
            <w:noProof/>
          </w:rPr>
          <w:t>Fotografía 7. Baranda Típica en Concreto Puente La Caro Nuevo  Fuente: Sinerging S.A.S.</w:t>
        </w:r>
        <w:r w:rsidR="00F52E30">
          <w:rPr>
            <w:noProof/>
            <w:webHidden/>
          </w:rPr>
          <w:tab/>
        </w:r>
        <w:r w:rsidR="00F52E30">
          <w:rPr>
            <w:noProof/>
            <w:webHidden/>
          </w:rPr>
          <w:fldChar w:fldCharType="begin"/>
        </w:r>
        <w:r w:rsidR="00F52E30">
          <w:rPr>
            <w:noProof/>
            <w:webHidden/>
          </w:rPr>
          <w:instrText xml:space="preserve"> PAGEREF _Toc123053999 \h </w:instrText>
        </w:r>
        <w:r w:rsidR="00F52E30">
          <w:rPr>
            <w:noProof/>
            <w:webHidden/>
          </w:rPr>
        </w:r>
        <w:r w:rsidR="00F52E30">
          <w:rPr>
            <w:noProof/>
            <w:webHidden/>
          </w:rPr>
          <w:fldChar w:fldCharType="separate"/>
        </w:r>
        <w:r w:rsidR="00903873">
          <w:rPr>
            <w:noProof/>
            <w:webHidden/>
          </w:rPr>
          <w:t>19</w:t>
        </w:r>
        <w:r w:rsidR="00F52E30">
          <w:rPr>
            <w:noProof/>
            <w:webHidden/>
          </w:rPr>
          <w:fldChar w:fldCharType="end"/>
        </w:r>
      </w:hyperlink>
    </w:p>
    <w:p w14:paraId="57AE1AEF" w14:textId="222B47CC"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4000" w:history="1">
        <w:r w:rsidR="00F52E30" w:rsidRPr="009E5213">
          <w:rPr>
            <w:rStyle w:val="Hipervnculo"/>
            <w:noProof/>
          </w:rPr>
          <w:t>Fotografía 8. Iluminación del puente   Fuente: Sinerging S.A.S.</w:t>
        </w:r>
        <w:r w:rsidR="00F52E30">
          <w:rPr>
            <w:noProof/>
            <w:webHidden/>
          </w:rPr>
          <w:tab/>
        </w:r>
        <w:r w:rsidR="00F52E30">
          <w:rPr>
            <w:noProof/>
            <w:webHidden/>
          </w:rPr>
          <w:fldChar w:fldCharType="begin"/>
        </w:r>
        <w:r w:rsidR="00F52E30">
          <w:rPr>
            <w:noProof/>
            <w:webHidden/>
          </w:rPr>
          <w:instrText xml:space="preserve"> PAGEREF _Toc123054000 \h </w:instrText>
        </w:r>
        <w:r w:rsidR="00F52E30">
          <w:rPr>
            <w:noProof/>
            <w:webHidden/>
          </w:rPr>
        </w:r>
        <w:r w:rsidR="00F52E30">
          <w:rPr>
            <w:noProof/>
            <w:webHidden/>
          </w:rPr>
          <w:fldChar w:fldCharType="separate"/>
        </w:r>
        <w:r w:rsidR="00903873">
          <w:rPr>
            <w:noProof/>
            <w:webHidden/>
          </w:rPr>
          <w:t>20</w:t>
        </w:r>
        <w:r w:rsidR="00F52E30">
          <w:rPr>
            <w:noProof/>
            <w:webHidden/>
          </w:rPr>
          <w:fldChar w:fldCharType="end"/>
        </w:r>
      </w:hyperlink>
    </w:p>
    <w:p w14:paraId="4D4C1791" w14:textId="264B5E7E"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4001" w:history="1">
        <w:r w:rsidR="00F52E30" w:rsidRPr="009E5213">
          <w:rPr>
            <w:rStyle w:val="Hipervnculo"/>
            <w:noProof/>
          </w:rPr>
          <w:t>Fotografía 9. Señalización Retorno a Tunja.  Fuente: Sinerging S.A.S.</w:t>
        </w:r>
        <w:r w:rsidR="00F52E30">
          <w:rPr>
            <w:noProof/>
            <w:webHidden/>
          </w:rPr>
          <w:tab/>
        </w:r>
        <w:r w:rsidR="00F52E30">
          <w:rPr>
            <w:noProof/>
            <w:webHidden/>
          </w:rPr>
          <w:fldChar w:fldCharType="begin"/>
        </w:r>
        <w:r w:rsidR="00F52E30">
          <w:rPr>
            <w:noProof/>
            <w:webHidden/>
          </w:rPr>
          <w:instrText xml:space="preserve"> PAGEREF _Toc123054001 \h </w:instrText>
        </w:r>
        <w:r w:rsidR="00F52E30">
          <w:rPr>
            <w:noProof/>
            <w:webHidden/>
          </w:rPr>
        </w:r>
        <w:r w:rsidR="00F52E30">
          <w:rPr>
            <w:noProof/>
            <w:webHidden/>
          </w:rPr>
          <w:fldChar w:fldCharType="separate"/>
        </w:r>
        <w:r w:rsidR="00903873">
          <w:rPr>
            <w:noProof/>
            <w:webHidden/>
          </w:rPr>
          <w:t>21</w:t>
        </w:r>
        <w:r w:rsidR="00F52E30">
          <w:rPr>
            <w:noProof/>
            <w:webHidden/>
          </w:rPr>
          <w:fldChar w:fldCharType="end"/>
        </w:r>
      </w:hyperlink>
    </w:p>
    <w:p w14:paraId="7B310038" w14:textId="028D1AE2"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4002" w:history="1">
        <w:r w:rsidR="00F52E30" w:rsidRPr="009E5213">
          <w:rPr>
            <w:rStyle w:val="Hipervnculo"/>
            <w:noProof/>
          </w:rPr>
          <w:t>Fotografía 10. Señalización Retorno a Bogotá    Fuente: Sinerging S.A.S.</w:t>
        </w:r>
        <w:r w:rsidR="00F52E30">
          <w:rPr>
            <w:noProof/>
            <w:webHidden/>
          </w:rPr>
          <w:tab/>
        </w:r>
        <w:r w:rsidR="00F52E30">
          <w:rPr>
            <w:noProof/>
            <w:webHidden/>
          </w:rPr>
          <w:fldChar w:fldCharType="begin"/>
        </w:r>
        <w:r w:rsidR="00F52E30">
          <w:rPr>
            <w:noProof/>
            <w:webHidden/>
          </w:rPr>
          <w:instrText xml:space="preserve"> PAGEREF _Toc123054002 \h </w:instrText>
        </w:r>
        <w:r w:rsidR="00F52E30">
          <w:rPr>
            <w:noProof/>
            <w:webHidden/>
          </w:rPr>
        </w:r>
        <w:r w:rsidR="00F52E30">
          <w:rPr>
            <w:noProof/>
            <w:webHidden/>
          </w:rPr>
          <w:fldChar w:fldCharType="separate"/>
        </w:r>
        <w:r w:rsidR="00903873">
          <w:rPr>
            <w:noProof/>
            <w:webHidden/>
          </w:rPr>
          <w:t>22</w:t>
        </w:r>
        <w:r w:rsidR="00F52E30">
          <w:rPr>
            <w:noProof/>
            <w:webHidden/>
          </w:rPr>
          <w:fldChar w:fldCharType="end"/>
        </w:r>
      </w:hyperlink>
    </w:p>
    <w:p w14:paraId="21E26FCA" w14:textId="7932C38E"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4003" w:history="1">
        <w:r w:rsidR="00F52E30" w:rsidRPr="009E5213">
          <w:rPr>
            <w:rStyle w:val="Hipervnculo"/>
            <w:noProof/>
          </w:rPr>
          <w:t>Fotografía 11. Señalización Vía a Zipaquirá    Fuente: Sinerging S.A.S.</w:t>
        </w:r>
        <w:r w:rsidR="00F52E30">
          <w:rPr>
            <w:noProof/>
            <w:webHidden/>
          </w:rPr>
          <w:tab/>
        </w:r>
        <w:r w:rsidR="00F52E30">
          <w:rPr>
            <w:noProof/>
            <w:webHidden/>
          </w:rPr>
          <w:fldChar w:fldCharType="begin"/>
        </w:r>
        <w:r w:rsidR="00F52E30">
          <w:rPr>
            <w:noProof/>
            <w:webHidden/>
          </w:rPr>
          <w:instrText xml:space="preserve"> PAGEREF _Toc123054003 \h </w:instrText>
        </w:r>
        <w:r w:rsidR="00F52E30">
          <w:rPr>
            <w:noProof/>
            <w:webHidden/>
          </w:rPr>
        </w:r>
        <w:r w:rsidR="00F52E30">
          <w:rPr>
            <w:noProof/>
            <w:webHidden/>
          </w:rPr>
          <w:fldChar w:fldCharType="separate"/>
        </w:r>
        <w:r w:rsidR="00903873">
          <w:rPr>
            <w:noProof/>
            <w:webHidden/>
          </w:rPr>
          <w:t>23</w:t>
        </w:r>
        <w:r w:rsidR="00F52E30">
          <w:rPr>
            <w:noProof/>
            <w:webHidden/>
          </w:rPr>
          <w:fldChar w:fldCharType="end"/>
        </w:r>
      </w:hyperlink>
    </w:p>
    <w:p w14:paraId="06E74D36" w14:textId="2C710357"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4004" w:history="1">
        <w:r w:rsidR="00F52E30" w:rsidRPr="009E5213">
          <w:rPr>
            <w:rStyle w:val="Hipervnculo"/>
            <w:noProof/>
          </w:rPr>
          <w:t>Fotografía 12. Drenaje sin longitud adecuada     Fuente: Sinerging S.A.S.</w:t>
        </w:r>
        <w:r w:rsidR="00F52E30">
          <w:rPr>
            <w:noProof/>
            <w:webHidden/>
          </w:rPr>
          <w:tab/>
        </w:r>
        <w:r w:rsidR="00F52E30">
          <w:rPr>
            <w:noProof/>
            <w:webHidden/>
          </w:rPr>
          <w:fldChar w:fldCharType="begin"/>
        </w:r>
        <w:r w:rsidR="00F52E30">
          <w:rPr>
            <w:noProof/>
            <w:webHidden/>
          </w:rPr>
          <w:instrText xml:space="preserve"> PAGEREF _Toc123054004 \h </w:instrText>
        </w:r>
        <w:r w:rsidR="00F52E30">
          <w:rPr>
            <w:noProof/>
            <w:webHidden/>
          </w:rPr>
        </w:r>
        <w:r w:rsidR="00F52E30">
          <w:rPr>
            <w:noProof/>
            <w:webHidden/>
          </w:rPr>
          <w:fldChar w:fldCharType="separate"/>
        </w:r>
        <w:r w:rsidR="00903873">
          <w:rPr>
            <w:noProof/>
            <w:webHidden/>
          </w:rPr>
          <w:t>24</w:t>
        </w:r>
        <w:r w:rsidR="00F52E30">
          <w:rPr>
            <w:noProof/>
            <w:webHidden/>
          </w:rPr>
          <w:fldChar w:fldCharType="end"/>
        </w:r>
      </w:hyperlink>
    </w:p>
    <w:p w14:paraId="7289C643" w14:textId="584A05B4"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4005" w:history="1">
        <w:r w:rsidR="00F52E30" w:rsidRPr="009E5213">
          <w:rPr>
            <w:rStyle w:val="Hipervnculo"/>
            <w:noProof/>
          </w:rPr>
          <w:t>Fotografía 13. Vista general de apoyos en estribo Fuente: Sinerging S.A.S.</w:t>
        </w:r>
        <w:r w:rsidR="00F52E30">
          <w:rPr>
            <w:noProof/>
            <w:webHidden/>
          </w:rPr>
          <w:tab/>
        </w:r>
        <w:r w:rsidR="00F52E30">
          <w:rPr>
            <w:noProof/>
            <w:webHidden/>
          </w:rPr>
          <w:fldChar w:fldCharType="begin"/>
        </w:r>
        <w:r w:rsidR="00F52E30">
          <w:rPr>
            <w:noProof/>
            <w:webHidden/>
          </w:rPr>
          <w:instrText xml:space="preserve"> PAGEREF _Toc123054005 \h </w:instrText>
        </w:r>
        <w:r w:rsidR="00F52E30">
          <w:rPr>
            <w:noProof/>
            <w:webHidden/>
          </w:rPr>
        </w:r>
        <w:r w:rsidR="00F52E30">
          <w:rPr>
            <w:noProof/>
            <w:webHidden/>
          </w:rPr>
          <w:fldChar w:fldCharType="separate"/>
        </w:r>
        <w:r w:rsidR="00903873">
          <w:rPr>
            <w:noProof/>
            <w:webHidden/>
          </w:rPr>
          <w:t>25</w:t>
        </w:r>
        <w:r w:rsidR="00F52E30">
          <w:rPr>
            <w:noProof/>
            <w:webHidden/>
          </w:rPr>
          <w:fldChar w:fldCharType="end"/>
        </w:r>
      </w:hyperlink>
    </w:p>
    <w:p w14:paraId="2A87FAA4" w14:textId="14F619E0"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4006" w:history="1">
        <w:r w:rsidR="00F52E30" w:rsidRPr="009E5213">
          <w:rPr>
            <w:rStyle w:val="Hipervnculo"/>
            <w:noProof/>
          </w:rPr>
          <w:t>Fotografía 14. Vista general de apoyos en pilas Fuente: Sinerging S.A.S.</w:t>
        </w:r>
        <w:r w:rsidR="00F52E30">
          <w:rPr>
            <w:noProof/>
            <w:webHidden/>
          </w:rPr>
          <w:tab/>
        </w:r>
        <w:r w:rsidR="00F52E30">
          <w:rPr>
            <w:noProof/>
            <w:webHidden/>
          </w:rPr>
          <w:fldChar w:fldCharType="begin"/>
        </w:r>
        <w:r w:rsidR="00F52E30">
          <w:rPr>
            <w:noProof/>
            <w:webHidden/>
          </w:rPr>
          <w:instrText xml:space="preserve"> PAGEREF _Toc123054006 \h </w:instrText>
        </w:r>
        <w:r w:rsidR="00F52E30">
          <w:rPr>
            <w:noProof/>
            <w:webHidden/>
          </w:rPr>
        </w:r>
        <w:r w:rsidR="00F52E30">
          <w:rPr>
            <w:noProof/>
            <w:webHidden/>
          </w:rPr>
          <w:fldChar w:fldCharType="separate"/>
        </w:r>
        <w:r w:rsidR="00903873">
          <w:rPr>
            <w:noProof/>
            <w:webHidden/>
          </w:rPr>
          <w:t>26</w:t>
        </w:r>
        <w:r w:rsidR="00F52E30">
          <w:rPr>
            <w:noProof/>
            <w:webHidden/>
          </w:rPr>
          <w:fldChar w:fldCharType="end"/>
        </w:r>
      </w:hyperlink>
    </w:p>
    <w:p w14:paraId="3DA73A9F" w14:textId="27805DD3"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4007" w:history="1">
        <w:r w:rsidR="00F52E30" w:rsidRPr="009E5213">
          <w:rPr>
            <w:rStyle w:val="Hipervnculo"/>
            <w:noProof/>
          </w:rPr>
          <w:t>Fotografía 15. Vista General De Apoyos Entre Vigas Tipo Gerber  Fuente: Sinerging S.A.S.</w:t>
        </w:r>
        <w:r w:rsidR="00F52E30">
          <w:rPr>
            <w:noProof/>
            <w:webHidden/>
          </w:rPr>
          <w:tab/>
        </w:r>
        <w:r w:rsidR="00F52E30">
          <w:rPr>
            <w:noProof/>
            <w:webHidden/>
          </w:rPr>
          <w:fldChar w:fldCharType="begin"/>
        </w:r>
        <w:r w:rsidR="00F52E30">
          <w:rPr>
            <w:noProof/>
            <w:webHidden/>
          </w:rPr>
          <w:instrText xml:space="preserve"> PAGEREF _Toc123054007 \h </w:instrText>
        </w:r>
        <w:r w:rsidR="00F52E30">
          <w:rPr>
            <w:noProof/>
            <w:webHidden/>
          </w:rPr>
        </w:r>
        <w:r w:rsidR="00F52E30">
          <w:rPr>
            <w:noProof/>
            <w:webHidden/>
          </w:rPr>
          <w:fldChar w:fldCharType="separate"/>
        </w:r>
        <w:r w:rsidR="00903873">
          <w:rPr>
            <w:noProof/>
            <w:webHidden/>
          </w:rPr>
          <w:t>27</w:t>
        </w:r>
        <w:r w:rsidR="00F52E30">
          <w:rPr>
            <w:noProof/>
            <w:webHidden/>
          </w:rPr>
          <w:fldChar w:fldCharType="end"/>
        </w:r>
      </w:hyperlink>
    </w:p>
    <w:p w14:paraId="5380C5D2" w14:textId="3BBADC4A"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4008" w:history="1">
        <w:r w:rsidR="00F52E30" w:rsidRPr="009E5213">
          <w:rPr>
            <w:rStyle w:val="Hipervnculo"/>
            <w:noProof/>
          </w:rPr>
          <w:t>Fotografía 16. Vista Estribo 1  Fuente: Sinerging S.A.S.</w:t>
        </w:r>
        <w:r w:rsidR="00F52E30">
          <w:rPr>
            <w:noProof/>
            <w:webHidden/>
          </w:rPr>
          <w:tab/>
        </w:r>
        <w:r w:rsidR="00F52E30">
          <w:rPr>
            <w:noProof/>
            <w:webHidden/>
          </w:rPr>
          <w:fldChar w:fldCharType="begin"/>
        </w:r>
        <w:r w:rsidR="00F52E30">
          <w:rPr>
            <w:noProof/>
            <w:webHidden/>
          </w:rPr>
          <w:instrText xml:space="preserve"> PAGEREF _Toc123054008 \h </w:instrText>
        </w:r>
        <w:r w:rsidR="00F52E30">
          <w:rPr>
            <w:noProof/>
            <w:webHidden/>
          </w:rPr>
        </w:r>
        <w:r w:rsidR="00F52E30">
          <w:rPr>
            <w:noProof/>
            <w:webHidden/>
          </w:rPr>
          <w:fldChar w:fldCharType="separate"/>
        </w:r>
        <w:r w:rsidR="00903873">
          <w:rPr>
            <w:noProof/>
            <w:webHidden/>
          </w:rPr>
          <w:t>28</w:t>
        </w:r>
        <w:r w:rsidR="00F52E30">
          <w:rPr>
            <w:noProof/>
            <w:webHidden/>
          </w:rPr>
          <w:fldChar w:fldCharType="end"/>
        </w:r>
      </w:hyperlink>
    </w:p>
    <w:p w14:paraId="0E31DDE3" w14:textId="7B30D553"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4009" w:history="1">
        <w:r w:rsidR="00F52E30" w:rsidRPr="009E5213">
          <w:rPr>
            <w:rStyle w:val="Hipervnculo"/>
            <w:noProof/>
          </w:rPr>
          <w:t>Fotografía 17. Vista Estribo 2 Fuente: Sinerging S.A.S.</w:t>
        </w:r>
        <w:r w:rsidR="00F52E30">
          <w:rPr>
            <w:noProof/>
            <w:webHidden/>
          </w:rPr>
          <w:tab/>
        </w:r>
        <w:r w:rsidR="00F52E30">
          <w:rPr>
            <w:noProof/>
            <w:webHidden/>
          </w:rPr>
          <w:fldChar w:fldCharType="begin"/>
        </w:r>
        <w:r w:rsidR="00F52E30">
          <w:rPr>
            <w:noProof/>
            <w:webHidden/>
          </w:rPr>
          <w:instrText xml:space="preserve"> PAGEREF _Toc123054009 \h </w:instrText>
        </w:r>
        <w:r w:rsidR="00F52E30">
          <w:rPr>
            <w:noProof/>
            <w:webHidden/>
          </w:rPr>
        </w:r>
        <w:r w:rsidR="00F52E30">
          <w:rPr>
            <w:noProof/>
            <w:webHidden/>
          </w:rPr>
          <w:fldChar w:fldCharType="separate"/>
        </w:r>
        <w:r w:rsidR="00903873">
          <w:rPr>
            <w:noProof/>
            <w:webHidden/>
          </w:rPr>
          <w:t>29</w:t>
        </w:r>
        <w:r w:rsidR="00F52E30">
          <w:rPr>
            <w:noProof/>
            <w:webHidden/>
          </w:rPr>
          <w:fldChar w:fldCharType="end"/>
        </w:r>
      </w:hyperlink>
    </w:p>
    <w:p w14:paraId="2A1A03B7" w14:textId="68C781E0"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4010" w:history="1">
        <w:r w:rsidR="00F52E30" w:rsidRPr="009E5213">
          <w:rPr>
            <w:rStyle w:val="Hipervnculo"/>
            <w:noProof/>
          </w:rPr>
          <w:t>Fotografía 18. Vista columna típica  Fuente: Sinerging S.A.S.</w:t>
        </w:r>
        <w:r w:rsidR="00F52E30">
          <w:rPr>
            <w:noProof/>
            <w:webHidden/>
          </w:rPr>
          <w:tab/>
        </w:r>
        <w:r w:rsidR="00F52E30">
          <w:rPr>
            <w:noProof/>
            <w:webHidden/>
          </w:rPr>
          <w:fldChar w:fldCharType="begin"/>
        </w:r>
        <w:r w:rsidR="00F52E30">
          <w:rPr>
            <w:noProof/>
            <w:webHidden/>
          </w:rPr>
          <w:instrText xml:space="preserve"> PAGEREF _Toc123054010 \h </w:instrText>
        </w:r>
        <w:r w:rsidR="00F52E30">
          <w:rPr>
            <w:noProof/>
            <w:webHidden/>
          </w:rPr>
        </w:r>
        <w:r w:rsidR="00F52E30">
          <w:rPr>
            <w:noProof/>
            <w:webHidden/>
          </w:rPr>
          <w:fldChar w:fldCharType="separate"/>
        </w:r>
        <w:r w:rsidR="00903873">
          <w:rPr>
            <w:noProof/>
            <w:webHidden/>
          </w:rPr>
          <w:t>30</w:t>
        </w:r>
        <w:r w:rsidR="00F52E30">
          <w:rPr>
            <w:noProof/>
            <w:webHidden/>
          </w:rPr>
          <w:fldChar w:fldCharType="end"/>
        </w:r>
      </w:hyperlink>
    </w:p>
    <w:p w14:paraId="430D4A70" w14:textId="315E21FC"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4011" w:history="1">
        <w:r w:rsidR="00F52E30" w:rsidRPr="009E5213">
          <w:rPr>
            <w:rStyle w:val="Hipervnculo"/>
            <w:noProof/>
          </w:rPr>
          <w:t>Fotografía 19. Vista general de losa Fuente: Sinerging S.A.S.</w:t>
        </w:r>
        <w:r w:rsidR="00F52E30">
          <w:rPr>
            <w:noProof/>
            <w:webHidden/>
          </w:rPr>
          <w:tab/>
        </w:r>
        <w:r w:rsidR="00F52E30">
          <w:rPr>
            <w:noProof/>
            <w:webHidden/>
          </w:rPr>
          <w:fldChar w:fldCharType="begin"/>
        </w:r>
        <w:r w:rsidR="00F52E30">
          <w:rPr>
            <w:noProof/>
            <w:webHidden/>
          </w:rPr>
          <w:instrText xml:space="preserve"> PAGEREF _Toc123054011 \h </w:instrText>
        </w:r>
        <w:r w:rsidR="00F52E30">
          <w:rPr>
            <w:noProof/>
            <w:webHidden/>
          </w:rPr>
        </w:r>
        <w:r w:rsidR="00F52E30">
          <w:rPr>
            <w:noProof/>
            <w:webHidden/>
          </w:rPr>
          <w:fldChar w:fldCharType="separate"/>
        </w:r>
        <w:r w:rsidR="00903873">
          <w:rPr>
            <w:noProof/>
            <w:webHidden/>
          </w:rPr>
          <w:t>31</w:t>
        </w:r>
        <w:r w:rsidR="00F52E30">
          <w:rPr>
            <w:noProof/>
            <w:webHidden/>
          </w:rPr>
          <w:fldChar w:fldCharType="end"/>
        </w:r>
      </w:hyperlink>
    </w:p>
    <w:p w14:paraId="6FED850C" w14:textId="5CAAA0D2"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4012" w:history="1">
        <w:r w:rsidR="00F52E30" w:rsidRPr="009E5213">
          <w:rPr>
            <w:rStyle w:val="Hipervnculo"/>
            <w:noProof/>
          </w:rPr>
          <w:t>Fotografía 20. Vista Tablero Centro de Luz  Fuente: Sinerging S.A.S.</w:t>
        </w:r>
        <w:r w:rsidR="00F52E30">
          <w:rPr>
            <w:noProof/>
            <w:webHidden/>
          </w:rPr>
          <w:tab/>
        </w:r>
        <w:r w:rsidR="00F52E30">
          <w:rPr>
            <w:noProof/>
            <w:webHidden/>
          </w:rPr>
          <w:fldChar w:fldCharType="begin"/>
        </w:r>
        <w:r w:rsidR="00F52E30">
          <w:rPr>
            <w:noProof/>
            <w:webHidden/>
          </w:rPr>
          <w:instrText xml:space="preserve"> PAGEREF _Toc123054012 \h </w:instrText>
        </w:r>
        <w:r w:rsidR="00F52E30">
          <w:rPr>
            <w:noProof/>
            <w:webHidden/>
          </w:rPr>
        </w:r>
        <w:r w:rsidR="00F52E30">
          <w:rPr>
            <w:noProof/>
            <w:webHidden/>
          </w:rPr>
          <w:fldChar w:fldCharType="separate"/>
        </w:r>
        <w:r w:rsidR="00903873">
          <w:rPr>
            <w:noProof/>
            <w:webHidden/>
          </w:rPr>
          <w:t>32</w:t>
        </w:r>
        <w:r w:rsidR="00F52E30">
          <w:rPr>
            <w:noProof/>
            <w:webHidden/>
          </w:rPr>
          <w:fldChar w:fldCharType="end"/>
        </w:r>
      </w:hyperlink>
    </w:p>
    <w:p w14:paraId="06161FD0" w14:textId="2B85C11A"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4013" w:history="1">
        <w:r w:rsidR="00F52E30" w:rsidRPr="009E5213">
          <w:rPr>
            <w:rStyle w:val="Hipervnculo"/>
            <w:noProof/>
          </w:rPr>
          <w:t>Fotografía 21. Vista Tablero Centro de Luz Fuente: Sinerging S.A.S.</w:t>
        </w:r>
        <w:r w:rsidR="00F52E30">
          <w:rPr>
            <w:noProof/>
            <w:webHidden/>
          </w:rPr>
          <w:tab/>
        </w:r>
        <w:r w:rsidR="00F52E30">
          <w:rPr>
            <w:noProof/>
            <w:webHidden/>
          </w:rPr>
          <w:fldChar w:fldCharType="begin"/>
        </w:r>
        <w:r w:rsidR="00F52E30">
          <w:rPr>
            <w:noProof/>
            <w:webHidden/>
          </w:rPr>
          <w:instrText xml:space="preserve"> PAGEREF _Toc123054013 \h </w:instrText>
        </w:r>
        <w:r w:rsidR="00F52E30">
          <w:rPr>
            <w:noProof/>
            <w:webHidden/>
          </w:rPr>
        </w:r>
        <w:r w:rsidR="00F52E30">
          <w:rPr>
            <w:noProof/>
            <w:webHidden/>
          </w:rPr>
          <w:fldChar w:fldCharType="separate"/>
        </w:r>
        <w:r w:rsidR="00903873">
          <w:rPr>
            <w:noProof/>
            <w:webHidden/>
          </w:rPr>
          <w:t>33</w:t>
        </w:r>
        <w:r w:rsidR="00F52E30">
          <w:rPr>
            <w:noProof/>
            <w:webHidden/>
          </w:rPr>
          <w:fldChar w:fldCharType="end"/>
        </w:r>
      </w:hyperlink>
    </w:p>
    <w:p w14:paraId="19CF2B2F" w14:textId="527F6270"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4014" w:history="1">
        <w:r w:rsidR="00F52E30" w:rsidRPr="009E5213">
          <w:rPr>
            <w:rStyle w:val="Hipervnculo"/>
            <w:noProof/>
          </w:rPr>
          <w:t>Fotografía 22. Vista General de vigas  Fuente: Sinerging S.A.S.</w:t>
        </w:r>
        <w:r w:rsidR="00F52E30">
          <w:rPr>
            <w:noProof/>
            <w:webHidden/>
          </w:rPr>
          <w:tab/>
        </w:r>
        <w:r w:rsidR="00F52E30">
          <w:rPr>
            <w:noProof/>
            <w:webHidden/>
          </w:rPr>
          <w:fldChar w:fldCharType="begin"/>
        </w:r>
        <w:r w:rsidR="00F52E30">
          <w:rPr>
            <w:noProof/>
            <w:webHidden/>
          </w:rPr>
          <w:instrText xml:space="preserve"> PAGEREF _Toc123054014 \h </w:instrText>
        </w:r>
        <w:r w:rsidR="00F52E30">
          <w:rPr>
            <w:noProof/>
            <w:webHidden/>
          </w:rPr>
        </w:r>
        <w:r w:rsidR="00F52E30">
          <w:rPr>
            <w:noProof/>
            <w:webHidden/>
          </w:rPr>
          <w:fldChar w:fldCharType="separate"/>
        </w:r>
        <w:r w:rsidR="00903873">
          <w:rPr>
            <w:noProof/>
            <w:webHidden/>
          </w:rPr>
          <w:t>34</w:t>
        </w:r>
        <w:r w:rsidR="00F52E30">
          <w:rPr>
            <w:noProof/>
            <w:webHidden/>
          </w:rPr>
          <w:fldChar w:fldCharType="end"/>
        </w:r>
      </w:hyperlink>
    </w:p>
    <w:p w14:paraId="3BB85B87" w14:textId="4C87FF1C"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4015" w:history="1">
        <w:r w:rsidR="00F52E30" w:rsidRPr="009E5213">
          <w:rPr>
            <w:rStyle w:val="Hipervnculo"/>
            <w:noProof/>
          </w:rPr>
          <w:t>Fotografía 23. Vista de Viga en zona de mensula  Fuente: Sinerging S.A.S.</w:t>
        </w:r>
        <w:r w:rsidR="00F52E30">
          <w:rPr>
            <w:noProof/>
            <w:webHidden/>
          </w:rPr>
          <w:tab/>
        </w:r>
        <w:r w:rsidR="00F52E30">
          <w:rPr>
            <w:noProof/>
            <w:webHidden/>
          </w:rPr>
          <w:fldChar w:fldCharType="begin"/>
        </w:r>
        <w:r w:rsidR="00F52E30">
          <w:rPr>
            <w:noProof/>
            <w:webHidden/>
          </w:rPr>
          <w:instrText xml:space="preserve"> PAGEREF _Toc123054015 \h </w:instrText>
        </w:r>
        <w:r w:rsidR="00F52E30">
          <w:rPr>
            <w:noProof/>
            <w:webHidden/>
          </w:rPr>
        </w:r>
        <w:r w:rsidR="00F52E30">
          <w:rPr>
            <w:noProof/>
            <w:webHidden/>
          </w:rPr>
          <w:fldChar w:fldCharType="separate"/>
        </w:r>
        <w:r w:rsidR="00903873">
          <w:rPr>
            <w:noProof/>
            <w:webHidden/>
          </w:rPr>
          <w:t>35</w:t>
        </w:r>
        <w:r w:rsidR="00F52E30">
          <w:rPr>
            <w:noProof/>
            <w:webHidden/>
          </w:rPr>
          <w:fldChar w:fldCharType="end"/>
        </w:r>
      </w:hyperlink>
    </w:p>
    <w:p w14:paraId="2A9C1F63" w14:textId="3572EA63" w:rsidR="00F52E30" w:rsidRDefault="00000000">
      <w:pPr>
        <w:pStyle w:val="Tabladeilustraciones"/>
        <w:tabs>
          <w:tab w:val="right" w:leader="dot" w:pos="9111"/>
        </w:tabs>
        <w:rPr>
          <w:rFonts w:asciiTheme="minorHAnsi" w:eastAsiaTheme="minorEastAsia" w:hAnsiTheme="minorHAnsi" w:cstheme="minorBidi"/>
          <w:noProof/>
          <w:lang w:eastAsia="es-CO"/>
        </w:rPr>
      </w:pPr>
      <w:hyperlink w:anchor="_Toc123054016" w:history="1">
        <w:r w:rsidR="00F52E30" w:rsidRPr="009E5213">
          <w:rPr>
            <w:rStyle w:val="Hipervnculo"/>
            <w:noProof/>
          </w:rPr>
          <w:t>Fotografía 24. Vista de Viga Ménsula  Fuente: Sinerging S.A.S.</w:t>
        </w:r>
        <w:r w:rsidR="00F52E30">
          <w:rPr>
            <w:noProof/>
            <w:webHidden/>
          </w:rPr>
          <w:tab/>
        </w:r>
        <w:r w:rsidR="00F52E30">
          <w:rPr>
            <w:noProof/>
            <w:webHidden/>
          </w:rPr>
          <w:fldChar w:fldCharType="begin"/>
        </w:r>
        <w:r w:rsidR="00F52E30">
          <w:rPr>
            <w:noProof/>
            <w:webHidden/>
          </w:rPr>
          <w:instrText xml:space="preserve"> PAGEREF _Toc123054016 \h </w:instrText>
        </w:r>
        <w:r w:rsidR="00F52E30">
          <w:rPr>
            <w:noProof/>
            <w:webHidden/>
          </w:rPr>
        </w:r>
        <w:r w:rsidR="00F52E30">
          <w:rPr>
            <w:noProof/>
            <w:webHidden/>
          </w:rPr>
          <w:fldChar w:fldCharType="separate"/>
        </w:r>
        <w:r w:rsidR="00903873">
          <w:rPr>
            <w:noProof/>
            <w:webHidden/>
          </w:rPr>
          <w:t>36</w:t>
        </w:r>
        <w:r w:rsidR="00F52E30">
          <w:rPr>
            <w:noProof/>
            <w:webHidden/>
          </w:rPr>
          <w:fldChar w:fldCharType="end"/>
        </w:r>
      </w:hyperlink>
    </w:p>
    <w:p w14:paraId="5CDA2A93" w14:textId="6BB68B0D" w:rsidR="00725A39" w:rsidRDefault="0021780E" w:rsidP="00725A39">
      <w:r>
        <w:fldChar w:fldCharType="end"/>
      </w:r>
    </w:p>
    <w:p w14:paraId="5FF26C34" w14:textId="50C88CFF" w:rsidR="00C82D1B" w:rsidRPr="00337634" w:rsidRDefault="00A33FBF" w:rsidP="00C82D1B">
      <w:pPr>
        <w:jc w:val="center"/>
      </w:pPr>
      <w:r>
        <w:br w:type="page"/>
      </w:r>
      <w:bookmarkStart w:id="18" w:name="_Toc25137713"/>
    </w:p>
    <w:p w14:paraId="41B55D23" w14:textId="77777777" w:rsidR="005E4657" w:rsidRDefault="005E4657" w:rsidP="005E4657">
      <w:pPr>
        <w:pStyle w:val="Ttulo1"/>
        <w:tabs>
          <w:tab w:val="num" w:pos="432"/>
        </w:tabs>
      </w:pPr>
      <w:bookmarkStart w:id="19" w:name="_Toc84257153"/>
      <w:bookmarkStart w:id="20" w:name="_Toc123053975"/>
      <w:bookmarkEnd w:id="16"/>
      <w:bookmarkEnd w:id="17"/>
      <w:bookmarkEnd w:id="18"/>
      <w:r w:rsidRPr="00337634">
        <w:lastRenderedPageBreak/>
        <w:t>O</w:t>
      </w:r>
      <w:r>
        <w:t>BJETIVOS Y ALCANCE</w:t>
      </w:r>
      <w:bookmarkEnd w:id="19"/>
      <w:bookmarkEnd w:id="20"/>
    </w:p>
    <w:p w14:paraId="65C2DC4F" w14:textId="77777777" w:rsidR="005E4657" w:rsidRPr="00126D37" w:rsidRDefault="005E4657" w:rsidP="005E4657"/>
    <w:p w14:paraId="7F8A9F4F" w14:textId="77777777" w:rsidR="005E4657" w:rsidRDefault="005E4657" w:rsidP="005E4657">
      <w:pPr>
        <w:pStyle w:val="Ttulo2"/>
        <w:tabs>
          <w:tab w:val="num" w:pos="576"/>
        </w:tabs>
      </w:pPr>
      <w:bookmarkStart w:id="21" w:name="_Toc484618211"/>
      <w:bookmarkStart w:id="22" w:name="_Toc484705865"/>
      <w:bookmarkStart w:id="23" w:name="_Toc484794771"/>
      <w:bookmarkStart w:id="24" w:name="_Toc486513751"/>
      <w:bookmarkStart w:id="25" w:name="_Toc25137714"/>
      <w:bookmarkStart w:id="26" w:name="_Toc84257154"/>
      <w:bookmarkStart w:id="27" w:name="_Toc123053976"/>
      <w:r w:rsidRPr="00126D37">
        <w:t>OBJETIVOS</w:t>
      </w:r>
      <w:bookmarkEnd w:id="21"/>
      <w:bookmarkEnd w:id="22"/>
      <w:bookmarkEnd w:id="23"/>
      <w:bookmarkEnd w:id="24"/>
      <w:bookmarkEnd w:id="25"/>
      <w:bookmarkEnd w:id="26"/>
      <w:bookmarkEnd w:id="27"/>
    </w:p>
    <w:p w14:paraId="040E8706" w14:textId="77777777" w:rsidR="005E4657" w:rsidRPr="00D21F18" w:rsidRDefault="005E4657" w:rsidP="005E4657"/>
    <w:p w14:paraId="3C5EA541" w14:textId="14160BC3" w:rsidR="005E4657" w:rsidRDefault="005E4657" w:rsidP="005E4657">
      <w:r>
        <w:t xml:space="preserve">El objetivo </w:t>
      </w:r>
      <w:r w:rsidRPr="00523FAD">
        <w:t xml:space="preserve">general de este </w:t>
      </w:r>
      <w:r>
        <w:t>informe es realizar la inspección visual de los puentes pertenecientes a la Ruta 45 y 55 de la concesión ACCENORTE de acuerdo a la metodología SIPUCOL del INVIAS, de tal forma que se puedan identificar y corregir posibles daños en cada uno de sus componentes y programar los mantenimientos que se requieran</w:t>
      </w:r>
      <w:r w:rsidRPr="00523FAD">
        <w:t>.</w:t>
      </w:r>
    </w:p>
    <w:p w14:paraId="15F691AC" w14:textId="77777777" w:rsidR="005E4657" w:rsidRDefault="005E4657" w:rsidP="005E4657"/>
    <w:p w14:paraId="2F3F2BE8" w14:textId="77777777" w:rsidR="005E4657" w:rsidRDefault="005E4657" w:rsidP="005E4657">
      <w:pPr>
        <w:pStyle w:val="Ttulo2"/>
        <w:tabs>
          <w:tab w:val="num" w:pos="576"/>
        </w:tabs>
      </w:pPr>
      <w:bookmarkStart w:id="28" w:name="_Toc25137715"/>
      <w:bookmarkStart w:id="29" w:name="_Toc84257155"/>
      <w:bookmarkStart w:id="30" w:name="_Toc123053977"/>
      <w:r w:rsidRPr="00FD51F0">
        <w:t>ALCANCE</w:t>
      </w:r>
      <w:bookmarkEnd w:id="28"/>
      <w:bookmarkEnd w:id="29"/>
      <w:bookmarkEnd w:id="30"/>
    </w:p>
    <w:p w14:paraId="25843481" w14:textId="77777777" w:rsidR="005E4657" w:rsidRPr="00D21F18" w:rsidRDefault="005E4657" w:rsidP="005E4657"/>
    <w:p w14:paraId="5BDF0ECE" w14:textId="5663AA01" w:rsidR="005E4657" w:rsidRPr="00852074" w:rsidRDefault="005E4657" w:rsidP="005E4657">
      <w:r w:rsidRPr="00852074">
        <w:t xml:space="preserve">El presente informe se limita a presentar el resultado de la visita de inspección visual a los puentes existentes en la vía actual de la concesión </w:t>
      </w:r>
      <w:proofErr w:type="spellStart"/>
      <w:r w:rsidRPr="00852074">
        <w:t>Accenorte</w:t>
      </w:r>
      <w:proofErr w:type="spellEnd"/>
      <w:r w:rsidRPr="00852074">
        <w:t xml:space="preserve"> entre la ciudad de Bogotá y el municipio de </w:t>
      </w:r>
      <w:r w:rsidR="00494477" w:rsidRPr="00852074">
        <w:t>Tocancipá</w:t>
      </w:r>
      <w:r w:rsidRPr="00852074">
        <w:t xml:space="preserve"> en el departamento de Cundinamarca, siguiendo los parámetros y recomendaciones indicadas en el “Manual para la inspección visual de puentes y pontones” del INVIAS.</w:t>
      </w:r>
    </w:p>
    <w:p w14:paraId="1747DBCA" w14:textId="77777777" w:rsidR="005E4657" w:rsidRPr="00852074" w:rsidRDefault="005E4657" w:rsidP="005E4657"/>
    <w:p w14:paraId="3AC79DE3" w14:textId="32C5DDB1" w:rsidR="005E4657" w:rsidRPr="00852074" w:rsidRDefault="005E4657" w:rsidP="005E4657">
      <w:r w:rsidRPr="00852074">
        <w:t>El alcance del presente informe consiste en la auscultación visual de los elementos estructurales visibles en cada uno de los puentes existentes, con el fin de obtener un informe de daños que permita identificar el tipo, la magnitud, la severidad y la localización del elemento afectado. No corresponde con el alcance de los trabajos ejecutados las recomendaciones de reforzamiento estructural.</w:t>
      </w:r>
    </w:p>
    <w:p w14:paraId="1700EE93" w14:textId="77777777" w:rsidR="005E4657" w:rsidRPr="00852074" w:rsidRDefault="005E4657" w:rsidP="005E4657"/>
    <w:p w14:paraId="19CD4077" w14:textId="200978C2" w:rsidR="005E4657" w:rsidRPr="00852074" w:rsidRDefault="005E4657" w:rsidP="005E4657">
      <w:r w:rsidRPr="00852074">
        <w:t>Cada una de las inspecciones hechas a los diferentes puentes irán acompañadas de un registro fotográfico, un formato debidamente diligenciado que incluirá una evaluación general de cada uno de los elementos que componen estas estructuras. Como resultado final se le dará una calificación a cada estructura con un valor numérico comprendido entre 1 y 7 según el Sistema de Administración de Puentes de Colombia (SIPUCOL).</w:t>
      </w:r>
    </w:p>
    <w:p w14:paraId="722EDE82" w14:textId="77777777" w:rsidR="005E4657" w:rsidRDefault="005E4657" w:rsidP="005E4657"/>
    <w:p w14:paraId="28D3223F" w14:textId="1822AE74" w:rsidR="005E4657" w:rsidRDefault="005E4657" w:rsidP="005E4657">
      <w:r>
        <w:t xml:space="preserve">En la </w:t>
      </w:r>
      <w:r w:rsidR="00733B5F">
        <w:t>Figura 1 a la 3</w:t>
      </w:r>
      <w:r>
        <w:t xml:space="preserve"> se muestra la ubicación y ruta de los puentes peatonales, vehiculares y deprimidos inspeccionados.</w:t>
      </w:r>
    </w:p>
    <w:p w14:paraId="46D59A03" w14:textId="77777777" w:rsidR="005E4657" w:rsidRDefault="005E4657" w:rsidP="005E4657"/>
    <w:p w14:paraId="0B8237BD" w14:textId="77777777" w:rsidR="005E4657" w:rsidRDefault="005E4657" w:rsidP="005E4657"/>
    <w:p w14:paraId="1DA10E8D" w14:textId="77777777" w:rsidR="005E4657" w:rsidRDefault="005E4657" w:rsidP="005E4657">
      <w:pPr>
        <w:rPr>
          <w:lang w:val="es-ES" w:eastAsia="es-ES"/>
        </w:rPr>
      </w:pPr>
      <w:r>
        <w:rPr>
          <w:noProof/>
          <w:lang w:eastAsia="es-CO"/>
        </w:rPr>
        <w:lastRenderedPageBreak/>
        <w:drawing>
          <wp:inline distT="0" distB="0" distL="0" distR="0" wp14:anchorId="68D9997B" wp14:editId="7EE1F845">
            <wp:extent cx="5791835" cy="2865120"/>
            <wp:effectExtent l="19050" t="19050" r="18415" b="1143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91835" cy="2865120"/>
                    </a:xfrm>
                    <a:prstGeom prst="rect">
                      <a:avLst/>
                    </a:prstGeom>
                    <a:ln w="22225">
                      <a:solidFill>
                        <a:schemeClr val="tx1"/>
                      </a:solidFill>
                    </a:ln>
                  </pic:spPr>
                </pic:pic>
              </a:graphicData>
            </a:graphic>
          </wp:inline>
        </w:drawing>
      </w:r>
    </w:p>
    <w:p w14:paraId="46B7F63D" w14:textId="73C6640C" w:rsidR="005E4657" w:rsidRDefault="005E4657" w:rsidP="00494759">
      <w:pPr>
        <w:pStyle w:val="Descripcin"/>
      </w:pPr>
      <w:bookmarkStart w:id="31" w:name="_Toc84257147"/>
      <w:bookmarkStart w:id="32" w:name="_Toc123053987"/>
      <w:r>
        <w:t xml:space="preserve">Figura </w:t>
      </w:r>
      <w:r w:rsidR="00BF0C4D">
        <w:rPr>
          <w:noProof/>
        </w:rPr>
        <w:fldChar w:fldCharType="begin"/>
      </w:r>
      <w:r w:rsidR="00BF0C4D">
        <w:rPr>
          <w:noProof/>
        </w:rPr>
        <w:instrText xml:space="preserve"> SEQ Figura \* ARABIC </w:instrText>
      </w:r>
      <w:r w:rsidR="00BF0C4D">
        <w:rPr>
          <w:noProof/>
        </w:rPr>
        <w:fldChar w:fldCharType="separate"/>
      </w:r>
      <w:r w:rsidR="00903873">
        <w:rPr>
          <w:noProof/>
        </w:rPr>
        <w:t>1</w:t>
      </w:r>
      <w:r w:rsidR="00BF0C4D">
        <w:rPr>
          <w:noProof/>
        </w:rPr>
        <w:fldChar w:fldCharType="end"/>
      </w:r>
      <w:r>
        <w:t>. Ubicación de las estructuras de inspección Ruta 45 y 55.</w:t>
      </w:r>
      <w:bookmarkEnd w:id="31"/>
      <w:bookmarkEnd w:id="32"/>
    </w:p>
    <w:p w14:paraId="1A6E52C9" w14:textId="77777777" w:rsidR="005E4657" w:rsidRPr="00D366C2" w:rsidRDefault="005E4657" w:rsidP="005E4657">
      <w:pPr>
        <w:rPr>
          <w:lang w:val="es-ES"/>
        </w:rPr>
      </w:pPr>
    </w:p>
    <w:p w14:paraId="156AAD95" w14:textId="77777777" w:rsidR="005E4657" w:rsidRDefault="005E4657" w:rsidP="00494759">
      <w:pPr>
        <w:pStyle w:val="Descripcin"/>
      </w:pPr>
      <w:r>
        <w:rPr>
          <w:noProof/>
          <w:lang w:val="es-CO" w:eastAsia="es-CO"/>
        </w:rPr>
        <w:drawing>
          <wp:inline distT="0" distB="0" distL="0" distR="0" wp14:anchorId="3DFE612F" wp14:editId="62E31420">
            <wp:extent cx="5791835" cy="2737485"/>
            <wp:effectExtent l="19050" t="19050" r="18415" b="2476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91835" cy="2737485"/>
                    </a:xfrm>
                    <a:prstGeom prst="rect">
                      <a:avLst/>
                    </a:prstGeom>
                    <a:ln w="22225">
                      <a:solidFill>
                        <a:schemeClr val="tx1"/>
                      </a:solidFill>
                    </a:ln>
                  </pic:spPr>
                </pic:pic>
              </a:graphicData>
            </a:graphic>
          </wp:inline>
        </w:drawing>
      </w:r>
    </w:p>
    <w:p w14:paraId="3891E853" w14:textId="5B610E46" w:rsidR="005E4657" w:rsidRDefault="005E4657" w:rsidP="00494759">
      <w:pPr>
        <w:pStyle w:val="Descripcin"/>
      </w:pPr>
      <w:bookmarkStart w:id="33" w:name="_Ref26204674"/>
      <w:bookmarkStart w:id="34" w:name="_Toc84257148"/>
      <w:bookmarkStart w:id="35" w:name="_Toc123053988"/>
      <w:r>
        <w:t xml:space="preserve">Figura </w:t>
      </w:r>
      <w:r w:rsidR="00BF0C4D">
        <w:rPr>
          <w:noProof/>
        </w:rPr>
        <w:fldChar w:fldCharType="begin"/>
      </w:r>
      <w:r w:rsidR="00BF0C4D">
        <w:rPr>
          <w:noProof/>
        </w:rPr>
        <w:instrText xml:space="preserve"> SEQ Figura \* ARABIC </w:instrText>
      </w:r>
      <w:r w:rsidR="00BF0C4D">
        <w:rPr>
          <w:noProof/>
        </w:rPr>
        <w:fldChar w:fldCharType="separate"/>
      </w:r>
      <w:r w:rsidR="00903873">
        <w:rPr>
          <w:noProof/>
        </w:rPr>
        <w:t>2</w:t>
      </w:r>
      <w:r w:rsidR="00BF0C4D">
        <w:rPr>
          <w:noProof/>
        </w:rPr>
        <w:fldChar w:fldCharType="end"/>
      </w:r>
      <w:bookmarkEnd w:id="33"/>
      <w:r>
        <w:t>. Ubicación de las estructuras de inspección Ruta 45.</w:t>
      </w:r>
      <w:bookmarkEnd w:id="34"/>
      <w:bookmarkEnd w:id="35"/>
    </w:p>
    <w:p w14:paraId="508A7EA9" w14:textId="77777777" w:rsidR="005E4657" w:rsidRDefault="005E4657" w:rsidP="005E4657">
      <w:pPr>
        <w:rPr>
          <w:lang w:val="es-ES" w:eastAsia="es-ES"/>
        </w:rPr>
      </w:pPr>
    </w:p>
    <w:p w14:paraId="6C29F04F" w14:textId="77777777" w:rsidR="005E4657" w:rsidRDefault="005E4657" w:rsidP="005E4657">
      <w:pPr>
        <w:rPr>
          <w:lang w:val="es-ES" w:eastAsia="es-ES"/>
        </w:rPr>
      </w:pPr>
    </w:p>
    <w:p w14:paraId="1FF4FB84" w14:textId="77777777" w:rsidR="005E4657" w:rsidRDefault="005E4657" w:rsidP="005E4657">
      <w:pPr>
        <w:rPr>
          <w:lang w:val="es-ES" w:eastAsia="es-ES"/>
        </w:rPr>
      </w:pPr>
      <w:r>
        <w:rPr>
          <w:noProof/>
          <w:lang w:eastAsia="es-CO"/>
        </w:rPr>
        <w:lastRenderedPageBreak/>
        <w:drawing>
          <wp:inline distT="0" distB="0" distL="0" distR="0" wp14:anchorId="3C87F77A" wp14:editId="472DD3B8">
            <wp:extent cx="5791835" cy="2120265"/>
            <wp:effectExtent l="19050" t="19050" r="18415" b="133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91835" cy="2120265"/>
                    </a:xfrm>
                    <a:prstGeom prst="rect">
                      <a:avLst/>
                    </a:prstGeom>
                    <a:ln w="22225">
                      <a:solidFill>
                        <a:schemeClr val="tx1"/>
                      </a:solidFill>
                    </a:ln>
                  </pic:spPr>
                </pic:pic>
              </a:graphicData>
            </a:graphic>
          </wp:inline>
        </w:drawing>
      </w:r>
    </w:p>
    <w:p w14:paraId="1461B153" w14:textId="5210A352" w:rsidR="005E4657" w:rsidRDefault="005E4657" w:rsidP="00494759">
      <w:pPr>
        <w:pStyle w:val="Descripcin"/>
      </w:pPr>
      <w:bookmarkStart w:id="36" w:name="_Toc84257149"/>
      <w:bookmarkStart w:id="37" w:name="_Toc123053989"/>
      <w:r>
        <w:t xml:space="preserve">Figura </w:t>
      </w:r>
      <w:r w:rsidR="00BF0C4D">
        <w:rPr>
          <w:noProof/>
        </w:rPr>
        <w:fldChar w:fldCharType="begin"/>
      </w:r>
      <w:r w:rsidR="00BF0C4D">
        <w:rPr>
          <w:noProof/>
        </w:rPr>
        <w:instrText xml:space="preserve"> SEQ Figura \* ARABIC </w:instrText>
      </w:r>
      <w:r w:rsidR="00BF0C4D">
        <w:rPr>
          <w:noProof/>
        </w:rPr>
        <w:fldChar w:fldCharType="separate"/>
      </w:r>
      <w:r w:rsidR="00903873">
        <w:rPr>
          <w:noProof/>
        </w:rPr>
        <w:t>3</w:t>
      </w:r>
      <w:r w:rsidR="00BF0C4D">
        <w:rPr>
          <w:noProof/>
        </w:rPr>
        <w:fldChar w:fldCharType="end"/>
      </w:r>
      <w:r>
        <w:t>. Ubicación de las estructuras de inspección Ruta 55.</w:t>
      </w:r>
      <w:bookmarkEnd w:id="36"/>
      <w:bookmarkEnd w:id="37"/>
    </w:p>
    <w:p w14:paraId="02DC83BD" w14:textId="77777777" w:rsidR="005E4657" w:rsidRPr="00D366C2" w:rsidRDefault="005E4657" w:rsidP="005E4657">
      <w:pPr>
        <w:rPr>
          <w:lang w:val="es-ES" w:eastAsia="es-ES"/>
        </w:rPr>
      </w:pPr>
    </w:p>
    <w:p w14:paraId="60B6A12E" w14:textId="77777777" w:rsidR="005E4657" w:rsidRDefault="005E4657" w:rsidP="005E4657">
      <w:pPr>
        <w:pStyle w:val="Ttulo1"/>
        <w:tabs>
          <w:tab w:val="num" w:pos="432"/>
        </w:tabs>
      </w:pPr>
      <w:bookmarkStart w:id="38" w:name="_Toc25137716"/>
      <w:bookmarkStart w:id="39" w:name="_Toc84257156"/>
      <w:bookmarkStart w:id="40" w:name="_Toc123053978"/>
      <w:r>
        <w:t>INTRODUCCION</w:t>
      </w:r>
      <w:bookmarkEnd w:id="38"/>
      <w:bookmarkEnd w:id="39"/>
      <w:bookmarkEnd w:id="40"/>
    </w:p>
    <w:p w14:paraId="59525267" w14:textId="77777777" w:rsidR="005E4657" w:rsidRDefault="005E4657" w:rsidP="005E4657"/>
    <w:p w14:paraId="46303174" w14:textId="77777777" w:rsidR="005E4657" w:rsidRPr="00E7275A" w:rsidRDefault="005E4657" w:rsidP="005E4657">
      <w:r w:rsidRPr="00E7275A">
        <w:t xml:space="preserve">Este documento </w:t>
      </w:r>
      <w:r>
        <w:t>contiene</w:t>
      </w:r>
      <w:r w:rsidRPr="00E7275A">
        <w:t xml:space="preserve"> el resultado de la visita de campo realizada a los puentes existentes que se encuentran en la vía actual perteneciente al proyecto denominado “Concesión </w:t>
      </w:r>
      <w:proofErr w:type="spellStart"/>
      <w:r>
        <w:t>Accenorte</w:t>
      </w:r>
      <w:proofErr w:type="spellEnd"/>
      <w:r w:rsidRPr="00E7275A">
        <w:t xml:space="preserve">” </w:t>
      </w:r>
      <w:r>
        <w:t>en el departamento de Cundinamarca</w:t>
      </w:r>
      <w:r w:rsidRPr="00E7275A">
        <w:t xml:space="preserve">. </w:t>
      </w:r>
    </w:p>
    <w:p w14:paraId="41E60888" w14:textId="77777777" w:rsidR="005E4657" w:rsidRPr="00E7275A" w:rsidRDefault="005E4657" w:rsidP="005E4657"/>
    <w:p w14:paraId="30E217A2" w14:textId="2FEF7B4B" w:rsidR="005E4657" w:rsidRPr="00E7275A" w:rsidRDefault="005E4657" w:rsidP="005E4657">
      <w:r w:rsidRPr="00E7275A">
        <w:t xml:space="preserve">Dicha visita de inspección se llevó a cabo </w:t>
      </w:r>
      <w:r>
        <w:t xml:space="preserve">durante el mes de </w:t>
      </w:r>
      <w:r w:rsidR="00DE32B1">
        <w:t>diciembre</w:t>
      </w:r>
      <w:r>
        <w:t xml:space="preserve"> del año 202</w:t>
      </w:r>
      <w:r w:rsidR="00DE32B1">
        <w:t>2</w:t>
      </w:r>
      <w:r w:rsidRPr="00E7275A">
        <w:t xml:space="preserve">, en la cual se realizó el recorrido a lo largo de la vía actual identificando los puentes existentes y realizando la </w:t>
      </w:r>
      <w:r w:rsidR="00733B5F" w:rsidRPr="00E7275A">
        <w:t>inspección</w:t>
      </w:r>
      <w:r w:rsidRPr="00E7275A">
        <w:t xml:space="preserve"> visual correspondiente.</w:t>
      </w:r>
    </w:p>
    <w:p w14:paraId="6CB16D9A" w14:textId="77777777" w:rsidR="005E4657" w:rsidRPr="00E7275A" w:rsidRDefault="005E4657" w:rsidP="005E4657"/>
    <w:p w14:paraId="6DC69F49" w14:textId="77777777" w:rsidR="005E4657" w:rsidRDefault="005E4657" w:rsidP="005E4657">
      <w:r w:rsidRPr="00E7275A">
        <w:t>El documento aquí presentado se basa en los criterios del Sistema de Puentes Colombianos SIPUCOL</w:t>
      </w:r>
      <w:r w:rsidRPr="00AB6E3B">
        <w:t>.</w:t>
      </w:r>
    </w:p>
    <w:p w14:paraId="77D9948C" w14:textId="77777777" w:rsidR="005E4657" w:rsidRPr="00523FAD" w:rsidRDefault="005E4657" w:rsidP="005E4657">
      <w:pPr>
        <w:spacing w:line="276" w:lineRule="auto"/>
      </w:pPr>
    </w:p>
    <w:p w14:paraId="670C090B" w14:textId="77777777" w:rsidR="000253F5" w:rsidRPr="00523FAD" w:rsidRDefault="000253F5" w:rsidP="000253F5">
      <w:r w:rsidRPr="00523FAD">
        <w:t>Los puentes vehiculares se relacionan a continuación:</w:t>
      </w:r>
    </w:p>
    <w:p w14:paraId="53C3C73B" w14:textId="77777777" w:rsidR="000253F5" w:rsidRPr="00523FAD" w:rsidRDefault="000253F5" w:rsidP="000253F5">
      <w:pPr>
        <w:spacing w:line="276" w:lineRule="auto"/>
      </w:pPr>
    </w:p>
    <w:p w14:paraId="18BF1347" w14:textId="77777777" w:rsidR="000253F5" w:rsidRDefault="000253F5" w:rsidP="000253F5">
      <w:pPr>
        <w:pStyle w:val="Prrafodelista"/>
        <w:numPr>
          <w:ilvl w:val="0"/>
          <w:numId w:val="12"/>
        </w:numPr>
        <w:spacing w:line="276" w:lineRule="auto"/>
        <w:rPr>
          <w:lang w:val="es-CO"/>
        </w:rPr>
      </w:pPr>
      <w:r>
        <w:rPr>
          <w:lang w:val="es-CO"/>
        </w:rPr>
        <w:t>Puente Series</w:t>
      </w:r>
    </w:p>
    <w:p w14:paraId="75535365" w14:textId="77777777" w:rsidR="000253F5" w:rsidRDefault="000253F5" w:rsidP="000253F5">
      <w:pPr>
        <w:pStyle w:val="Prrafodelista"/>
        <w:numPr>
          <w:ilvl w:val="0"/>
          <w:numId w:val="12"/>
        </w:numPr>
        <w:spacing w:line="276" w:lineRule="auto"/>
        <w:rPr>
          <w:lang w:val="es-CO"/>
        </w:rPr>
      </w:pPr>
      <w:r>
        <w:rPr>
          <w:lang w:val="es-CO"/>
        </w:rPr>
        <w:t>Puente La Caro Nuevo</w:t>
      </w:r>
    </w:p>
    <w:p w14:paraId="18B34A45" w14:textId="77777777" w:rsidR="000253F5" w:rsidRDefault="000253F5" w:rsidP="000253F5">
      <w:pPr>
        <w:pStyle w:val="Prrafodelista"/>
        <w:numPr>
          <w:ilvl w:val="0"/>
          <w:numId w:val="12"/>
        </w:numPr>
        <w:spacing w:line="276" w:lineRule="auto"/>
        <w:rPr>
          <w:lang w:val="es-CO"/>
        </w:rPr>
      </w:pPr>
      <w:r>
        <w:rPr>
          <w:lang w:val="es-CO"/>
        </w:rPr>
        <w:t xml:space="preserve">Puente </w:t>
      </w:r>
      <w:proofErr w:type="spellStart"/>
      <w:r>
        <w:rPr>
          <w:lang w:val="es-CO"/>
        </w:rPr>
        <w:t>Sindamanov</w:t>
      </w:r>
      <w:proofErr w:type="spellEnd"/>
    </w:p>
    <w:p w14:paraId="31350738" w14:textId="77777777" w:rsidR="000253F5" w:rsidRDefault="000253F5" w:rsidP="000253F5">
      <w:pPr>
        <w:pStyle w:val="Prrafodelista"/>
        <w:numPr>
          <w:ilvl w:val="0"/>
          <w:numId w:val="12"/>
        </w:numPr>
        <w:spacing w:line="276" w:lineRule="auto"/>
        <w:rPr>
          <w:lang w:val="es-CO"/>
        </w:rPr>
      </w:pPr>
      <w:r>
        <w:rPr>
          <w:lang w:val="es-CO"/>
        </w:rPr>
        <w:t xml:space="preserve">Puente Clubes </w:t>
      </w:r>
    </w:p>
    <w:p w14:paraId="5A62B420" w14:textId="77777777" w:rsidR="000253F5" w:rsidRDefault="000253F5" w:rsidP="000253F5">
      <w:pPr>
        <w:pStyle w:val="Prrafodelista"/>
        <w:numPr>
          <w:ilvl w:val="0"/>
          <w:numId w:val="12"/>
        </w:numPr>
        <w:spacing w:line="276" w:lineRule="auto"/>
        <w:rPr>
          <w:lang w:val="es-CO"/>
        </w:rPr>
      </w:pPr>
      <w:r>
        <w:rPr>
          <w:lang w:val="es-CO"/>
        </w:rPr>
        <w:t xml:space="preserve">Puente </w:t>
      </w:r>
      <w:proofErr w:type="spellStart"/>
      <w:r>
        <w:rPr>
          <w:lang w:val="es-CO"/>
        </w:rPr>
        <w:t>Teusaca</w:t>
      </w:r>
      <w:proofErr w:type="spellEnd"/>
      <w:r>
        <w:rPr>
          <w:lang w:val="es-CO"/>
        </w:rPr>
        <w:t xml:space="preserve"> oriental</w:t>
      </w:r>
    </w:p>
    <w:p w14:paraId="17A52617" w14:textId="77777777" w:rsidR="000253F5" w:rsidRDefault="000253F5" w:rsidP="000253F5">
      <w:pPr>
        <w:pStyle w:val="Prrafodelista"/>
        <w:numPr>
          <w:ilvl w:val="0"/>
          <w:numId w:val="12"/>
        </w:numPr>
        <w:spacing w:line="276" w:lineRule="auto"/>
        <w:rPr>
          <w:lang w:val="es-CO"/>
        </w:rPr>
      </w:pPr>
      <w:r>
        <w:rPr>
          <w:lang w:val="es-CO"/>
        </w:rPr>
        <w:t xml:space="preserve">Puente </w:t>
      </w:r>
      <w:proofErr w:type="spellStart"/>
      <w:r>
        <w:rPr>
          <w:lang w:val="es-CO"/>
        </w:rPr>
        <w:t>Teusaca</w:t>
      </w:r>
      <w:proofErr w:type="spellEnd"/>
      <w:r>
        <w:rPr>
          <w:lang w:val="es-CO"/>
        </w:rPr>
        <w:t xml:space="preserve"> occidental</w:t>
      </w:r>
    </w:p>
    <w:p w14:paraId="35B2FA80" w14:textId="77777777" w:rsidR="000253F5" w:rsidRDefault="000253F5" w:rsidP="000253F5">
      <w:pPr>
        <w:pStyle w:val="Prrafodelista"/>
        <w:numPr>
          <w:ilvl w:val="0"/>
          <w:numId w:val="12"/>
        </w:numPr>
        <w:spacing w:line="276" w:lineRule="auto"/>
        <w:rPr>
          <w:lang w:val="es-CO"/>
        </w:rPr>
      </w:pPr>
      <w:r>
        <w:rPr>
          <w:lang w:val="es-CO"/>
        </w:rPr>
        <w:t>Puente Briceño 1</w:t>
      </w:r>
    </w:p>
    <w:p w14:paraId="2E40D88B" w14:textId="77777777" w:rsidR="000253F5" w:rsidRDefault="000253F5" w:rsidP="000253F5">
      <w:pPr>
        <w:pStyle w:val="Prrafodelista"/>
        <w:numPr>
          <w:ilvl w:val="0"/>
          <w:numId w:val="12"/>
        </w:numPr>
        <w:spacing w:line="276" w:lineRule="auto"/>
        <w:rPr>
          <w:lang w:val="es-CO"/>
        </w:rPr>
      </w:pPr>
      <w:r>
        <w:rPr>
          <w:lang w:val="es-CO"/>
        </w:rPr>
        <w:t>Puente Briceño 2</w:t>
      </w:r>
    </w:p>
    <w:p w14:paraId="08C01063" w14:textId="77777777" w:rsidR="000253F5" w:rsidRDefault="000253F5" w:rsidP="000253F5">
      <w:pPr>
        <w:pStyle w:val="Prrafodelista"/>
        <w:numPr>
          <w:ilvl w:val="0"/>
          <w:numId w:val="12"/>
        </w:numPr>
        <w:spacing w:line="276" w:lineRule="auto"/>
        <w:rPr>
          <w:lang w:val="es-CO"/>
        </w:rPr>
      </w:pPr>
      <w:r>
        <w:rPr>
          <w:lang w:val="es-CO"/>
        </w:rPr>
        <w:t>Puente La Caro Antiguo</w:t>
      </w:r>
    </w:p>
    <w:p w14:paraId="4B4148CE" w14:textId="77777777" w:rsidR="000253F5" w:rsidRDefault="000253F5" w:rsidP="000253F5">
      <w:pPr>
        <w:pStyle w:val="Prrafodelista"/>
        <w:numPr>
          <w:ilvl w:val="0"/>
          <w:numId w:val="12"/>
        </w:numPr>
        <w:spacing w:line="276" w:lineRule="auto"/>
        <w:rPr>
          <w:lang w:val="es-CO"/>
        </w:rPr>
      </w:pPr>
      <w:r>
        <w:rPr>
          <w:lang w:val="es-CO"/>
        </w:rPr>
        <w:t>Puente Rio Bogotá antiguo</w:t>
      </w:r>
    </w:p>
    <w:p w14:paraId="2292F26F" w14:textId="77777777" w:rsidR="000253F5" w:rsidRDefault="000253F5" w:rsidP="000253F5">
      <w:pPr>
        <w:pStyle w:val="Prrafodelista"/>
        <w:numPr>
          <w:ilvl w:val="0"/>
          <w:numId w:val="12"/>
        </w:numPr>
        <w:spacing w:line="276" w:lineRule="auto"/>
        <w:rPr>
          <w:lang w:val="es-CO"/>
        </w:rPr>
      </w:pPr>
      <w:r>
        <w:rPr>
          <w:lang w:val="es-CO"/>
        </w:rPr>
        <w:t>Puente Centro Chía oriental</w:t>
      </w:r>
    </w:p>
    <w:p w14:paraId="7A6B5FDE" w14:textId="77777777" w:rsidR="000253F5" w:rsidRDefault="000253F5" w:rsidP="000253F5">
      <w:pPr>
        <w:pStyle w:val="Prrafodelista"/>
        <w:numPr>
          <w:ilvl w:val="0"/>
          <w:numId w:val="12"/>
        </w:numPr>
        <w:spacing w:line="276" w:lineRule="auto"/>
        <w:rPr>
          <w:lang w:val="es-CO"/>
        </w:rPr>
      </w:pPr>
      <w:r>
        <w:rPr>
          <w:lang w:val="es-CO"/>
        </w:rPr>
        <w:t>Puente Centro Chía occidental</w:t>
      </w:r>
    </w:p>
    <w:p w14:paraId="0449B5CC" w14:textId="77777777" w:rsidR="000253F5" w:rsidRDefault="000253F5" w:rsidP="000253F5">
      <w:pPr>
        <w:pStyle w:val="Prrafodelista"/>
        <w:numPr>
          <w:ilvl w:val="0"/>
          <w:numId w:val="12"/>
        </w:numPr>
        <w:spacing w:line="276" w:lineRule="auto"/>
        <w:rPr>
          <w:lang w:val="es-CO"/>
        </w:rPr>
      </w:pPr>
      <w:r>
        <w:rPr>
          <w:lang w:val="es-CO"/>
        </w:rPr>
        <w:lastRenderedPageBreak/>
        <w:t>Puente Centro Chía ramal</w:t>
      </w:r>
    </w:p>
    <w:p w14:paraId="1AD00730" w14:textId="77777777" w:rsidR="000253F5" w:rsidRDefault="000253F5" w:rsidP="000253F5">
      <w:pPr>
        <w:pStyle w:val="Prrafodelista"/>
        <w:numPr>
          <w:ilvl w:val="0"/>
          <w:numId w:val="12"/>
        </w:numPr>
        <w:spacing w:line="276" w:lineRule="auto"/>
        <w:rPr>
          <w:lang w:val="es-CO"/>
        </w:rPr>
      </w:pPr>
      <w:r>
        <w:rPr>
          <w:lang w:val="es-CO"/>
        </w:rPr>
        <w:t>Puente Rancho JR</w:t>
      </w:r>
    </w:p>
    <w:p w14:paraId="39B07921" w14:textId="77777777" w:rsidR="000253F5" w:rsidRDefault="000253F5" w:rsidP="000253F5">
      <w:pPr>
        <w:pStyle w:val="Prrafodelista"/>
        <w:numPr>
          <w:ilvl w:val="0"/>
          <w:numId w:val="12"/>
        </w:numPr>
        <w:spacing w:line="276" w:lineRule="auto"/>
        <w:rPr>
          <w:lang w:val="es-CO"/>
        </w:rPr>
      </w:pPr>
      <w:r>
        <w:rPr>
          <w:lang w:val="es-CO"/>
        </w:rPr>
        <w:t>Puente Portachuelo occidental</w:t>
      </w:r>
    </w:p>
    <w:p w14:paraId="4223C5C6" w14:textId="77777777" w:rsidR="000253F5" w:rsidRDefault="000253F5" w:rsidP="000253F5">
      <w:pPr>
        <w:pStyle w:val="Prrafodelista"/>
        <w:numPr>
          <w:ilvl w:val="0"/>
          <w:numId w:val="12"/>
        </w:numPr>
        <w:spacing w:line="276" w:lineRule="auto"/>
        <w:rPr>
          <w:lang w:val="es-CO"/>
        </w:rPr>
      </w:pPr>
      <w:r>
        <w:rPr>
          <w:lang w:val="es-CO"/>
        </w:rPr>
        <w:t>Puente Portachuelo oriental</w:t>
      </w:r>
    </w:p>
    <w:p w14:paraId="71670E26" w14:textId="77777777" w:rsidR="000253F5" w:rsidRDefault="000253F5" w:rsidP="000253F5">
      <w:pPr>
        <w:pStyle w:val="Prrafodelista"/>
        <w:numPr>
          <w:ilvl w:val="0"/>
          <w:numId w:val="12"/>
        </w:numPr>
        <w:spacing w:line="276" w:lineRule="auto"/>
        <w:rPr>
          <w:lang w:val="es-CO"/>
        </w:rPr>
      </w:pPr>
      <w:r>
        <w:rPr>
          <w:lang w:val="es-CO"/>
        </w:rPr>
        <w:t xml:space="preserve">Puente Rio </w:t>
      </w:r>
      <w:proofErr w:type="spellStart"/>
      <w:r>
        <w:rPr>
          <w:lang w:val="es-CO"/>
        </w:rPr>
        <w:t>Bogota</w:t>
      </w:r>
      <w:proofErr w:type="spellEnd"/>
      <w:r>
        <w:rPr>
          <w:lang w:val="es-CO"/>
        </w:rPr>
        <w:t xml:space="preserve"> nuevo </w:t>
      </w:r>
    </w:p>
    <w:p w14:paraId="1996C41D" w14:textId="77777777" w:rsidR="000253F5" w:rsidRDefault="000253F5" w:rsidP="000253F5">
      <w:pPr>
        <w:pStyle w:val="Prrafodelista"/>
        <w:numPr>
          <w:ilvl w:val="0"/>
          <w:numId w:val="12"/>
        </w:numPr>
        <w:spacing w:line="276" w:lineRule="auto"/>
        <w:rPr>
          <w:lang w:val="es-CO"/>
        </w:rPr>
      </w:pPr>
      <w:r>
        <w:rPr>
          <w:lang w:val="es-CO"/>
        </w:rPr>
        <w:t>Puente Teletón</w:t>
      </w:r>
    </w:p>
    <w:p w14:paraId="47EE4D33" w14:textId="77777777" w:rsidR="000253F5" w:rsidRDefault="000253F5" w:rsidP="000253F5">
      <w:pPr>
        <w:spacing w:line="276" w:lineRule="auto"/>
      </w:pPr>
    </w:p>
    <w:p w14:paraId="1C146E01" w14:textId="77777777" w:rsidR="000253F5" w:rsidRDefault="000253F5" w:rsidP="000253F5">
      <w:r w:rsidRPr="00523FAD">
        <w:t xml:space="preserve">Los puentes </w:t>
      </w:r>
      <w:r>
        <w:t>peatonales</w:t>
      </w:r>
      <w:r w:rsidRPr="00523FAD">
        <w:t xml:space="preserve"> se relacionan a continuación:</w:t>
      </w:r>
    </w:p>
    <w:p w14:paraId="56CCD2FC" w14:textId="77777777" w:rsidR="000253F5" w:rsidRDefault="000253F5" w:rsidP="000253F5"/>
    <w:p w14:paraId="0AC6F759" w14:textId="77777777" w:rsidR="000253F5" w:rsidRPr="00222474" w:rsidRDefault="000253F5" w:rsidP="000253F5">
      <w:pPr>
        <w:pStyle w:val="Prrafodelista"/>
        <w:numPr>
          <w:ilvl w:val="0"/>
          <w:numId w:val="37"/>
        </w:numPr>
      </w:pPr>
      <w:r>
        <w:rPr>
          <w:lang w:val="es-CO"/>
        </w:rPr>
        <w:t>Puente peatonal Briceño zona urbana</w:t>
      </w:r>
    </w:p>
    <w:p w14:paraId="0E0BD718" w14:textId="77777777" w:rsidR="000253F5" w:rsidRPr="00222474" w:rsidRDefault="000253F5" w:rsidP="000253F5">
      <w:pPr>
        <w:pStyle w:val="Prrafodelista"/>
        <w:numPr>
          <w:ilvl w:val="0"/>
          <w:numId w:val="37"/>
        </w:numPr>
      </w:pPr>
      <w:r>
        <w:rPr>
          <w:lang w:val="es-CO"/>
        </w:rPr>
        <w:t>Puente peatonal Variante Teletón</w:t>
      </w:r>
    </w:p>
    <w:p w14:paraId="77476B50" w14:textId="77777777" w:rsidR="000253F5" w:rsidRPr="00222474" w:rsidRDefault="000253F5" w:rsidP="000253F5">
      <w:pPr>
        <w:pStyle w:val="Prrafodelista"/>
        <w:numPr>
          <w:ilvl w:val="0"/>
          <w:numId w:val="37"/>
        </w:numPr>
      </w:pPr>
      <w:r>
        <w:rPr>
          <w:lang w:val="es-CO"/>
        </w:rPr>
        <w:t>Puente peatonal Compensar</w:t>
      </w:r>
    </w:p>
    <w:p w14:paraId="09ECD3BA" w14:textId="77777777" w:rsidR="000253F5" w:rsidRPr="00EE28BE" w:rsidRDefault="000253F5" w:rsidP="000253F5">
      <w:pPr>
        <w:pStyle w:val="Prrafodelista"/>
        <w:numPr>
          <w:ilvl w:val="0"/>
          <w:numId w:val="37"/>
        </w:numPr>
      </w:pPr>
      <w:r w:rsidRPr="00EE28BE">
        <w:rPr>
          <w:lang w:val="es-CO"/>
        </w:rPr>
        <w:t xml:space="preserve">Puente peatonal </w:t>
      </w:r>
      <w:r>
        <w:rPr>
          <w:lang w:val="es-CO"/>
        </w:rPr>
        <w:t>El Misterio</w:t>
      </w:r>
    </w:p>
    <w:p w14:paraId="5D833D31" w14:textId="77777777" w:rsidR="000253F5" w:rsidRPr="00222474" w:rsidRDefault="000253F5" w:rsidP="000253F5">
      <w:pPr>
        <w:pStyle w:val="Prrafodelista"/>
        <w:numPr>
          <w:ilvl w:val="0"/>
          <w:numId w:val="37"/>
        </w:numPr>
      </w:pPr>
      <w:r w:rsidRPr="00EE28BE">
        <w:rPr>
          <w:lang w:val="es-CO"/>
        </w:rPr>
        <w:t>Puente peatonal</w:t>
      </w:r>
      <w:r>
        <w:rPr>
          <w:lang w:val="es-CO"/>
        </w:rPr>
        <w:t xml:space="preserve"> Familia</w:t>
      </w:r>
      <w:r w:rsidRPr="00EE28BE">
        <w:rPr>
          <w:lang w:val="es-CO"/>
        </w:rPr>
        <w:t xml:space="preserve"> </w:t>
      </w:r>
    </w:p>
    <w:p w14:paraId="0ECF6A9A" w14:textId="77777777" w:rsidR="000253F5" w:rsidRPr="00222474" w:rsidRDefault="000253F5" w:rsidP="000253F5">
      <w:pPr>
        <w:pStyle w:val="Prrafodelista"/>
        <w:numPr>
          <w:ilvl w:val="0"/>
          <w:numId w:val="37"/>
        </w:numPr>
      </w:pPr>
      <w:r>
        <w:rPr>
          <w:lang w:val="es-CO"/>
        </w:rPr>
        <w:t>Puente peatonal Portachuelo</w:t>
      </w:r>
    </w:p>
    <w:p w14:paraId="46395BB4" w14:textId="77777777" w:rsidR="000253F5" w:rsidRPr="00222474" w:rsidRDefault="000253F5" w:rsidP="000253F5">
      <w:pPr>
        <w:pStyle w:val="Prrafodelista"/>
        <w:numPr>
          <w:ilvl w:val="0"/>
          <w:numId w:val="37"/>
        </w:numPr>
      </w:pPr>
      <w:r>
        <w:rPr>
          <w:lang w:val="es-CO"/>
        </w:rPr>
        <w:t>Puente peatonal Universidad Militar</w:t>
      </w:r>
    </w:p>
    <w:p w14:paraId="217FE65A" w14:textId="77777777" w:rsidR="000253F5" w:rsidRPr="00222474" w:rsidRDefault="000253F5" w:rsidP="000253F5">
      <w:pPr>
        <w:pStyle w:val="Prrafodelista"/>
        <w:numPr>
          <w:ilvl w:val="0"/>
          <w:numId w:val="37"/>
        </w:numPr>
      </w:pPr>
      <w:r>
        <w:rPr>
          <w:lang w:val="es-CO"/>
        </w:rPr>
        <w:t xml:space="preserve">Puente peatonal </w:t>
      </w:r>
      <w:proofErr w:type="spellStart"/>
      <w:r>
        <w:rPr>
          <w:lang w:val="es-CO"/>
        </w:rPr>
        <w:t>Zhue</w:t>
      </w:r>
      <w:proofErr w:type="spellEnd"/>
    </w:p>
    <w:p w14:paraId="42B4DBFE" w14:textId="77777777" w:rsidR="000253F5" w:rsidRPr="00222474" w:rsidRDefault="000253F5" w:rsidP="000253F5">
      <w:pPr>
        <w:pStyle w:val="Prrafodelista"/>
        <w:numPr>
          <w:ilvl w:val="0"/>
          <w:numId w:val="37"/>
        </w:numPr>
      </w:pPr>
      <w:r>
        <w:rPr>
          <w:lang w:val="es-CO"/>
        </w:rPr>
        <w:t>Puente peatonal Tres Esquinas</w:t>
      </w:r>
    </w:p>
    <w:p w14:paraId="2F687C30" w14:textId="77777777" w:rsidR="000253F5" w:rsidRPr="00D57BD0" w:rsidRDefault="000253F5" w:rsidP="000253F5">
      <w:pPr>
        <w:pStyle w:val="Prrafodelista"/>
        <w:numPr>
          <w:ilvl w:val="0"/>
          <w:numId w:val="37"/>
        </w:numPr>
      </w:pPr>
      <w:r>
        <w:rPr>
          <w:lang w:val="es-CO"/>
        </w:rPr>
        <w:t xml:space="preserve">Puente peatonal </w:t>
      </w:r>
      <w:proofErr w:type="spellStart"/>
      <w:r>
        <w:rPr>
          <w:lang w:val="es-CO"/>
        </w:rPr>
        <w:t>Fibrit</w:t>
      </w:r>
      <w:proofErr w:type="spellEnd"/>
      <w:r>
        <w:rPr>
          <w:lang w:val="es-CO"/>
        </w:rPr>
        <w:t xml:space="preserve"> </w:t>
      </w:r>
    </w:p>
    <w:p w14:paraId="5670F9E7" w14:textId="77777777" w:rsidR="000253F5" w:rsidRPr="00542A28" w:rsidRDefault="000253F5" w:rsidP="000253F5">
      <w:pPr>
        <w:pStyle w:val="Prrafodelista"/>
        <w:numPr>
          <w:ilvl w:val="0"/>
          <w:numId w:val="37"/>
        </w:numPr>
      </w:pPr>
      <w:r>
        <w:rPr>
          <w:lang w:val="es-CO"/>
        </w:rPr>
        <w:t>Puente peatonal Lomitas</w:t>
      </w:r>
    </w:p>
    <w:p w14:paraId="47300329" w14:textId="77777777" w:rsidR="000253F5" w:rsidRPr="00EE28BE" w:rsidRDefault="000253F5" w:rsidP="000253F5">
      <w:pPr>
        <w:pStyle w:val="Prrafodelista"/>
        <w:numPr>
          <w:ilvl w:val="0"/>
          <w:numId w:val="37"/>
        </w:numPr>
      </w:pPr>
      <w:r w:rsidRPr="00EE28BE">
        <w:rPr>
          <w:lang w:val="es-CO"/>
        </w:rPr>
        <w:t xml:space="preserve">Puente peatonal </w:t>
      </w:r>
      <w:r>
        <w:rPr>
          <w:lang w:val="es-CO"/>
        </w:rPr>
        <w:t>Parque Sopó</w:t>
      </w:r>
    </w:p>
    <w:p w14:paraId="17F6197C" w14:textId="77777777" w:rsidR="000253F5" w:rsidRPr="00542A28" w:rsidRDefault="000253F5" w:rsidP="000253F5">
      <w:pPr>
        <w:pStyle w:val="Prrafodelista"/>
        <w:numPr>
          <w:ilvl w:val="0"/>
          <w:numId w:val="37"/>
        </w:numPr>
      </w:pPr>
      <w:r w:rsidRPr="00EE28BE">
        <w:rPr>
          <w:lang w:val="es-CO"/>
        </w:rPr>
        <w:t xml:space="preserve">Puente peatonal </w:t>
      </w:r>
      <w:proofErr w:type="spellStart"/>
      <w:r>
        <w:rPr>
          <w:lang w:val="es-CO"/>
        </w:rPr>
        <w:t>Refisal</w:t>
      </w:r>
      <w:proofErr w:type="spellEnd"/>
    </w:p>
    <w:p w14:paraId="573C5880" w14:textId="77777777" w:rsidR="000253F5" w:rsidRPr="00542A28" w:rsidRDefault="000253F5" w:rsidP="000253F5">
      <w:pPr>
        <w:pStyle w:val="Prrafodelista"/>
        <w:numPr>
          <w:ilvl w:val="0"/>
          <w:numId w:val="37"/>
        </w:numPr>
      </w:pPr>
      <w:r>
        <w:rPr>
          <w:lang w:val="es-CO"/>
        </w:rPr>
        <w:t>Puente peatonal Gran Colombia</w:t>
      </w:r>
    </w:p>
    <w:p w14:paraId="411C1804" w14:textId="77777777" w:rsidR="000253F5" w:rsidRPr="00542A28" w:rsidRDefault="000253F5" w:rsidP="000253F5">
      <w:pPr>
        <w:pStyle w:val="Prrafodelista"/>
        <w:numPr>
          <w:ilvl w:val="0"/>
          <w:numId w:val="37"/>
        </w:numPr>
      </w:pPr>
      <w:r>
        <w:rPr>
          <w:lang w:val="es-CO"/>
        </w:rPr>
        <w:t>Puente peatonal Rincón Santo</w:t>
      </w:r>
    </w:p>
    <w:p w14:paraId="6DD23268" w14:textId="77777777" w:rsidR="000253F5" w:rsidRPr="00542A28" w:rsidRDefault="000253F5" w:rsidP="000253F5">
      <w:pPr>
        <w:pStyle w:val="Prrafodelista"/>
        <w:numPr>
          <w:ilvl w:val="0"/>
          <w:numId w:val="37"/>
        </w:numPr>
      </w:pPr>
      <w:r>
        <w:rPr>
          <w:lang w:val="es-CO"/>
        </w:rPr>
        <w:t>Puente peatonal Yerbabuena</w:t>
      </w:r>
    </w:p>
    <w:p w14:paraId="33E4C1A2" w14:textId="77777777" w:rsidR="000253F5" w:rsidRPr="00542A28" w:rsidRDefault="000253F5" w:rsidP="000253F5">
      <w:pPr>
        <w:pStyle w:val="Prrafodelista"/>
        <w:numPr>
          <w:ilvl w:val="0"/>
          <w:numId w:val="37"/>
        </w:numPr>
      </w:pPr>
      <w:r>
        <w:rPr>
          <w:lang w:val="es-CO"/>
        </w:rPr>
        <w:t>Puente peatonal Entrada 3 Centro Chía</w:t>
      </w:r>
    </w:p>
    <w:p w14:paraId="69E53572" w14:textId="77777777" w:rsidR="000253F5" w:rsidRPr="00EE28BE" w:rsidRDefault="000253F5" w:rsidP="000253F5">
      <w:pPr>
        <w:pStyle w:val="Prrafodelista"/>
        <w:numPr>
          <w:ilvl w:val="0"/>
          <w:numId w:val="37"/>
        </w:numPr>
      </w:pPr>
      <w:r w:rsidRPr="00EE28BE">
        <w:rPr>
          <w:lang w:val="es-CO"/>
        </w:rPr>
        <w:t xml:space="preserve">Puente peatonal </w:t>
      </w:r>
      <w:r>
        <w:rPr>
          <w:lang w:val="es-CO"/>
        </w:rPr>
        <w:t>Granjitas</w:t>
      </w:r>
    </w:p>
    <w:p w14:paraId="19404F33" w14:textId="77777777" w:rsidR="000253F5" w:rsidRPr="006E6DC7" w:rsidRDefault="000253F5" w:rsidP="000253F5">
      <w:pPr>
        <w:pStyle w:val="Prrafodelista"/>
        <w:numPr>
          <w:ilvl w:val="0"/>
          <w:numId w:val="37"/>
        </w:numPr>
      </w:pPr>
      <w:r w:rsidRPr="00EE28BE">
        <w:rPr>
          <w:lang w:val="es-CO"/>
        </w:rPr>
        <w:t xml:space="preserve">Puente peatonal </w:t>
      </w:r>
      <w:r>
        <w:rPr>
          <w:lang w:val="es-CO"/>
        </w:rPr>
        <w:t>Teletón Metálico</w:t>
      </w:r>
    </w:p>
    <w:p w14:paraId="03414E2A" w14:textId="77777777" w:rsidR="000253F5" w:rsidRDefault="000253F5" w:rsidP="000253F5"/>
    <w:p w14:paraId="7B604D8A" w14:textId="77777777" w:rsidR="000253F5" w:rsidRDefault="000253F5" w:rsidP="000253F5">
      <w:r w:rsidRPr="00523FAD">
        <w:t xml:space="preserve">Los </w:t>
      </w:r>
      <w:r>
        <w:t>pasos deprimidos</w:t>
      </w:r>
      <w:r w:rsidRPr="00523FAD">
        <w:t xml:space="preserve"> se relacionan a continuación:</w:t>
      </w:r>
    </w:p>
    <w:p w14:paraId="388B8E63" w14:textId="77777777" w:rsidR="000253F5" w:rsidRDefault="000253F5" w:rsidP="000253F5"/>
    <w:p w14:paraId="5CE2420E" w14:textId="77777777" w:rsidR="000253F5" w:rsidRPr="00542A28" w:rsidRDefault="000253F5" w:rsidP="000253F5">
      <w:pPr>
        <w:pStyle w:val="Prrafodelista"/>
        <w:numPr>
          <w:ilvl w:val="0"/>
          <w:numId w:val="38"/>
        </w:numPr>
      </w:pPr>
      <w:r>
        <w:rPr>
          <w:lang w:val="es-CO"/>
        </w:rPr>
        <w:t xml:space="preserve">Box </w:t>
      </w:r>
      <w:proofErr w:type="spellStart"/>
      <w:r>
        <w:rPr>
          <w:lang w:val="es-CO"/>
        </w:rPr>
        <w:t>Culvert</w:t>
      </w:r>
      <w:proofErr w:type="spellEnd"/>
      <w:r>
        <w:rPr>
          <w:lang w:val="es-CO"/>
        </w:rPr>
        <w:t xml:space="preserve"> Hato Grande Oriental </w:t>
      </w:r>
    </w:p>
    <w:p w14:paraId="6F0D07F9" w14:textId="77777777" w:rsidR="000253F5" w:rsidRPr="00542A28" w:rsidRDefault="000253F5" w:rsidP="000253F5">
      <w:pPr>
        <w:pStyle w:val="Prrafodelista"/>
        <w:numPr>
          <w:ilvl w:val="0"/>
          <w:numId w:val="38"/>
        </w:numPr>
      </w:pPr>
      <w:r>
        <w:rPr>
          <w:lang w:val="es-CO"/>
        </w:rPr>
        <w:t xml:space="preserve">Box </w:t>
      </w:r>
      <w:proofErr w:type="spellStart"/>
      <w:r>
        <w:rPr>
          <w:lang w:val="es-CO"/>
        </w:rPr>
        <w:t>Culvert</w:t>
      </w:r>
      <w:proofErr w:type="spellEnd"/>
      <w:r>
        <w:rPr>
          <w:lang w:val="es-CO"/>
        </w:rPr>
        <w:t xml:space="preserve"> Hato Grande Occidental </w:t>
      </w:r>
    </w:p>
    <w:p w14:paraId="61F7C315" w14:textId="77777777" w:rsidR="000253F5" w:rsidRPr="00542A28" w:rsidRDefault="000253F5" w:rsidP="000253F5">
      <w:pPr>
        <w:pStyle w:val="Prrafodelista"/>
        <w:numPr>
          <w:ilvl w:val="0"/>
          <w:numId w:val="38"/>
        </w:numPr>
      </w:pPr>
      <w:r>
        <w:rPr>
          <w:lang w:val="es-CO"/>
        </w:rPr>
        <w:t xml:space="preserve">Box </w:t>
      </w:r>
      <w:proofErr w:type="spellStart"/>
      <w:r>
        <w:rPr>
          <w:lang w:val="es-CO"/>
        </w:rPr>
        <w:t>Culvert</w:t>
      </w:r>
      <w:proofErr w:type="spellEnd"/>
      <w:r>
        <w:rPr>
          <w:lang w:val="es-CO"/>
        </w:rPr>
        <w:t xml:space="preserve"> Briceño 3 Oriental </w:t>
      </w:r>
    </w:p>
    <w:p w14:paraId="7903DE8F" w14:textId="77777777" w:rsidR="000253F5" w:rsidRPr="00D21F18" w:rsidRDefault="000253F5" w:rsidP="000253F5">
      <w:pPr>
        <w:pStyle w:val="Prrafodelista"/>
        <w:numPr>
          <w:ilvl w:val="0"/>
          <w:numId w:val="38"/>
        </w:numPr>
      </w:pPr>
      <w:r>
        <w:rPr>
          <w:lang w:val="es-CO"/>
        </w:rPr>
        <w:t xml:space="preserve">Box </w:t>
      </w:r>
      <w:proofErr w:type="spellStart"/>
      <w:r>
        <w:rPr>
          <w:lang w:val="es-CO"/>
        </w:rPr>
        <w:t>Culvert</w:t>
      </w:r>
      <w:proofErr w:type="spellEnd"/>
      <w:r>
        <w:rPr>
          <w:lang w:val="es-CO"/>
        </w:rPr>
        <w:t xml:space="preserve"> Briceño 3 Occidental</w:t>
      </w:r>
    </w:p>
    <w:p w14:paraId="247DFD4D" w14:textId="72D170BE" w:rsidR="000253F5" w:rsidRDefault="000253F5" w:rsidP="000253F5">
      <w:pPr>
        <w:pStyle w:val="Prrafodelista"/>
      </w:pPr>
    </w:p>
    <w:p w14:paraId="67DF2806" w14:textId="77777777" w:rsidR="00D1042D" w:rsidRDefault="00D1042D" w:rsidP="000253F5">
      <w:pPr>
        <w:pStyle w:val="Prrafodelista"/>
      </w:pPr>
    </w:p>
    <w:p w14:paraId="0DEFD338" w14:textId="77777777" w:rsidR="005E4657" w:rsidRDefault="005E4657" w:rsidP="005E4657">
      <w:pPr>
        <w:pStyle w:val="Ttulo2"/>
        <w:tabs>
          <w:tab w:val="num" w:pos="576"/>
        </w:tabs>
      </w:pPr>
      <w:bookmarkStart w:id="41" w:name="_Toc484618214"/>
      <w:bookmarkStart w:id="42" w:name="_Toc484705868"/>
      <w:bookmarkStart w:id="43" w:name="_Toc484794775"/>
      <w:bookmarkStart w:id="44" w:name="_Toc486513755"/>
      <w:bookmarkStart w:id="45" w:name="_Toc25137718"/>
      <w:bookmarkStart w:id="46" w:name="_Toc84257157"/>
      <w:bookmarkStart w:id="47" w:name="_Toc123053979"/>
      <w:r>
        <w:t>PROCEDIMIENTO PARA LA INSPECCIÓN PRINCIPAL</w:t>
      </w:r>
      <w:bookmarkEnd w:id="41"/>
      <w:bookmarkEnd w:id="42"/>
      <w:bookmarkEnd w:id="43"/>
      <w:bookmarkEnd w:id="44"/>
      <w:bookmarkEnd w:id="45"/>
      <w:bookmarkEnd w:id="46"/>
      <w:bookmarkEnd w:id="47"/>
    </w:p>
    <w:p w14:paraId="4486D0F4" w14:textId="77777777" w:rsidR="005E4657" w:rsidRDefault="005E4657" w:rsidP="005E4657"/>
    <w:p w14:paraId="030AF0AB" w14:textId="77777777" w:rsidR="005E4657" w:rsidRDefault="005E4657" w:rsidP="005E4657">
      <w:r>
        <w:t>El procedimiento adoptado es el recomendado por el Manual de inspección visual de puentes del INVIAS:</w:t>
      </w:r>
    </w:p>
    <w:p w14:paraId="55BF834C" w14:textId="77777777" w:rsidR="005E4657" w:rsidRDefault="005E4657" w:rsidP="005E4657"/>
    <w:p w14:paraId="2F1CD6C6" w14:textId="77777777" w:rsidR="005E4657" w:rsidRDefault="005E4657" w:rsidP="005E4657">
      <w:pPr>
        <w:pStyle w:val="Prrafodelista"/>
        <w:numPr>
          <w:ilvl w:val="0"/>
          <w:numId w:val="41"/>
        </w:numPr>
      </w:pPr>
      <w:r>
        <w:rPr>
          <w:lang w:val="es-CO"/>
        </w:rPr>
        <w:lastRenderedPageBreak/>
        <w:t>Es</w:t>
      </w:r>
      <w:r>
        <w:t xml:space="preserve">quema general en planta de la localización de la estructura, especificando el sentido del </w:t>
      </w:r>
      <w:proofErr w:type="spellStart"/>
      <w:r>
        <w:t>abscisado</w:t>
      </w:r>
      <w:proofErr w:type="spellEnd"/>
      <w:r>
        <w:t>, el nombre del río u obstáculo que salva, el sentido de la corriente, el tipo de puente y demás características generales.</w:t>
      </w:r>
    </w:p>
    <w:p w14:paraId="00684473" w14:textId="77777777" w:rsidR="005E4657" w:rsidRDefault="005E4657" w:rsidP="005E4657">
      <w:pPr>
        <w:pStyle w:val="Prrafodelista"/>
        <w:ind w:left="705"/>
      </w:pPr>
    </w:p>
    <w:p w14:paraId="3B168D13" w14:textId="77777777" w:rsidR="005E4657" w:rsidRDefault="005E4657" w:rsidP="005E4657">
      <w:pPr>
        <w:pStyle w:val="Prrafodelista"/>
        <w:numPr>
          <w:ilvl w:val="0"/>
          <w:numId w:val="41"/>
        </w:numPr>
      </w:pPr>
      <w:r>
        <w:t>Tomar mínimo dos fotografías panorámicas de la estructura, en superficie y perfil.</w:t>
      </w:r>
    </w:p>
    <w:p w14:paraId="6B2EEC91" w14:textId="77777777" w:rsidR="005E4657" w:rsidRDefault="005E4657" w:rsidP="005E4657">
      <w:pPr>
        <w:pStyle w:val="Prrafodelista"/>
        <w:ind w:left="705"/>
      </w:pPr>
    </w:p>
    <w:p w14:paraId="023656AA" w14:textId="5F693AD1" w:rsidR="005E4657" w:rsidRDefault="005E4657" w:rsidP="005E4657">
      <w:pPr>
        <w:pStyle w:val="Prrafodelista"/>
        <w:numPr>
          <w:ilvl w:val="0"/>
          <w:numId w:val="41"/>
        </w:numPr>
      </w:pPr>
      <w:r>
        <w:t xml:space="preserve">Verificar mediante inspección visual cada uno de los elementos de la estructura. Se recomienda realizar esta actividad siguiendo el orden enunciado en el formato presentado en los formatos; primero inspeccionar los </w:t>
      </w:r>
      <w:r w:rsidR="00733B5F">
        <w:t>equipamientos</w:t>
      </w:r>
      <w:r>
        <w:t>, luego la superestructura, después los elementos de la subestructura, finalmente la cimentación y el cauce.</w:t>
      </w:r>
    </w:p>
    <w:p w14:paraId="79A75F18" w14:textId="77777777" w:rsidR="005E4657" w:rsidRDefault="005E4657" w:rsidP="005E4657">
      <w:pPr>
        <w:pStyle w:val="Prrafodelista"/>
      </w:pPr>
    </w:p>
    <w:p w14:paraId="24F8036D" w14:textId="77777777" w:rsidR="005E4657" w:rsidRDefault="005E4657" w:rsidP="005E4657">
      <w:pPr>
        <w:pStyle w:val="Prrafodelista"/>
        <w:numPr>
          <w:ilvl w:val="0"/>
          <w:numId w:val="41"/>
        </w:numPr>
      </w:pPr>
      <w:r>
        <w:t>Elaborar un esquema general de los elementos de la estructura que permita ubicar los diferentes daños.</w:t>
      </w:r>
    </w:p>
    <w:p w14:paraId="59A81FC6" w14:textId="77777777" w:rsidR="005E4657" w:rsidRDefault="005E4657" w:rsidP="005E4657">
      <w:pPr>
        <w:pStyle w:val="Prrafodelista"/>
      </w:pPr>
    </w:p>
    <w:p w14:paraId="21D7CB18" w14:textId="77777777" w:rsidR="005E4657" w:rsidRDefault="005E4657" w:rsidP="005E4657">
      <w:pPr>
        <w:pStyle w:val="Prrafodelista"/>
        <w:numPr>
          <w:ilvl w:val="0"/>
          <w:numId w:val="41"/>
        </w:numPr>
      </w:pPr>
      <w:r>
        <w:t>Levantamiento y cuantificación de los daños existentes en cada uno de los elementos de la estructura, registrándolos en los formatos de captura de información.</w:t>
      </w:r>
    </w:p>
    <w:p w14:paraId="6E971B3A" w14:textId="77777777" w:rsidR="005E4657" w:rsidRDefault="005E4657" w:rsidP="005E4657">
      <w:pPr>
        <w:pStyle w:val="Prrafodelista"/>
      </w:pPr>
    </w:p>
    <w:p w14:paraId="35FC7329" w14:textId="77777777" w:rsidR="005E4657" w:rsidRDefault="005E4657" w:rsidP="005E4657">
      <w:pPr>
        <w:pStyle w:val="Prrafodelista"/>
        <w:numPr>
          <w:ilvl w:val="0"/>
          <w:numId w:val="41"/>
        </w:numPr>
      </w:pPr>
      <w:r>
        <w:t>Registro Fotográfico de cada uno de los daños identificados. Toda fotografía debe tener un elemento de referencia y/o escala.</w:t>
      </w:r>
    </w:p>
    <w:p w14:paraId="30DAC5BC" w14:textId="77777777" w:rsidR="005E4657" w:rsidRDefault="005E4657" w:rsidP="005E4657">
      <w:pPr>
        <w:pStyle w:val="Prrafodelista"/>
      </w:pPr>
    </w:p>
    <w:p w14:paraId="53E08EF8" w14:textId="77777777" w:rsidR="005E4657" w:rsidRDefault="005E4657" w:rsidP="005E4657">
      <w:pPr>
        <w:pStyle w:val="Prrafodelista"/>
        <w:numPr>
          <w:ilvl w:val="0"/>
          <w:numId w:val="41"/>
        </w:numPr>
      </w:pPr>
      <w:r>
        <w:t>Registro de observaciones, mediciones y posibles fallas de relevancia que deban ser reportados en el informe.</w:t>
      </w:r>
    </w:p>
    <w:p w14:paraId="6B9FE4E8" w14:textId="77777777" w:rsidR="005C0320" w:rsidRPr="005E4657" w:rsidRDefault="005C0320" w:rsidP="005C0320">
      <w:pPr>
        <w:spacing w:line="276" w:lineRule="auto"/>
        <w:rPr>
          <w:lang w:val="x-none"/>
        </w:rPr>
      </w:pPr>
    </w:p>
    <w:p w14:paraId="3DF1EADE" w14:textId="0EC00AC6" w:rsidR="00981A17" w:rsidRPr="0031313E" w:rsidRDefault="000253F5" w:rsidP="000253F5">
      <w:pPr>
        <w:pStyle w:val="Ttulo1"/>
        <w:rPr>
          <w:i/>
          <w:iCs/>
        </w:rPr>
      </w:pPr>
      <w:bookmarkStart w:id="48" w:name="_Toc123053980"/>
      <w:bookmarkStart w:id="49" w:name="_Toc442439025"/>
      <w:bookmarkStart w:id="50" w:name="_Toc445479963"/>
      <w:bookmarkStart w:id="51" w:name="_Toc491464791"/>
      <w:bookmarkStart w:id="52" w:name="_Toc491475115"/>
      <w:r>
        <w:t xml:space="preserve">INSPECCIÓN </w:t>
      </w:r>
      <w:r w:rsidR="00022A4D">
        <w:t>PUENTE VEHICULAR</w:t>
      </w:r>
      <w:r w:rsidR="002157B2">
        <w:t xml:space="preserve"> LA CARO NUEVO</w:t>
      </w:r>
      <w:bookmarkEnd w:id="48"/>
      <w:r w:rsidR="00022A4D">
        <w:t xml:space="preserve"> </w:t>
      </w:r>
      <w:bookmarkEnd w:id="49"/>
      <w:bookmarkEnd w:id="50"/>
    </w:p>
    <w:p w14:paraId="7150E35E" w14:textId="77777777" w:rsidR="00981A17" w:rsidRPr="0031313E" w:rsidRDefault="00981A17" w:rsidP="00981A17"/>
    <w:p w14:paraId="472F9119" w14:textId="52AD0D5A" w:rsidR="00981A17" w:rsidRDefault="00FF6363" w:rsidP="00981A17">
      <w:pPr>
        <w:pStyle w:val="Ttulo3"/>
      </w:pPr>
      <w:bookmarkStart w:id="53" w:name="_Toc442439027"/>
      <w:r>
        <w:rPr>
          <w:lang w:val="es-CO"/>
        </w:rPr>
        <w:t xml:space="preserve"> </w:t>
      </w:r>
      <w:bookmarkStart w:id="54" w:name="_Toc123053981"/>
      <w:r w:rsidRPr="0031313E">
        <w:t>LOCALIZACIÓN</w:t>
      </w:r>
      <w:r w:rsidR="00981A17" w:rsidRPr="0031313E">
        <w:t xml:space="preserve"> DE LA ESTRUCTURA</w:t>
      </w:r>
      <w:bookmarkEnd w:id="53"/>
      <w:bookmarkEnd w:id="54"/>
    </w:p>
    <w:p w14:paraId="40958072" w14:textId="77777777" w:rsidR="002F6ACF" w:rsidRPr="002F6ACF" w:rsidRDefault="002F6ACF" w:rsidP="002F6ACF">
      <w:pPr>
        <w:rPr>
          <w:lang w:val="x-none"/>
        </w:rPr>
      </w:pPr>
    </w:p>
    <w:p w14:paraId="242C110A" w14:textId="220DC088" w:rsidR="00FF6363" w:rsidRDefault="00FF6363" w:rsidP="00FF6363">
      <w:pPr>
        <w:pStyle w:val="Prrafodelista"/>
        <w:spacing w:line="360" w:lineRule="auto"/>
        <w:ind w:left="0"/>
        <w:rPr>
          <w:rFonts w:ascii="Arial" w:hAnsi="Arial" w:cs="Arial"/>
          <w:lang w:val="es-CO"/>
        </w:rPr>
      </w:pPr>
      <w:r w:rsidRPr="0031313E">
        <w:rPr>
          <w:rFonts w:ascii="Arial" w:hAnsi="Arial" w:cs="Arial"/>
        </w:rPr>
        <w:t>El</w:t>
      </w:r>
      <w:r w:rsidR="00022A4D">
        <w:rPr>
          <w:rFonts w:ascii="Arial" w:hAnsi="Arial" w:cs="Arial"/>
          <w:lang w:val="es-CO"/>
        </w:rPr>
        <w:t xml:space="preserve"> puente</w:t>
      </w:r>
      <w:r>
        <w:rPr>
          <w:rFonts w:ascii="Arial" w:hAnsi="Arial" w:cs="Arial"/>
          <w:lang w:val="es-CO"/>
        </w:rPr>
        <w:t xml:space="preserve"> está ubicado sobre la vía Bogotá-Tunja, en departamento de:</w:t>
      </w:r>
    </w:p>
    <w:p w14:paraId="049FE718" w14:textId="77777777" w:rsidR="00D1042D" w:rsidRPr="0031313E" w:rsidRDefault="00D1042D" w:rsidP="00FF6363">
      <w:pPr>
        <w:pStyle w:val="Prrafodelista"/>
        <w:spacing w:line="360" w:lineRule="auto"/>
        <w:ind w:left="0"/>
        <w:rPr>
          <w:rFonts w:ascii="Arial" w:hAnsi="Arial" w:cs="Arial"/>
        </w:rPr>
      </w:pPr>
    </w:p>
    <w:tbl>
      <w:tblPr>
        <w:tblStyle w:val="Tablaconcuadrcula"/>
        <w:tblW w:w="0" w:type="auto"/>
        <w:jc w:val="center"/>
        <w:tblLook w:val="04A0" w:firstRow="1" w:lastRow="0" w:firstColumn="1" w:lastColumn="0" w:noHBand="0" w:noVBand="1"/>
      </w:tblPr>
      <w:tblGrid>
        <w:gridCol w:w="1109"/>
        <w:gridCol w:w="2013"/>
      </w:tblGrid>
      <w:tr w:rsidR="00B43317" w:rsidRPr="0031313E" w14:paraId="119B3377" w14:textId="77777777" w:rsidTr="00B43317">
        <w:trPr>
          <w:jc w:val="center"/>
        </w:trPr>
        <w:tc>
          <w:tcPr>
            <w:tcW w:w="0" w:type="auto"/>
          </w:tcPr>
          <w:p w14:paraId="709841AE" w14:textId="0BB3FF29"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2B59082B" w14:textId="4A0D057C"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TERRITORIAL</w:t>
            </w:r>
          </w:p>
        </w:tc>
      </w:tr>
      <w:tr w:rsidR="00B43317" w:rsidRPr="0031313E" w14:paraId="70B81285" w14:textId="77777777" w:rsidTr="00B43317">
        <w:trPr>
          <w:jc w:val="center"/>
        </w:trPr>
        <w:tc>
          <w:tcPr>
            <w:tcW w:w="0" w:type="auto"/>
          </w:tcPr>
          <w:p w14:paraId="14803AA2" w14:textId="3ED6CEB3" w:rsidR="00B43317" w:rsidRDefault="00B43317" w:rsidP="007409D1">
            <w:pPr>
              <w:pStyle w:val="Prrafodelista"/>
              <w:spacing w:line="360" w:lineRule="auto"/>
              <w:ind w:left="0"/>
              <w:jc w:val="center"/>
              <w:rPr>
                <w:rFonts w:ascii="Arial" w:hAnsi="Arial" w:cs="Arial"/>
                <w:lang w:val="es-CO"/>
              </w:rPr>
            </w:pPr>
            <w:r>
              <w:rPr>
                <w:rFonts w:ascii="Arial" w:hAnsi="Arial" w:cs="Arial"/>
                <w:lang w:val="es-CO"/>
              </w:rPr>
              <w:t>12</w:t>
            </w:r>
          </w:p>
        </w:tc>
        <w:tc>
          <w:tcPr>
            <w:tcW w:w="0" w:type="auto"/>
          </w:tcPr>
          <w:p w14:paraId="0A12078B" w14:textId="1C1CB609" w:rsidR="00B43317" w:rsidRPr="00FF6363" w:rsidRDefault="00B43317" w:rsidP="007409D1">
            <w:pPr>
              <w:pStyle w:val="Prrafodelista"/>
              <w:spacing w:line="360" w:lineRule="auto"/>
              <w:ind w:left="0"/>
              <w:jc w:val="center"/>
              <w:rPr>
                <w:rFonts w:ascii="Arial" w:hAnsi="Arial" w:cs="Arial"/>
                <w:lang w:val="es-CO"/>
              </w:rPr>
            </w:pPr>
            <w:r>
              <w:rPr>
                <w:rFonts w:ascii="Arial" w:hAnsi="Arial" w:cs="Arial"/>
                <w:lang w:val="es-CO"/>
              </w:rPr>
              <w:t>CUNDINAMARCA</w:t>
            </w:r>
          </w:p>
        </w:tc>
      </w:tr>
    </w:tbl>
    <w:p w14:paraId="2CE56263" w14:textId="5D68E025" w:rsidR="00981A17" w:rsidRDefault="00981A17" w:rsidP="00981A17">
      <w:pPr>
        <w:pStyle w:val="Prrafodelista"/>
        <w:spacing w:line="360" w:lineRule="auto"/>
        <w:ind w:left="0"/>
        <w:rPr>
          <w:rFonts w:ascii="Arial" w:hAnsi="Arial" w:cs="Arial"/>
        </w:rPr>
      </w:pPr>
    </w:p>
    <w:p w14:paraId="10EE4AD2" w14:textId="0F60D09E" w:rsidR="00C82D1B" w:rsidRDefault="00277B3E" w:rsidP="00C82D1B">
      <w:pPr>
        <w:pStyle w:val="Prrafodelista"/>
        <w:keepNext/>
        <w:spacing w:line="360" w:lineRule="auto"/>
        <w:ind w:left="0"/>
        <w:jc w:val="center"/>
      </w:pPr>
      <w:r>
        <w:rPr>
          <w:noProof/>
          <w:lang w:val="es-CO" w:eastAsia="es-CO"/>
        </w:rPr>
        <w:lastRenderedPageBreak/>
        <w:drawing>
          <wp:inline distT="0" distB="0" distL="0" distR="0" wp14:anchorId="508FB935" wp14:editId="1FFEDC94">
            <wp:extent cx="5788025" cy="4338955"/>
            <wp:effectExtent l="0" t="0" r="3175"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88025" cy="4338955"/>
                    </a:xfrm>
                    <a:prstGeom prst="rect">
                      <a:avLst/>
                    </a:prstGeom>
                    <a:noFill/>
                    <a:ln>
                      <a:noFill/>
                    </a:ln>
                  </pic:spPr>
                </pic:pic>
              </a:graphicData>
            </a:graphic>
          </wp:inline>
        </w:drawing>
      </w:r>
    </w:p>
    <w:p w14:paraId="6A9CD6C4" w14:textId="63B3DA84" w:rsidR="0021780E" w:rsidRPr="0031313E" w:rsidRDefault="00C82D1B" w:rsidP="00494759">
      <w:pPr>
        <w:pStyle w:val="Descripcin"/>
        <w:rPr>
          <w:i/>
        </w:rPr>
      </w:pPr>
      <w:bookmarkStart w:id="55" w:name="_Toc123053993"/>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1</w:t>
      </w:r>
      <w:r w:rsidR="00BF0C4D">
        <w:rPr>
          <w:noProof/>
        </w:rPr>
        <w:fldChar w:fldCharType="end"/>
      </w:r>
      <w:r w:rsidR="0021780E">
        <w:t>. V</w:t>
      </w:r>
      <w:r w:rsidR="002157B2">
        <w:t>ista</w:t>
      </w:r>
      <w:r w:rsidR="0032615C">
        <w:t xml:space="preserve"> </w:t>
      </w:r>
      <w:r w:rsidR="00022A4D">
        <w:t>Puente</w:t>
      </w:r>
      <w:r w:rsidR="0021780E">
        <w:t xml:space="preserve"> </w:t>
      </w:r>
      <w:r w:rsidR="002157B2">
        <w:t xml:space="preserve">La </w:t>
      </w:r>
      <w:r w:rsidR="0032615C">
        <w:t>C</w:t>
      </w:r>
      <w:r w:rsidR="002157B2">
        <w:t>aro Nuevo</w:t>
      </w:r>
      <w:r w:rsidR="0032615C">
        <w:t xml:space="preserve"> </w:t>
      </w:r>
      <w:r w:rsidR="0021780E">
        <w:br/>
      </w:r>
      <w:r w:rsidR="00494477">
        <w:t>Fuente:</w:t>
      </w:r>
      <w:r w:rsidR="0021780E">
        <w:t xml:space="preserve"> </w:t>
      </w:r>
      <w:proofErr w:type="spellStart"/>
      <w:r w:rsidR="0021780E">
        <w:t>Sinerging</w:t>
      </w:r>
      <w:proofErr w:type="spellEnd"/>
      <w:r w:rsidR="0021780E">
        <w:t xml:space="preserve"> S.A.S.</w:t>
      </w:r>
      <w:bookmarkEnd w:id="55"/>
      <w:r w:rsidR="00FD2965">
        <w:br/>
      </w:r>
    </w:p>
    <w:p w14:paraId="166AB838" w14:textId="77777777" w:rsidR="00FF6363" w:rsidRPr="00FF6363" w:rsidRDefault="00FF6363" w:rsidP="00FF6363">
      <w:pPr>
        <w:rPr>
          <w:lang w:val="es-ES" w:eastAsia="es-ES"/>
        </w:rPr>
      </w:pPr>
    </w:p>
    <w:p w14:paraId="6938EF64" w14:textId="4EC7F47A" w:rsidR="00981A17" w:rsidRDefault="00981A17" w:rsidP="00981A17">
      <w:pPr>
        <w:rPr>
          <w:lang w:val="es-ES"/>
        </w:rPr>
      </w:pPr>
    </w:p>
    <w:p w14:paraId="191376F4" w14:textId="674CC0BF" w:rsidR="0021780E" w:rsidRDefault="00277B3E" w:rsidP="0021780E">
      <w:pPr>
        <w:pStyle w:val="Prrafodelista"/>
        <w:keepNext/>
        <w:spacing w:line="360" w:lineRule="auto"/>
        <w:ind w:left="0"/>
        <w:jc w:val="center"/>
      </w:pPr>
      <w:r>
        <w:rPr>
          <w:noProof/>
          <w:lang w:val="es-CO" w:eastAsia="es-CO"/>
        </w:rPr>
        <w:lastRenderedPageBreak/>
        <w:drawing>
          <wp:inline distT="0" distB="0" distL="0" distR="0" wp14:anchorId="61F5ABEB" wp14:editId="604FD030">
            <wp:extent cx="4803243" cy="3600719"/>
            <wp:effectExtent l="0" t="8255" r="8255" b="825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4817855" cy="3611673"/>
                    </a:xfrm>
                    <a:prstGeom prst="rect">
                      <a:avLst/>
                    </a:prstGeom>
                    <a:noFill/>
                    <a:ln>
                      <a:noFill/>
                    </a:ln>
                  </pic:spPr>
                </pic:pic>
              </a:graphicData>
            </a:graphic>
          </wp:inline>
        </w:drawing>
      </w:r>
    </w:p>
    <w:p w14:paraId="7FDD1184" w14:textId="01FF1980" w:rsidR="00FF6363" w:rsidRPr="0031313E" w:rsidRDefault="0021780E" w:rsidP="00494759">
      <w:pPr>
        <w:pStyle w:val="Descripcin"/>
        <w:rPr>
          <w:i/>
        </w:rPr>
      </w:pPr>
      <w:bookmarkStart w:id="56" w:name="_Toc123053994"/>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2</w:t>
      </w:r>
      <w:r w:rsidR="00BF0C4D">
        <w:rPr>
          <w:noProof/>
        </w:rPr>
        <w:fldChar w:fldCharType="end"/>
      </w:r>
      <w:r w:rsidR="00FF6363" w:rsidRPr="0031313E">
        <w:t xml:space="preserve">. </w:t>
      </w:r>
      <w:r w:rsidR="00FF6363">
        <w:t xml:space="preserve">Vista General </w:t>
      </w:r>
      <w:r w:rsidR="00022A4D">
        <w:t>Puente</w:t>
      </w:r>
      <w:r w:rsidR="00FF6363">
        <w:t xml:space="preserve"> </w:t>
      </w:r>
      <w:r w:rsidR="00B9564A">
        <w:t>La Caro Nuevo.</w:t>
      </w:r>
      <w:r w:rsidR="00AB19C2">
        <w:br/>
      </w:r>
      <w:r w:rsidR="00494477">
        <w:t>Fuente:</w:t>
      </w:r>
      <w:r w:rsidR="00FF6363">
        <w:t xml:space="preserve"> </w:t>
      </w:r>
      <w:proofErr w:type="spellStart"/>
      <w:r w:rsidR="002C0185">
        <w:t>Sinerging</w:t>
      </w:r>
      <w:proofErr w:type="spellEnd"/>
      <w:r w:rsidR="002C0185">
        <w:t xml:space="preserve"> S.A.S.</w:t>
      </w:r>
      <w:bookmarkEnd w:id="56"/>
    </w:p>
    <w:p w14:paraId="4879FBAD" w14:textId="77777777" w:rsidR="00981A17" w:rsidRPr="00273DE8" w:rsidRDefault="00981A17" w:rsidP="00981A17">
      <w:pPr>
        <w:rPr>
          <w:lang w:val="es-ES"/>
        </w:rPr>
      </w:pPr>
    </w:p>
    <w:p w14:paraId="0AB8EC06" w14:textId="531678A2" w:rsidR="00981A17" w:rsidRPr="0031313E" w:rsidRDefault="00FF6363" w:rsidP="00981A17">
      <w:pPr>
        <w:pStyle w:val="Ttulo3"/>
        <w:spacing w:line="360" w:lineRule="auto"/>
      </w:pPr>
      <w:bookmarkStart w:id="57" w:name="_Toc442439028"/>
      <w:r>
        <w:rPr>
          <w:lang w:val="es-CO"/>
        </w:rPr>
        <w:t xml:space="preserve"> </w:t>
      </w:r>
      <w:bookmarkStart w:id="58" w:name="_Toc123053982"/>
      <w:r w:rsidRPr="0031313E">
        <w:t>IDENTIFICACIÓN</w:t>
      </w:r>
      <w:r w:rsidR="00981A17" w:rsidRPr="0031313E">
        <w:t xml:space="preserve"> DE LA ESTRUCTURA</w:t>
      </w:r>
      <w:bookmarkEnd w:id="57"/>
      <w:bookmarkEnd w:id="58"/>
    </w:p>
    <w:p w14:paraId="7343634A" w14:textId="77777777" w:rsidR="00981A17" w:rsidRPr="0031313E" w:rsidRDefault="00981A17" w:rsidP="00981A17">
      <w:pPr>
        <w:rPr>
          <w:lang w:val="es-ES"/>
        </w:rPr>
      </w:pPr>
    </w:p>
    <w:p w14:paraId="7B45082A" w14:textId="2FC6B64E" w:rsidR="00981A17" w:rsidRPr="0031313E" w:rsidRDefault="00981A17" w:rsidP="00981A17">
      <w:pPr>
        <w:pStyle w:val="Prrafodelista"/>
        <w:spacing w:line="360" w:lineRule="auto"/>
        <w:ind w:left="0"/>
        <w:rPr>
          <w:rFonts w:ascii="Arial" w:hAnsi="Arial" w:cs="Arial"/>
        </w:rPr>
      </w:pPr>
      <w:r w:rsidRPr="0031313E">
        <w:rPr>
          <w:rFonts w:ascii="Arial" w:hAnsi="Arial" w:cs="Arial"/>
          <w:b/>
        </w:rPr>
        <w:t>Punto de referencia</w:t>
      </w:r>
      <w:r w:rsidRPr="0031313E">
        <w:rPr>
          <w:rFonts w:ascii="Arial" w:hAnsi="Arial" w:cs="Arial"/>
        </w:rPr>
        <w:t xml:space="preserve">: </w:t>
      </w:r>
      <w:r w:rsidR="003A0273">
        <w:rPr>
          <w:rFonts w:ascii="Arial" w:hAnsi="Arial" w:cs="Arial"/>
          <w:lang w:val="es-CO"/>
        </w:rPr>
        <w:t xml:space="preserve">Intercambiador </w:t>
      </w:r>
      <w:r w:rsidR="00B9564A">
        <w:rPr>
          <w:rFonts w:ascii="Arial" w:hAnsi="Arial" w:cs="Arial"/>
          <w:lang w:val="es-CO"/>
        </w:rPr>
        <w:t>La Caro Nuevo</w:t>
      </w:r>
      <w:r w:rsidR="00FF6363">
        <w:rPr>
          <w:rFonts w:ascii="Arial" w:hAnsi="Arial" w:cs="Arial"/>
          <w:lang w:val="es-CO"/>
        </w:rPr>
        <w:t xml:space="preserve"> </w:t>
      </w:r>
      <w:r w:rsidRPr="0031313E">
        <w:rPr>
          <w:rFonts w:ascii="Arial" w:hAnsi="Arial" w:cs="Arial"/>
        </w:rPr>
        <w:t xml:space="preserve">da inicio en </w:t>
      </w:r>
      <w:r w:rsidR="003A0273">
        <w:rPr>
          <w:rFonts w:ascii="Arial" w:hAnsi="Arial" w:cs="Arial"/>
          <w:lang w:val="es-CO"/>
        </w:rPr>
        <w:t>K0</w:t>
      </w:r>
      <w:r w:rsidR="00206D9A">
        <w:rPr>
          <w:rFonts w:ascii="Arial" w:hAnsi="Arial" w:cs="Arial"/>
          <w:lang w:val="es-CO"/>
        </w:rPr>
        <w:t>6+537</w:t>
      </w:r>
      <w:r w:rsidR="00B9564A">
        <w:rPr>
          <w:rFonts w:ascii="Arial" w:hAnsi="Arial" w:cs="Arial"/>
          <w:lang w:val="es-CO"/>
        </w:rPr>
        <w:t>.</w:t>
      </w:r>
      <w:r w:rsidRPr="0031313E">
        <w:rPr>
          <w:rFonts w:ascii="Arial" w:hAnsi="Arial" w:cs="Arial"/>
        </w:rPr>
        <w:t xml:space="preserve"> </w:t>
      </w:r>
    </w:p>
    <w:p w14:paraId="22571DE2" w14:textId="10D6E903" w:rsidR="00981A17" w:rsidRPr="00A15DCE" w:rsidRDefault="00981A17" w:rsidP="00B9564A">
      <w:pPr>
        <w:pStyle w:val="Prrafodelista"/>
        <w:spacing w:line="360" w:lineRule="auto"/>
        <w:ind w:left="0"/>
        <w:rPr>
          <w:rFonts w:ascii="Arial" w:hAnsi="Arial" w:cs="Arial"/>
          <w:lang w:val="es-CO"/>
        </w:rPr>
      </w:pPr>
      <w:r w:rsidRPr="0031313E">
        <w:rPr>
          <w:rFonts w:ascii="Arial" w:hAnsi="Arial" w:cs="Arial"/>
          <w:b/>
        </w:rPr>
        <w:t>Nombre del puente</w:t>
      </w:r>
      <w:r w:rsidRPr="0031313E">
        <w:rPr>
          <w:rFonts w:ascii="Arial" w:hAnsi="Arial" w:cs="Arial"/>
        </w:rPr>
        <w:t xml:space="preserve">: </w:t>
      </w:r>
      <w:r w:rsidR="003A0273">
        <w:rPr>
          <w:rFonts w:ascii="Arial" w:hAnsi="Arial" w:cs="Arial"/>
          <w:lang w:val="es-CO"/>
        </w:rPr>
        <w:t xml:space="preserve">intercambiador </w:t>
      </w:r>
      <w:r w:rsidR="00B9564A">
        <w:rPr>
          <w:rFonts w:ascii="Arial" w:hAnsi="Arial" w:cs="Arial"/>
          <w:lang w:val="es-CO"/>
        </w:rPr>
        <w:t>La Caro Nuevo.</w:t>
      </w:r>
    </w:p>
    <w:p w14:paraId="03222CDD" w14:textId="566E88A6" w:rsidR="00981A17" w:rsidRDefault="00981A17" w:rsidP="00981A17">
      <w:pPr>
        <w:pStyle w:val="Prrafodelista"/>
        <w:spacing w:line="360" w:lineRule="auto"/>
        <w:ind w:left="0"/>
        <w:rPr>
          <w:rFonts w:ascii="Arial" w:hAnsi="Arial" w:cs="Arial"/>
        </w:rPr>
      </w:pPr>
      <w:r w:rsidRPr="0031313E">
        <w:rPr>
          <w:rFonts w:ascii="Arial" w:hAnsi="Arial" w:cs="Arial"/>
          <w:b/>
        </w:rPr>
        <w:t>Obstáculo que salva</w:t>
      </w:r>
      <w:r w:rsidR="00B43317">
        <w:rPr>
          <w:rFonts w:ascii="Arial" w:hAnsi="Arial" w:cs="Arial"/>
        </w:rPr>
        <w:t xml:space="preserve">: </w:t>
      </w:r>
      <w:r w:rsidR="002F6ACF">
        <w:rPr>
          <w:rFonts w:ascii="Arial" w:hAnsi="Arial" w:cs="Arial"/>
          <w:lang w:val="es-MX"/>
        </w:rPr>
        <w:t>Calzada</w:t>
      </w:r>
      <w:r w:rsidRPr="0031313E">
        <w:rPr>
          <w:rFonts w:ascii="Arial" w:hAnsi="Arial" w:cs="Arial"/>
        </w:rPr>
        <w:t>.</w:t>
      </w:r>
    </w:p>
    <w:p w14:paraId="5731ADDD" w14:textId="77777777" w:rsidR="00651BCB" w:rsidRDefault="00651BCB" w:rsidP="00981A17">
      <w:pPr>
        <w:pStyle w:val="Prrafodelista"/>
        <w:spacing w:line="360" w:lineRule="auto"/>
        <w:ind w:left="0"/>
        <w:rPr>
          <w:rFonts w:ascii="Arial" w:hAnsi="Arial" w:cs="Arial"/>
        </w:rPr>
      </w:pPr>
    </w:p>
    <w:p w14:paraId="102D7DDF" w14:textId="77777777" w:rsidR="000253F5" w:rsidRPr="0031313E" w:rsidRDefault="000253F5" w:rsidP="00981A17">
      <w:pPr>
        <w:pStyle w:val="Prrafodelista"/>
        <w:spacing w:line="360" w:lineRule="auto"/>
        <w:ind w:left="0"/>
        <w:rPr>
          <w:rFonts w:ascii="Arial" w:hAnsi="Arial" w:cs="Arial"/>
        </w:rPr>
      </w:pPr>
    </w:p>
    <w:p w14:paraId="511FD1E2" w14:textId="77777777" w:rsidR="00981A17" w:rsidRPr="0031313E" w:rsidRDefault="00981A17" w:rsidP="00981A17">
      <w:pPr>
        <w:pStyle w:val="Prrafodelista"/>
        <w:spacing w:line="360" w:lineRule="auto"/>
        <w:ind w:left="0"/>
        <w:rPr>
          <w:rFonts w:ascii="Arial" w:hAnsi="Arial" w:cs="Arial"/>
        </w:rPr>
      </w:pPr>
      <w:r w:rsidRPr="0031313E">
        <w:rPr>
          <w:rFonts w:ascii="Arial" w:hAnsi="Arial" w:cs="Arial"/>
          <w:b/>
        </w:rPr>
        <w:t>Tipo de puente</w:t>
      </w:r>
      <w:r w:rsidRPr="0031313E">
        <w:rPr>
          <w:rFonts w:ascii="Arial" w:hAnsi="Arial" w:cs="Arial"/>
        </w:rPr>
        <w:t xml:space="preserve">: </w:t>
      </w:r>
    </w:p>
    <w:p w14:paraId="4CC39C67" w14:textId="77777777" w:rsidR="00981A17" w:rsidRPr="0031313E" w:rsidRDefault="00981A17" w:rsidP="00981A17">
      <w:pPr>
        <w:pStyle w:val="Prrafodelista"/>
        <w:spacing w:line="360" w:lineRule="auto"/>
        <w:ind w:left="0"/>
        <w:rPr>
          <w:rFonts w:ascii="Arial" w:hAnsi="Arial" w:cs="Arial"/>
        </w:rPr>
      </w:pPr>
      <w:r w:rsidRPr="0031313E">
        <w:rPr>
          <w:rFonts w:ascii="Arial" w:hAnsi="Arial" w:cs="Arial"/>
        </w:rPr>
        <w:t>Según la estructuración transversal el puente se clasifica así:</w:t>
      </w:r>
    </w:p>
    <w:tbl>
      <w:tblPr>
        <w:tblStyle w:val="Tablaconcuadrcula"/>
        <w:tblW w:w="0" w:type="auto"/>
        <w:jc w:val="center"/>
        <w:tblLook w:val="04A0" w:firstRow="1" w:lastRow="0" w:firstColumn="1" w:lastColumn="0" w:noHBand="0" w:noVBand="1"/>
      </w:tblPr>
      <w:tblGrid>
        <w:gridCol w:w="1109"/>
        <w:gridCol w:w="2368"/>
      </w:tblGrid>
      <w:tr w:rsidR="00B43317" w:rsidRPr="0031313E" w14:paraId="33F401A0" w14:textId="77777777" w:rsidTr="00B43317">
        <w:trPr>
          <w:jc w:val="center"/>
        </w:trPr>
        <w:tc>
          <w:tcPr>
            <w:tcW w:w="0" w:type="auto"/>
          </w:tcPr>
          <w:p w14:paraId="185B30DB" w14:textId="53D2B253"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lastRenderedPageBreak/>
              <w:t>CÓDIGO</w:t>
            </w:r>
          </w:p>
        </w:tc>
        <w:tc>
          <w:tcPr>
            <w:tcW w:w="0" w:type="auto"/>
          </w:tcPr>
          <w:p w14:paraId="391D4BDC" w14:textId="6FFEADB7"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TIPO DE PUENTE</w:t>
            </w:r>
          </w:p>
        </w:tc>
      </w:tr>
      <w:tr w:rsidR="00B43317" w:rsidRPr="0031313E" w14:paraId="618B9E73" w14:textId="77777777" w:rsidTr="00B43317">
        <w:trPr>
          <w:jc w:val="center"/>
        </w:trPr>
        <w:tc>
          <w:tcPr>
            <w:tcW w:w="0" w:type="auto"/>
          </w:tcPr>
          <w:p w14:paraId="000D588C" w14:textId="67D43B82" w:rsidR="00B43317" w:rsidRPr="00B43317" w:rsidRDefault="0066414A" w:rsidP="007409D1">
            <w:pPr>
              <w:pStyle w:val="Prrafodelista"/>
              <w:spacing w:line="360" w:lineRule="auto"/>
              <w:ind w:left="0"/>
              <w:jc w:val="center"/>
              <w:rPr>
                <w:rFonts w:ascii="Arial" w:hAnsi="Arial" w:cs="Arial"/>
                <w:lang w:val="es-CO"/>
              </w:rPr>
            </w:pPr>
            <w:r>
              <w:rPr>
                <w:rFonts w:ascii="Arial" w:hAnsi="Arial" w:cs="Arial"/>
                <w:lang w:val="es-CO"/>
              </w:rPr>
              <w:t>01</w:t>
            </w:r>
          </w:p>
        </w:tc>
        <w:tc>
          <w:tcPr>
            <w:tcW w:w="0" w:type="auto"/>
          </w:tcPr>
          <w:p w14:paraId="1DC31F11" w14:textId="4782FEC9" w:rsidR="00B43317" w:rsidRPr="00A15DCE" w:rsidRDefault="0066414A" w:rsidP="007409D1">
            <w:pPr>
              <w:pStyle w:val="Prrafodelista"/>
              <w:spacing w:line="360" w:lineRule="auto"/>
              <w:ind w:left="0"/>
              <w:jc w:val="center"/>
              <w:rPr>
                <w:rFonts w:ascii="Arial" w:hAnsi="Arial" w:cs="Arial"/>
                <w:lang w:val="es-CO"/>
              </w:rPr>
            </w:pPr>
            <w:r>
              <w:rPr>
                <w:rFonts w:ascii="Arial" w:hAnsi="Arial" w:cs="Arial"/>
              </w:rPr>
              <w:t>LOSA SOBRE VIGAS</w:t>
            </w:r>
          </w:p>
        </w:tc>
      </w:tr>
    </w:tbl>
    <w:p w14:paraId="444A825C" w14:textId="77777777" w:rsidR="00981A17" w:rsidRPr="0031313E" w:rsidRDefault="00981A17" w:rsidP="00981A17">
      <w:pPr>
        <w:pStyle w:val="Prrafodelista"/>
        <w:spacing w:line="360" w:lineRule="auto"/>
        <w:ind w:left="0"/>
        <w:rPr>
          <w:rFonts w:ascii="Arial" w:hAnsi="Arial" w:cs="Arial"/>
        </w:rPr>
      </w:pPr>
    </w:p>
    <w:p w14:paraId="7977E26E" w14:textId="3E6452E5" w:rsidR="00981A17" w:rsidRPr="0031313E" w:rsidRDefault="00981A17" w:rsidP="00981A17">
      <w:pPr>
        <w:pStyle w:val="Prrafodelista"/>
        <w:spacing w:line="360" w:lineRule="auto"/>
        <w:ind w:left="0"/>
        <w:rPr>
          <w:rFonts w:ascii="Arial" w:hAnsi="Arial" w:cs="Arial"/>
        </w:rPr>
      </w:pPr>
      <w:r w:rsidRPr="0031313E">
        <w:rPr>
          <w:rFonts w:ascii="Arial" w:hAnsi="Arial" w:cs="Arial"/>
        </w:rPr>
        <w:t>Según la estructuración longitudinal el puente se clasifica así:</w:t>
      </w:r>
    </w:p>
    <w:tbl>
      <w:tblPr>
        <w:tblStyle w:val="Tablaconcuadrcula"/>
        <w:tblW w:w="0" w:type="auto"/>
        <w:jc w:val="center"/>
        <w:tblLook w:val="04A0" w:firstRow="1" w:lastRow="0" w:firstColumn="1" w:lastColumn="0" w:noHBand="0" w:noVBand="1"/>
      </w:tblPr>
      <w:tblGrid>
        <w:gridCol w:w="1109"/>
        <w:gridCol w:w="3799"/>
      </w:tblGrid>
      <w:tr w:rsidR="00B43317" w:rsidRPr="0031313E" w14:paraId="402E63C5" w14:textId="77777777" w:rsidTr="00B43317">
        <w:trPr>
          <w:jc w:val="center"/>
        </w:trPr>
        <w:tc>
          <w:tcPr>
            <w:tcW w:w="0" w:type="auto"/>
          </w:tcPr>
          <w:p w14:paraId="7C9EC47A" w14:textId="664DFE9E"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50434802" w14:textId="14397DE0"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TIPO DE PUENTE</w:t>
            </w:r>
          </w:p>
        </w:tc>
      </w:tr>
      <w:tr w:rsidR="00B43317" w:rsidRPr="0031313E" w14:paraId="7755B5D0" w14:textId="77777777" w:rsidTr="00B43317">
        <w:trPr>
          <w:jc w:val="center"/>
        </w:trPr>
        <w:tc>
          <w:tcPr>
            <w:tcW w:w="0" w:type="auto"/>
          </w:tcPr>
          <w:p w14:paraId="637BEA04" w14:textId="048A6977" w:rsidR="00B43317" w:rsidRPr="00B43317" w:rsidRDefault="002F6ACF" w:rsidP="007409D1">
            <w:pPr>
              <w:pStyle w:val="Prrafodelista"/>
              <w:spacing w:line="360" w:lineRule="auto"/>
              <w:ind w:left="0"/>
              <w:jc w:val="center"/>
              <w:rPr>
                <w:rFonts w:ascii="Arial" w:hAnsi="Arial" w:cs="Arial"/>
                <w:lang w:val="es-CO"/>
              </w:rPr>
            </w:pPr>
            <w:r>
              <w:rPr>
                <w:rFonts w:ascii="Arial" w:hAnsi="Arial" w:cs="Arial"/>
                <w:lang w:val="es-CO"/>
              </w:rPr>
              <w:t>01</w:t>
            </w:r>
          </w:p>
        </w:tc>
        <w:tc>
          <w:tcPr>
            <w:tcW w:w="0" w:type="auto"/>
          </w:tcPr>
          <w:p w14:paraId="453758C7" w14:textId="150565E7" w:rsidR="00B43317" w:rsidRPr="00022A4D" w:rsidRDefault="00B43317" w:rsidP="002F6ACF">
            <w:pPr>
              <w:pStyle w:val="Prrafodelista"/>
              <w:spacing w:line="360" w:lineRule="auto"/>
              <w:ind w:left="0"/>
              <w:jc w:val="center"/>
              <w:rPr>
                <w:rFonts w:ascii="Arial" w:hAnsi="Arial" w:cs="Arial"/>
                <w:lang w:val="es-CO"/>
              </w:rPr>
            </w:pPr>
            <w:r w:rsidRPr="0031313E">
              <w:rPr>
                <w:rFonts w:ascii="Arial" w:hAnsi="Arial" w:cs="Arial"/>
              </w:rPr>
              <w:t xml:space="preserve">VIGAS </w:t>
            </w:r>
            <w:r w:rsidR="002F6ACF">
              <w:rPr>
                <w:rFonts w:ascii="Arial" w:hAnsi="Arial" w:cs="Arial"/>
                <w:lang w:val="es-CO"/>
              </w:rPr>
              <w:t>SIMPLEMENTE APOYADAS</w:t>
            </w:r>
          </w:p>
        </w:tc>
      </w:tr>
    </w:tbl>
    <w:p w14:paraId="6E1B6DBC" w14:textId="77777777" w:rsidR="00B343D5" w:rsidRDefault="00B343D5" w:rsidP="00981A17">
      <w:pPr>
        <w:pStyle w:val="Prrafodelista"/>
        <w:spacing w:line="360" w:lineRule="auto"/>
        <w:ind w:left="0"/>
        <w:rPr>
          <w:rFonts w:ascii="Arial" w:hAnsi="Arial" w:cs="Arial"/>
          <w:lang w:val="es-MX"/>
        </w:rPr>
      </w:pPr>
    </w:p>
    <w:p w14:paraId="2E2CDF81" w14:textId="6EC68967" w:rsidR="00981A17" w:rsidRPr="00B343D5" w:rsidRDefault="00B343D5" w:rsidP="00981A17">
      <w:pPr>
        <w:pStyle w:val="Prrafodelista"/>
        <w:spacing w:line="360" w:lineRule="auto"/>
        <w:ind w:left="0"/>
        <w:rPr>
          <w:rFonts w:ascii="Arial" w:hAnsi="Arial" w:cs="Arial"/>
          <w:lang w:val="es-MX"/>
        </w:rPr>
      </w:pPr>
      <w:r>
        <w:rPr>
          <w:rFonts w:ascii="Arial" w:hAnsi="Arial" w:cs="Arial"/>
          <w:lang w:val="es-MX"/>
        </w:rPr>
        <w:t xml:space="preserve">Las vigas son continuas sobre las pilas y simplemente apoyadas en las luces por ser de tipología tipo Gerber. </w:t>
      </w:r>
    </w:p>
    <w:p w14:paraId="1BD27AF1" w14:textId="77777777" w:rsidR="00B343D5" w:rsidRPr="0031313E" w:rsidRDefault="00B343D5" w:rsidP="00981A17">
      <w:pPr>
        <w:pStyle w:val="Prrafodelista"/>
        <w:spacing w:line="360" w:lineRule="auto"/>
        <w:ind w:left="0"/>
        <w:rPr>
          <w:rFonts w:ascii="Arial" w:hAnsi="Arial" w:cs="Arial"/>
        </w:rPr>
      </w:pPr>
    </w:p>
    <w:p w14:paraId="0A8723EB" w14:textId="6708DD9F" w:rsidR="00981A17" w:rsidRPr="00A15DCE" w:rsidRDefault="00981A17" w:rsidP="00981A17">
      <w:pPr>
        <w:pStyle w:val="Prrafodelista"/>
        <w:spacing w:line="360" w:lineRule="auto"/>
        <w:ind w:left="0"/>
        <w:rPr>
          <w:rFonts w:ascii="Arial" w:hAnsi="Arial" w:cs="Arial"/>
          <w:lang w:val="es-CO"/>
        </w:rPr>
      </w:pPr>
      <w:r w:rsidRPr="0031313E">
        <w:rPr>
          <w:rFonts w:ascii="Arial" w:hAnsi="Arial" w:cs="Arial"/>
          <w:b/>
        </w:rPr>
        <w:t>Esviaje</w:t>
      </w:r>
      <w:r w:rsidRPr="0031313E">
        <w:rPr>
          <w:rFonts w:ascii="Arial" w:hAnsi="Arial" w:cs="Arial"/>
        </w:rPr>
        <w:t xml:space="preserve">: </w:t>
      </w:r>
      <w:r w:rsidR="00B343D5">
        <w:rPr>
          <w:rFonts w:ascii="Arial" w:hAnsi="Arial" w:cs="Arial"/>
          <w:lang w:val="es-CO"/>
        </w:rPr>
        <w:t>No presenta</w:t>
      </w:r>
    </w:p>
    <w:p w14:paraId="6A4BB533" w14:textId="619F8112" w:rsidR="00C82D1B" w:rsidRDefault="00981A17" w:rsidP="003A0273">
      <w:pPr>
        <w:pStyle w:val="Prrafodelista"/>
        <w:spacing w:line="360" w:lineRule="auto"/>
        <w:ind w:left="0"/>
        <w:rPr>
          <w:rFonts w:ascii="Arial" w:hAnsi="Arial" w:cs="Arial"/>
        </w:rPr>
      </w:pPr>
      <w:r w:rsidRPr="0031313E">
        <w:rPr>
          <w:rFonts w:ascii="Arial" w:hAnsi="Arial" w:cs="Arial"/>
          <w:b/>
        </w:rPr>
        <w:t>Dimensiones generales</w:t>
      </w:r>
      <w:r w:rsidRPr="0031313E">
        <w:rPr>
          <w:rFonts w:ascii="Arial" w:hAnsi="Arial" w:cs="Arial"/>
        </w:rPr>
        <w:t xml:space="preserve">: Se tiene una longitud de </w:t>
      </w:r>
      <w:r w:rsidR="002A7B40">
        <w:rPr>
          <w:rFonts w:ascii="Arial" w:hAnsi="Arial" w:cs="Arial"/>
          <w:lang w:val="es-CO"/>
        </w:rPr>
        <w:t>307.8</w:t>
      </w:r>
      <w:r w:rsidRPr="0031313E">
        <w:rPr>
          <w:rFonts w:ascii="Arial" w:hAnsi="Arial" w:cs="Arial"/>
        </w:rPr>
        <w:t xml:space="preserve"> m entre estribos y un ancho de calzada de </w:t>
      </w:r>
      <w:r w:rsidR="003A0273">
        <w:rPr>
          <w:rFonts w:ascii="Arial" w:hAnsi="Arial" w:cs="Arial"/>
          <w:lang w:val="es-CO"/>
        </w:rPr>
        <w:t>12.0</w:t>
      </w:r>
      <w:r w:rsidR="00022A4D">
        <w:rPr>
          <w:rFonts w:ascii="Arial" w:hAnsi="Arial" w:cs="Arial"/>
          <w:lang w:val="es-CO"/>
        </w:rPr>
        <w:t>0</w:t>
      </w:r>
      <w:r w:rsidR="002A7B40">
        <w:rPr>
          <w:rFonts w:ascii="Arial" w:hAnsi="Arial" w:cs="Arial"/>
        </w:rPr>
        <w:t xml:space="preserve"> m</w:t>
      </w:r>
      <w:r w:rsidR="004C04CA">
        <w:rPr>
          <w:rFonts w:ascii="Arial" w:hAnsi="Arial" w:cs="Arial"/>
          <w:lang w:val="es-MX"/>
        </w:rPr>
        <w:t xml:space="preserve"> y un galibo de 5.30 m</w:t>
      </w:r>
      <w:r w:rsidR="002A7B40">
        <w:rPr>
          <w:rFonts w:ascii="Arial" w:hAnsi="Arial" w:cs="Arial"/>
        </w:rPr>
        <w:t>, como se muestra</w:t>
      </w:r>
      <w:r w:rsidRPr="0031313E">
        <w:rPr>
          <w:rFonts w:ascii="Arial" w:hAnsi="Arial" w:cs="Arial"/>
        </w:rPr>
        <w:t xml:space="preserve"> a continuación:</w:t>
      </w:r>
    </w:p>
    <w:p w14:paraId="243E828C" w14:textId="6E23377E" w:rsidR="003A0273" w:rsidRDefault="003A0273" w:rsidP="003A0273">
      <w:pPr>
        <w:pStyle w:val="Prrafodelista"/>
        <w:spacing w:line="360" w:lineRule="auto"/>
        <w:ind w:left="0"/>
        <w:rPr>
          <w:rFonts w:ascii="Arial" w:hAnsi="Arial" w:cs="Arial"/>
        </w:rPr>
      </w:pPr>
    </w:p>
    <w:p w14:paraId="5814C5AC" w14:textId="1A2EB341" w:rsidR="003A0273" w:rsidRPr="003A0273" w:rsidRDefault="002A7B40" w:rsidP="003A0273">
      <w:pPr>
        <w:pStyle w:val="Prrafodelista"/>
        <w:spacing w:line="360" w:lineRule="auto"/>
        <w:ind w:left="0"/>
        <w:rPr>
          <w:rFonts w:ascii="Arial" w:hAnsi="Arial" w:cs="Arial"/>
        </w:rPr>
      </w:pPr>
      <w:r>
        <w:rPr>
          <w:noProof/>
          <w:lang w:val="es-CO" w:eastAsia="es-CO"/>
        </w:rPr>
        <w:drawing>
          <wp:inline distT="0" distB="0" distL="0" distR="0" wp14:anchorId="0C9F9790" wp14:editId="6C8F3D3D">
            <wp:extent cx="5791835" cy="903605"/>
            <wp:effectExtent l="19050" t="19050" r="18415" b="1079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91835" cy="903605"/>
                    </a:xfrm>
                    <a:prstGeom prst="rect">
                      <a:avLst/>
                    </a:prstGeom>
                    <a:ln>
                      <a:solidFill>
                        <a:schemeClr val="tx1"/>
                      </a:solidFill>
                    </a:ln>
                  </pic:spPr>
                </pic:pic>
              </a:graphicData>
            </a:graphic>
          </wp:inline>
        </w:drawing>
      </w:r>
    </w:p>
    <w:p w14:paraId="7AAA954D" w14:textId="3B94EFE8" w:rsidR="007D4174" w:rsidRDefault="00C82D1B" w:rsidP="00494759">
      <w:pPr>
        <w:pStyle w:val="Descripcin"/>
      </w:pPr>
      <w:bookmarkStart w:id="59" w:name="_Toc123053990"/>
      <w:r>
        <w:t xml:space="preserve">Figura </w:t>
      </w:r>
      <w:r w:rsidR="00BF0C4D">
        <w:rPr>
          <w:noProof/>
        </w:rPr>
        <w:fldChar w:fldCharType="begin"/>
      </w:r>
      <w:r w:rsidR="00BF0C4D">
        <w:rPr>
          <w:noProof/>
        </w:rPr>
        <w:instrText xml:space="preserve"> SEQ Figura \* ARABIC </w:instrText>
      </w:r>
      <w:r w:rsidR="00BF0C4D">
        <w:rPr>
          <w:noProof/>
        </w:rPr>
        <w:fldChar w:fldCharType="separate"/>
      </w:r>
      <w:r w:rsidR="00903873">
        <w:rPr>
          <w:noProof/>
        </w:rPr>
        <w:t>4</w:t>
      </w:r>
      <w:r w:rsidR="00BF0C4D">
        <w:rPr>
          <w:noProof/>
        </w:rPr>
        <w:fldChar w:fldCharType="end"/>
      </w:r>
      <w:r>
        <w:t>.</w:t>
      </w:r>
      <w:r w:rsidRPr="00C82D1B">
        <w:t xml:space="preserve"> </w:t>
      </w:r>
      <w:r>
        <w:t xml:space="preserve">Perfil </w:t>
      </w:r>
      <w:r w:rsidR="006323A5">
        <w:t xml:space="preserve">Puente </w:t>
      </w:r>
      <w:r w:rsidR="002A7B40">
        <w:t>La Caro Nuevo</w:t>
      </w:r>
      <w:r>
        <w:br/>
      </w:r>
      <w:r w:rsidR="007516A1">
        <w:t>Fuente:</w:t>
      </w:r>
      <w:r>
        <w:t xml:space="preserve"> Planos levantamientos</w:t>
      </w:r>
      <w:bookmarkEnd w:id="59"/>
    </w:p>
    <w:p w14:paraId="019952A5" w14:textId="77777777" w:rsidR="007D4174" w:rsidRPr="007D4174" w:rsidRDefault="007D4174" w:rsidP="007D4174">
      <w:pPr>
        <w:rPr>
          <w:lang w:val="es-ES" w:eastAsia="es-ES"/>
        </w:rPr>
      </w:pPr>
    </w:p>
    <w:p w14:paraId="78CAD990" w14:textId="1928778E" w:rsidR="007D4174" w:rsidRPr="007D4174" w:rsidRDefault="002A7B40" w:rsidP="007D4174">
      <w:pPr>
        <w:rPr>
          <w:lang w:val="es-ES" w:eastAsia="es-ES"/>
        </w:rPr>
      </w:pPr>
      <w:r>
        <w:rPr>
          <w:noProof/>
          <w:lang w:eastAsia="es-CO"/>
        </w:rPr>
        <w:drawing>
          <wp:inline distT="0" distB="0" distL="0" distR="0" wp14:anchorId="407F40ED" wp14:editId="020F9E03">
            <wp:extent cx="5791835" cy="1412240"/>
            <wp:effectExtent l="19050" t="19050" r="18415" b="165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91835" cy="1412240"/>
                    </a:xfrm>
                    <a:prstGeom prst="rect">
                      <a:avLst/>
                    </a:prstGeom>
                    <a:ln>
                      <a:solidFill>
                        <a:schemeClr val="tx1"/>
                      </a:solidFill>
                    </a:ln>
                  </pic:spPr>
                </pic:pic>
              </a:graphicData>
            </a:graphic>
          </wp:inline>
        </w:drawing>
      </w:r>
    </w:p>
    <w:p w14:paraId="48C9EDC9" w14:textId="253437BC" w:rsidR="00C82D1B" w:rsidRDefault="00C82D1B" w:rsidP="00494759">
      <w:pPr>
        <w:pStyle w:val="Descripcin"/>
      </w:pPr>
      <w:bookmarkStart w:id="60" w:name="_Toc123053991"/>
      <w:r>
        <w:t xml:space="preserve">Figura </w:t>
      </w:r>
      <w:r w:rsidR="00BF0C4D">
        <w:rPr>
          <w:noProof/>
        </w:rPr>
        <w:fldChar w:fldCharType="begin"/>
      </w:r>
      <w:r w:rsidR="00BF0C4D">
        <w:rPr>
          <w:noProof/>
        </w:rPr>
        <w:instrText xml:space="preserve"> SEQ Figura \* ARABIC </w:instrText>
      </w:r>
      <w:r w:rsidR="00BF0C4D">
        <w:rPr>
          <w:noProof/>
        </w:rPr>
        <w:fldChar w:fldCharType="separate"/>
      </w:r>
      <w:r w:rsidR="00903873">
        <w:rPr>
          <w:noProof/>
        </w:rPr>
        <w:t>5</w:t>
      </w:r>
      <w:r w:rsidR="00BF0C4D">
        <w:rPr>
          <w:noProof/>
        </w:rPr>
        <w:fldChar w:fldCharType="end"/>
      </w:r>
      <w:r>
        <w:t>.</w:t>
      </w:r>
      <w:r w:rsidRPr="00C82D1B">
        <w:t xml:space="preserve"> </w:t>
      </w:r>
      <w:r>
        <w:t xml:space="preserve">Vista en planta </w:t>
      </w:r>
      <w:r w:rsidR="003A0273">
        <w:t xml:space="preserve">Puente </w:t>
      </w:r>
      <w:r w:rsidR="002A7B40">
        <w:t>La Caro Nuevo</w:t>
      </w:r>
      <w:r>
        <w:br/>
      </w:r>
      <w:proofErr w:type="gramStart"/>
      <w:r>
        <w:t>Fuente :</w:t>
      </w:r>
      <w:proofErr w:type="gramEnd"/>
      <w:r>
        <w:t xml:space="preserve"> Planos levantamientos</w:t>
      </w:r>
      <w:bookmarkEnd w:id="60"/>
    </w:p>
    <w:p w14:paraId="4312750C" w14:textId="0CDA7461" w:rsidR="007D4174" w:rsidRPr="007D4174" w:rsidRDefault="007D4174" w:rsidP="007D4174">
      <w:pPr>
        <w:rPr>
          <w:lang w:val="es-ES" w:eastAsia="es-ES"/>
        </w:rPr>
      </w:pPr>
    </w:p>
    <w:p w14:paraId="351734D3" w14:textId="77777777" w:rsidR="002A7B40" w:rsidRDefault="002A7B40" w:rsidP="007D4174">
      <w:pPr>
        <w:pStyle w:val="Prrafodelista"/>
        <w:spacing w:line="360" w:lineRule="auto"/>
        <w:ind w:left="0"/>
        <w:rPr>
          <w:noProof/>
          <w:lang w:eastAsia="es-CO"/>
        </w:rPr>
      </w:pPr>
    </w:p>
    <w:p w14:paraId="40DD7D15" w14:textId="71B4831F" w:rsidR="007D4174" w:rsidRDefault="002A7B40" w:rsidP="007D4174">
      <w:pPr>
        <w:pStyle w:val="Prrafodelista"/>
        <w:spacing w:line="360" w:lineRule="auto"/>
        <w:ind w:left="0"/>
        <w:rPr>
          <w:rFonts w:ascii="Arial" w:hAnsi="Arial" w:cs="Arial"/>
        </w:rPr>
      </w:pPr>
      <w:r>
        <w:rPr>
          <w:noProof/>
          <w:lang w:val="es-CO" w:eastAsia="es-CO"/>
        </w:rPr>
        <w:lastRenderedPageBreak/>
        <w:drawing>
          <wp:inline distT="0" distB="0" distL="0" distR="0" wp14:anchorId="2F712C45" wp14:editId="065AE434">
            <wp:extent cx="5791835" cy="1698682"/>
            <wp:effectExtent l="19050" t="19050" r="18415" b="158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4666"/>
                    <a:stretch/>
                  </pic:blipFill>
                  <pic:spPr bwMode="auto">
                    <a:xfrm>
                      <a:off x="0" y="0"/>
                      <a:ext cx="5791835" cy="16986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81083C" w:rsidRPr="0081083C">
        <w:rPr>
          <w:noProof/>
          <w:lang w:eastAsia="es-CO"/>
        </w:rPr>
        <w:t xml:space="preserve">  </w:t>
      </w:r>
    </w:p>
    <w:p w14:paraId="4E96A2FC" w14:textId="7B8534B5" w:rsidR="00C82D1B" w:rsidRPr="0031313E" w:rsidRDefault="00C82D1B" w:rsidP="00494759">
      <w:pPr>
        <w:pStyle w:val="Descripcin"/>
        <w:rPr>
          <w:i/>
        </w:rPr>
      </w:pPr>
      <w:bookmarkStart w:id="61" w:name="_Toc123053992"/>
      <w:r>
        <w:t xml:space="preserve">Figura </w:t>
      </w:r>
      <w:r w:rsidR="00BF0C4D">
        <w:rPr>
          <w:noProof/>
        </w:rPr>
        <w:fldChar w:fldCharType="begin"/>
      </w:r>
      <w:r w:rsidR="00BF0C4D">
        <w:rPr>
          <w:noProof/>
        </w:rPr>
        <w:instrText xml:space="preserve"> SEQ Figura \* ARABIC </w:instrText>
      </w:r>
      <w:r w:rsidR="00BF0C4D">
        <w:rPr>
          <w:noProof/>
        </w:rPr>
        <w:fldChar w:fldCharType="separate"/>
      </w:r>
      <w:r w:rsidR="00903873">
        <w:rPr>
          <w:noProof/>
        </w:rPr>
        <w:t>6</w:t>
      </w:r>
      <w:r w:rsidR="00BF0C4D">
        <w:rPr>
          <w:noProof/>
        </w:rPr>
        <w:fldChar w:fldCharType="end"/>
      </w:r>
      <w:r>
        <w:t>.</w:t>
      </w:r>
      <w:r w:rsidRPr="00C82D1B">
        <w:t xml:space="preserve"> </w:t>
      </w:r>
      <w:r>
        <w:t xml:space="preserve">Vista General </w:t>
      </w:r>
      <w:r w:rsidR="006323A5">
        <w:t xml:space="preserve">Puente </w:t>
      </w:r>
      <w:r w:rsidR="002A7B40">
        <w:t xml:space="preserve">La Caro Nuevo </w:t>
      </w:r>
      <w:r>
        <w:t>estribos y pilas</w:t>
      </w:r>
      <w:r>
        <w:br/>
      </w:r>
      <w:r w:rsidR="007516A1">
        <w:t>Fuente:</w:t>
      </w:r>
      <w:r>
        <w:t xml:space="preserve"> Planos levantamientos</w:t>
      </w:r>
      <w:bookmarkEnd w:id="61"/>
    </w:p>
    <w:p w14:paraId="1383162F" w14:textId="20F6EE97" w:rsidR="00981A17" w:rsidRPr="0031313E" w:rsidRDefault="00A15DCE" w:rsidP="00981A17">
      <w:pPr>
        <w:pStyle w:val="Ttulo3"/>
        <w:spacing w:line="360" w:lineRule="auto"/>
      </w:pPr>
      <w:bookmarkStart w:id="62" w:name="_Toc442439029"/>
      <w:r>
        <w:rPr>
          <w:lang w:val="es-CO"/>
        </w:rPr>
        <w:t xml:space="preserve"> </w:t>
      </w:r>
      <w:bookmarkStart w:id="63" w:name="_Toc123053983"/>
      <w:r w:rsidRPr="0031313E">
        <w:t>INSPECCIÓN</w:t>
      </w:r>
      <w:r w:rsidR="00981A17" w:rsidRPr="0031313E">
        <w:t xml:space="preserve"> POR ELEMENTOS</w:t>
      </w:r>
      <w:bookmarkEnd w:id="62"/>
      <w:bookmarkEnd w:id="63"/>
    </w:p>
    <w:p w14:paraId="26F6CFBC" w14:textId="159F6463" w:rsidR="00981A17" w:rsidRPr="0031313E" w:rsidRDefault="002F6ACF" w:rsidP="00981A17">
      <w:pPr>
        <w:pStyle w:val="Ttulo4"/>
        <w:rPr>
          <w:rFonts w:ascii="Arial" w:hAnsi="Arial" w:cs="Arial"/>
          <w:szCs w:val="26"/>
        </w:rPr>
      </w:pPr>
      <w:bookmarkStart w:id="64" w:name="_Toc442439030"/>
      <w:r>
        <w:rPr>
          <w:rFonts w:ascii="Arial" w:hAnsi="Arial" w:cs="Arial"/>
          <w:szCs w:val="26"/>
        </w:rPr>
        <w:t>SUPERFICIE Y EQUIPAM</w:t>
      </w:r>
      <w:r>
        <w:rPr>
          <w:rFonts w:ascii="Arial" w:hAnsi="Arial" w:cs="Arial"/>
          <w:szCs w:val="26"/>
          <w:lang w:val="es-MX"/>
        </w:rPr>
        <w:t>I</w:t>
      </w:r>
      <w:r w:rsidR="00981A17" w:rsidRPr="0031313E">
        <w:rPr>
          <w:rFonts w:ascii="Arial" w:hAnsi="Arial" w:cs="Arial"/>
          <w:szCs w:val="26"/>
        </w:rPr>
        <w:t>ENTOS</w:t>
      </w:r>
      <w:bookmarkEnd w:id="64"/>
    </w:p>
    <w:p w14:paraId="658C1DC9" w14:textId="77777777" w:rsidR="00981A17" w:rsidRPr="0031313E" w:rsidRDefault="00981A17" w:rsidP="00981A17">
      <w:pPr>
        <w:pStyle w:val="Ttulo5"/>
        <w:rPr>
          <w:rFonts w:cs="Arial"/>
          <w:i w:val="0"/>
          <w:iCs w:val="0"/>
          <w:sz w:val="22"/>
        </w:rPr>
      </w:pPr>
      <w:bookmarkStart w:id="65" w:name="_Toc442439031"/>
      <w:r w:rsidRPr="0031313E">
        <w:rPr>
          <w:rFonts w:cs="Arial"/>
          <w:i w:val="0"/>
          <w:iCs w:val="0"/>
          <w:sz w:val="22"/>
        </w:rPr>
        <w:t>Superficie del puente y accesos.</w:t>
      </w:r>
      <w:bookmarkEnd w:id="65"/>
    </w:p>
    <w:p w14:paraId="4B5F9497" w14:textId="77777777" w:rsidR="00981A17" w:rsidRPr="0031313E" w:rsidRDefault="00981A17" w:rsidP="00981A17">
      <w:pPr>
        <w:jc w:val="center"/>
        <w:rPr>
          <w:lang w:val="es-ES"/>
        </w:rPr>
      </w:pPr>
    </w:p>
    <w:p w14:paraId="2CD44644" w14:textId="77777777" w:rsidR="00981A17" w:rsidRPr="0031313E" w:rsidRDefault="00981A17" w:rsidP="00981A17">
      <w:pPr>
        <w:spacing w:line="360" w:lineRule="auto"/>
        <w:rPr>
          <w:rFonts w:ascii="Arial" w:hAnsi="Arial" w:cs="Arial"/>
        </w:rPr>
      </w:pPr>
      <w:r w:rsidRPr="0031313E">
        <w:rPr>
          <w:rFonts w:ascii="Arial" w:hAnsi="Arial" w:cs="Arial"/>
        </w:rPr>
        <w:t>La superficie del puente según clasificación corresponde a:</w:t>
      </w:r>
    </w:p>
    <w:p w14:paraId="66985746" w14:textId="77777777" w:rsidR="00981A17" w:rsidRPr="0031313E" w:rsidRDefault="00981A17"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109"/>
        <w:gridCol w:w="2478"/>
      </w:tblGrid>
      <w:tr w:rsidR="006437B1" w:rsidRPr="0031313E" w14:paraId="1B8A145D" w14:textId="77777777" w:rsidTr="006437B1">
        <w:trPr>
          <w:jc w:val="center"/>
        </w:trPr>
        <w:tc>
          <w:tcPr>
            <w:tcW w:w="0" w:type="auto"/>
          </w:tcPr>
          <w:p w14:paraId="53EF27CE" w14:textId="595235E2" w:rsidR="006437B1" w:rsidRPr="0031313E" w:rsidRDefault="006437B1" w:rsidP="007409D1">
            <w:pPr>
              <w:spacing w:line="360" w:lineRule="auto"/>
              <w:jc w:val="center"/>
              <w:rPr>
                <w:rFonts w:ascii="Arial" w:hAnsi="Arial" w:cs="Arial"/>
                <w:b/>
              </w:rPr>
            </w:pPr>
            <w:r>
              <w:rPr>
                <w:rFonts w:ascii="Arial" w:hAnsi="Arial" w:cs="Arial"/>
                <w:b/>
              </w:rPr>
              <w:t>CÓDIGO</w:t>
            </w:r>
          </w:p>
        </w:tc>
        <w:tc>
          <w:tcPr>
            <w:tcW w:w="0" w:type="auto"/>
          </w:tcPr>
          <w:p w14:paraId="591F298E" w14:textId="769F2F86" w:rsidR="006437B1" w:rsidRPr="0031313E" w:rsidRDefault="006437B1" w:rsidP="007409D1">
            <w:pPr>
              <w:spacing w:line="360" w:lineRule="auto"/>
              <w:jc w:val="center"/>
              <w:rPr>
                <w:rFonts w:ascii="Arial" w:hAnsi="Arial" w:cs="Arial"/>
                <w:b/>
              </w:rPr>
            </w:pPr>
            <w:r w:rsidRPr="0031313E">
              <w:rPr>
                <w:rFonts w:ascii="Arial" w:hAnsi="Arial" w:cs="Arial"/>
                <w:b/>
              </w:rPr>
              <w:t>TIPO DE SUPERFICIE</w:t>
            </w:r>
          </w:p>
        </w:tc>
      </w:tr>
      <w:tr w:rsidR="006437B1" w:rsidRPr="0031313E" w14:paraId="022DC973" w14:textId="77777777" w:rsidTr="006437B1">
        <w:trPr>
          <w:jc w:val="center"/>
        </w:trPr>
        <w:tc>
          <w:tcPr>
            <w:tcW w:w="0" w:type="auto"/>
          </w:tcPr>
          <w:p w14:paraId="0A6A0D2C" w14:textId="4CA99625" w:rsidR="006437B1" w:rsidRPr="0031313E" w:rsidRDefault="006437B1" w:rsidP="007409D1">
            <w:pPr>
              <w:spacing w:line="360" w:lineRule="auto"/>
              <w:jc w:val="center"/>
              <w:rPr>
                <w:rFonts w:ascii="Arial" w:hAnsi="Arial" w:cs="Arial"/>
              </w:rPr>
            </w:pPr>
            <w:r>
              <w:rPr>
                <w:rFonts w:ascii="Arial" w:hAnsi="Arial" w:cs="Arial"/>
              </w:rPr>
              <w:t>01</w:t>
            </w:r>
          </w:p>
        </w:tc>
        <w:tc>
          <w:tcPr>
            <w:tcW w:w="0" w:type="auto"/>
          </w:tcPr>
          <w:p w14:paraId="676E011E" w14:textId="18D6FB0E" w:rsidR="006437B1" w:rsidRPr="0031313E" w:rsidRDefault="006437B1" w:rsidP="007409D1">
            <w:pPr>
              <w:spacing w:line="360" w:lineRule="auto"/>
              <w:jc w:val="center"/>
              <w:rPr>
                <w:rFonts w:ascii="Arial" w:hAnsi="Arial" w:cs="Arial"/>
              </w:rPr>
            </w:pPr>
            <w:r w:rsidRPr="0031313E">
              <w:rPr>
                <w:rFonts w:ascii="Arial" w:hAnsi="Arial" w:cs="Arial"/>
              </w:rPr>
              <w:t>ASFALTO</w:t>
            </w:r>
          </w:p>
        </w:tc>
      </w:tr>
    </w:tbl>
    <w:p w14:paraId="3195E352" w14:textId="77777777" w:rsidR="00981A17" w:rsidRPr="0031313E" w:rsidRDefault="00981A17" w:rsidP="00981A17">
      <w:pPr>
        <w:spacing w:line="360" w:lineRule="auto"/>
        <w:rPr>
          <w:rFonts w:ascii="Arial" w:hAnsi="Arial" w:cs="Arial"/>
        </w:rPr>
      </w:pPr>
    </w:p>
    <w:p w14:paraId="5E3E9083" w14:textId="7F3CA870" w:rsidR="00981A17" w:rsidRDefault="00981A17" w:rsidP="00981A17">
      <w:pPr>
        <w:spacing w:line="360" w:lineRule="auto"/>
        <w:rPr>
          <w:rFonts w:ascii="Arial" w:hAnsi="Arial" w:cs="Arial"/>
        </w:rPr>
      </w:pPr>
      <w:r w:rsidRPr="0031313E">
        <w:rPr>
          <w:rFonts w:ascii="Arial" w:hAnsi="Arial" w:cs="Arial"/>
        </w:rPr>
        <w:t>La superficie sobre el tablero del puente</w:t>
      </w:r>
      <w:r w:rsidR="00651BCB">
        <w:rPr>
          <w:rFonts w:ascii="Arial" w:hAnsi="Arial" w:cs="Arial"/>
        </w:rPr>
        <w:t xml:space="preserve"> presenta un desgaste normal.</w:t>
      </w:r>
    </w:p>
    <w:p w14:paraId="33173F5F" w14:textId="77777777" w:rsidR="00B343D5" w:rsidRDefault="00B343D5" w:rsidP="00981A17">
      <w:pPr>
        <w:spacing w:line="360" w:lineRule="auto"/>
        <w:rPr>
          <w:rFonts w:ascii="Arial" w:hAnsi="Arial" w:cs="Arial"/>
        </w:rPr>
      </w:pPr>
    </w:p>
    <w:p w14:paraId="40F85068" w14:textId="4166CE9C" w:rsidR="0021780E" w:rsidRDefault="00277B3E" w:rsidP="004F1405">
      <w:pPr>
        <w:keepNext/>
        <w:spacing w:line="360" w:lineRule="auto"/>
        <w:jc w:val="center"/>
      </w:pPr>
      <w:r>
        <w:rPr>
          <w:noProof/>
          <w:lang w:eastAsia="es-CO"/>
        </w:rPr>
        <w:lastRenderedPageBreak/>
        <w:drawing>
          <wp:inline distT="0" distB="0" distL="0" distR="0" wp14:anchorId="5D261B94" wp14:editId="201114A2">
            <wp:extent cx="5788025" cy="4338955"/>
            <wp:effectExtent l="635" t="0" r="381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5788025" cy="4338955"/>
                    </a:xfrm>
                    <a:prstGeom prst="rect">
                      <a:avLst/>
                    </a:prstGeom>
                    <a:noFill/>
                    <a:ln>
                      <a:noFill/>
                    </a:ln>
                  </pic:spPr>
                </pic:pic>
              </a:graphicData>
            </a:graphic>
          </wp:inline>
        </w:drawing>
      </w:r>
    </w:p>
    <w:p w14:paraId="0CE94514" w14:textId="7CD8724E" w:rsidR="00A15DCE" w:rsidRDefault="0021780E" w:rsidP="00494759">
      <w:pPr>
        <w:pStyle w:val="Descripcin"/>
      </w:pPr>
      <w:bookmarkStart w:id="66" w:name="_Toc123053995"/>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3</w:t>
      </w:r>
      <w:r w:rsidR="00BF0C4D">
        <w:rPr>
          <w:noProof/>
        </w:rPr>
        <w:fldChar w:fldCharType="end"/>
      </w:r>
      <w:bookmarkStart w:id="67" w:name="_Toc442439032"/>
      <w:r w:rsidR="00A15DCE" w:rsidRPr="0031313E">
        <w:t xml:space="preserve">. </w:t>
      </w:r>
      <w:r w:rsidR="00A15DCE">
        <w:t>Vista General superficie de asfalto</w:t>
      </w:r>
      <w:r w:rsidR="004F1405">
        <w:t xml:space="preserve"> </w:t>
      </w:r>
      <w:r w:rsidR="00A15DCE">
        <w:br/>
      </w:r>
      <w:r w:rsidR="007516A1">
        <w:t>Fuente:</w:t>
      </w:r>
      <w:r w:rsidR="00A15DCE">
        <w:t xml:space="preserve"> </w:t>
      </w:r>
      <w:proofErr w:type="spellStart"/>
      <w:r w:rsidR="002C0185">
        <w:t>Sinerging</w:t>
      </w:r>
      <w:proofErr w:type="spellEnd"/>
      <w:r w:rsidR="002C0185">
        <w:t xml:space="preserve"> S.A.S.</w:t>
      </w:r>
      <w:bookmarkEnd w:id="66"/>
    </w:p>
    <w:p w14:paraId="1619B9CF" w14:textId="77777777" w:rsidR="00981A17" w:rsidRPr="0031313E" w:rsidRDefault="00981A17" w:rsidP="00981A17">
      <w:pPr>
        <w:pStyle w:val="Ttulo5"/>
        <w:rPr>
          <w:rFonts w:cs="Arial"/>
          <w:i w:val="0"/>
          <w:iCs w:val="0"/>
          <w:sz w:val="22"/>
        </w:rPr>
      </w:pPr>
      <w:r w:rsidRPr="0031313E">
        <w:rPr>
          <w:rFonts w:cs="Arial"/>
          <w:i w:val="0"/>
          <w:iCs w:val="0"/>
          <w:sz w:val="22"/>
        </w:rPr>
        <w:t>Juntas de expansión</w:t>
      </w:r>
      <w:bookmarkEnd w:id="67"/>
    </w:p>
    <w:p w14:paraId="73F9EE92" w14:textId="77777777" w:rsidR="00981A17" w:rsidRPr="0031313E" w:rsidRDefault="00981A17" w:rsidP="00981A17">
      <w:pPr>
        <w:rPr>
          <w:lang w:val="es-ES"/>
        </w:rPr>
      </w:pPr>
    </w:p>
    <w:p w14:paraId="15D0C196" w14:textId="226D966D" w:rsidR="00273DE8" w:rsidRDefault="00273DE8" w:rsidP="00981A17">
      <w:pPr>
        <w:spacing w:line="360" w:lineRule="auto"/>
        <w:rPr>
          <w:rFonts w:ascii="Arial" w:hAnsi="Arial" w:cs="Arial"/>
        </w:rPr>
      </w:pPr>
      <w:r>
        <w:rPr>
          <w:rFonts w:ascii="Arial" w:hAnsi="Arial" w:cs="Arial"/>
        </w:rPr>
        <w:t xml:space="preserve">El intercambiador presenta juntas </w:t>
      </w:r>
      <w:r w:rsidR="00580F37">
        <w:rPr>
          <w:rFonts w:ascii="Arial" w:hAnsi="Arial" w:cs="Arial"/>
        </w:rPr>
        <w:t>de sello fijo de neopreno</w:t>
      </w:r>
      <w:r>
        <w:rPr>
          <w:rFonts w:ascii="Arial" w:hAnsi="Arial" w:cs="Arial"/>
        </w:rPr>
        <w:t xml:space="preserve"> </w:t>
      </w:r>
      <w:r w:rsidR="00580F37">
        <w:rPr>
          <w:rFonts w:ascii="Arial" w:hAnsi="Arial" w:cs="Arial"/>
        </w:rPr>
        <w:t>en sus dos estribos,</w:t>
      </w:r>
      <w:r w:rsidR="004D5315">
        <w:rPr>
          <w:rFonts w:ascii="Arial" w:hAnsi="Arial" w:cs="Arial"/>
        </w:rPr>
        <w:t xml:space="preserve"> en ambos estribos</w:t>
      </w:r>
      <w:r w:rsidR="00580F37">
        <w:rPr>
          <w:rFonts w:ascii="Arial" w:hAnsi="Arial" w:cs="Arial"/>
        </w:rPr>
        <w:t xml:space="preserve"> las dilataciones se observan con c</w:t>
      </w:r>
      <w:r w:rsidR="003A0273">
        <w:rPr>
          <w:rFonts w:ascii="Arial" w:hAnsi="Arial" w:cs="Arial"/>
        </w:rPr>
        <w:t>olmatación de material granular</w:t>
      </w:r>
      <w:r w:rsidR="004D5315">
        <w:rPr>
          <w:rFonts w:ascii="Arial" w:hAnsi="Arial" w:cs="Arial"/>
        </w:rPr>
        <w:t>.</w:t>
      </w:r>
    </w:p>
    <w:p w14:paraId="4F4CBCD8" w14:textId="77777777" w:rsidR="00580F37" w:rsidRDefault="00580F37"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109"/>
        <w:gridCol w:w="3615"/>
      </w:tblGrid>
      <w:tr w:rsidR="006F36B4" w:rsidRPr="0031313E" w14:paraId="5BE70567" w14:textId="77777777" w:rsidTr="00CF2D54">
        <w:trPr>
          <w:jc w:val="center"/>
        </w:trPr>
        <w:tc>
          <w:tcPr>
            <w:tcW w:w="0" w:type="auto"/>
          </w:tcPr>
          <w:p w14:paraId="7237400D" w14:textId="77777777" w:rsidR="006F36B4" w:rsidRPr="00B43317" w:rsidRDefault="006F36B4" w:rsidP="00CF2D54">
            <w:pPr>
              <w:pStyle w:val="Prrafodelista"/>
              <w:spacing w:line="360" w:lineRule="auto"/>
              <w:ind w:left="0"/>
              <w:jc w:val="center"/>
              <w:rPr>
                <w:rFonts w:ascii="Arial" w:hAnsi="Arial" w:cs="Arial"/>
                <w:b/>
                <w:lang w:val="es-CO"/>
              </w:rPr>
            </w:pPr>
            <w:r>
              <w:rPr>
                <w:rFonts w:ascii="Arial" w:hAnsi="Arial" w:cs="Arial"/>
                <w:b/>
                <w:lang w:val="es-CO"/>
              </w:rPr>
              <w:lastRenderedPageBreak/>
              <w:t>CÓDIGO</w:t>
            </w:r>
          </w:p>
        </w:tc>
        <w:tc>
          <w:tcPr>
            <w:tcW w:w="0" w:type="auto"/>
          </w:tcPr>
          <w:p w14:paraId="4CA11D1F" w14:textId="49209E01" w:rsidR="006F36B4" w:rsidRPr="006F36B4" w:rsidRDefault="006F36B4" w:rsidP="006F36B4">
            <w:pPr>
              <w:pStyle w:val="Prrafodelista"/>
              <w:spacing w:line="360" w:lineRule="auto"/>
              <w:ind w:left="0"/>
              <w:jc w:val="center"/>
              <w:rPr>
                <w:rFonts w:ascii="Arial" w:hAnsi="Arial" w:cs="Arial"/>
                <w:b/>
                <w:lang w:val="es-CO"/>
              </w:rPr>
            </w:pPr>
            <w:r w:rsidRPr="0031313E">
              <w:rPr>
                <w:rFonts w:ascii="Arial" w:hAnsi="Arial" w:cs="Arial"/>
                <w:b/>
              </w:rPr>
              <w:t xml:space="preserve">TIPO DE </w:t>
            </w:r>
            <w:r>
              <w:rPr>
                <w:rFonts w:ascii="Arial" w:hAnsi="Arial" w:cs="Arial"/>
                <w:b/>
                <w:lang w:val="es-CO"/>
              </w:rPr>
              <w:t>JUNTA DE EXPANSIÓN</w:t>
            </w:r>
          </w:p>
        </w:tc>
      </w:tr>
      <w:tr w:rsidR="006F36B4" w:rsidRPr="00A15DCE" w14:paraId="0EB76CD0" w14:textId="77777777" w:rsidTr="00CF2D54">
        <w:trPr>
          <w:jc w:val="center"/>
        </w:trPr>
        <w:tc>
          <w:tcPr>
            <w:tcW w:w="0" w:type="auto"/>
          </w:tcPr>
          <w:p w14:paraId="48C723C6" w14:textId="565A2907" w:rsidR="006F36B4" w:rsidRPr="00B43317" w:rsidRDefault="006F36B4" w:rsidP="00CF2D54">
            <w:pPr>
              <w:pStyle w:val="Prrafodelista"/>
              <w:spacing w:line="360" w:lineRule="auto"/>
              <w:ind w:left="0"/>
              <w:jc w:val="center"/>
              <w:rPr>
                <w:rFonts w:ascii="Arial" w:hAnsi="Arial" w:cs="Arial"/>
                <w:lang w:val="es-CO"/>
              </w:rPr>
            </w:pPr>
            <w:r>
              <w:rPr>
                <w:rFonts w:ascii="Arial" w:hAnsi="Arial" w:cs="Arial"/>
                <w:lang w:val="es-CO"/>
              </w:rPr>
              <w:t>02</w:t>
            </w:r>
          </w:p>
        </w:tc>
        <w:tc>
          <w:tcPr>
            <w:tcW w:w="0" w:type="auto"/>
          </w:tcPr>
          <w:p w14:paraId="1AB4373A" w14:textId="549DF07A" w:rsidR="006F36B4" w:rsidRPr="00A15DCE" w:rsidRDefault="006F36B4" w:rsidP="00CF2D54">
            <w:pPr>
              <w:pStyle w:val="Prrafodelista"/>
              <w:spacing w:line="360" w:lineRule="auto"/>
              <w:ind w:left="0"/>
              <w:jc w:val="center"/>
              <w:rPr>
                <w:rFonts w:ascii="Arial" w:hAnsi="Arial" w:cs="Arial"/>
                <w:lang w:val="es-CO"/>
              </w:rPr>
            </w:pPr>
            <w:r>
              <w:rPr>
                <w:rFonts w:ascii="Arial" w:hAnsi="Arial" w:cs="Arial"/>
              </w:rPr>
              <w:t>JUNTA SELLADA</w:t>
            </w:r>
          </w:p>
        </w:tc>
      </w:tr>
    </w:tbl>
    <w:p w14:paraId="3A54B6AC" w14:textId="77777777" w:rsidR="00406602" w:rsidRDefault="00406602" w:rsidP="00981A17">
      <w:pPr>
        <w:spacing w:line="360" w:lineRule="auto"/>
        <w:rPr>
          <w:rFonts w:ascii="Arial" w:hAnsi="Arial" w:cs="Arial"/>
        </w:rPr>
      </w:pPr>
    </w:p>
    <w:p w14:paraId="0CCB81ED" w14:textId="76C41A77" w:rsidR="0021780E" w:rsidRDefault="00277B3E" w:rsidP="0021780E">
      <w:pPr>
        <w:keepNext/>
        <w:spacing w:line="360" w:lineRule="auto"/>
        <w:jc w:val="center"/>
      </w:pPr>
      <w:r w:rsidRPr="0031313E">
        <w:rPr>
          <w:rFonts w:ascii="Arial" w:hAnsi="Arial" w:cs="Arial"/>
          <w:noProof/>
          <w:lang w:eastAsia="es-CO"/>
        </w:rPr>
        <mc:AlternateContent>
          <mc:Choice Requires="wps">
            <w:drawing>
              <wp:anchor distT="0" distB="0" distL="114300" distR="114300" simplePos="0" relativeHeight="251673600" behindDoc="0" locked="0" layoutInCell="1" allowOverlap="1" wp14:anchorId="2E355C93" wp14:editId="3AD82BE7">
                <wp:simplePos x="0" y="0"/>
                <wp:positionH relativeFrom="column">
                  <wp:posOffset>1671691</wp:posOffset>
                </wp:positionH>
                <wp:positionV relativeFrom="paragraph">
                  <wp:posOffset>1955309</wp:posOffset>
                </wp:positionV>
                <wp:extent cx="992038" cy="405441"/>
                <wp:effectExtent l="0" t="0" r="36830" b="71120"/>
                <wp:wrapNone/>
                <wp:docPr id="1" name="Conector recto de flecha 1"/>
                <wp:cNvGraphicFramePr/>
                <a:graphic xmlns:a="http://schemas.openxmlformats.org/drawingml/2006/main">
                  <a:graphicData uri="http://schemas.microsoft.com/office/word/2010/wordprocessingShape">
                    <wps:wsp>
                      <wps:cNvCnPr/>
                      <wps:spPr>
                        <a:xfrm>
                          <a:off x="0" y="0"/>
                          <a:ext cx="992038" cy="405441"/>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B962C36" id="_x0000_t32" coordsize="21600,21600" o:spt="32" o:oned="t" path="m,l21600,21600e" filled="f">
                <v:path arrowok="t" fillok="f" o:connecttype="none"/>
                <o:lock v:ext="edit" shapetype="t"/>
              </v:shapetype>
              <v:shape id="Conector recto de flecha 1" o:spid="_x0000_s1026" type="#_x0000_t32" style="position:absolute;margin-left:131.65pt;margin-top:153.95pt;width:78.1pt;height:31.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675648" behindDoc="0" locked="0" layoutInCell="1" allowOverlap="1" wp14:anchorId="51AC9C5D" wp14:editId="33CEB1F7">
                <wp:simplePos x="0" y="0"/>
                <wp:positionH relativeFrom="column">
                  <wp:posOffset>956358</wp:posOffset>
                </wp:positionH>
                <wp:positionV relativeFrom="paragraph">
                  <wp:posOffset>1304757</wp:posOffset>
                </wp:positionV>
                <wp:extent cx="1028700" cy="647700"/>
                <wp:effectExtent l="0" t="0" r="19050" b="19050"/>
                <wp:wrapNone/>
                <wp:docPr id="2" name="Rectángulo 2"/>
                <wp:cNvGraphicFramePr/>
                <a:graphic xmlns:a="http://schemas.openxmlformats.org/drawingml/2006/main">
                  <a:graphicData uri="http://schemas.microsoft.com/office/word/2010/wordprocessingShape">
                    <wps:wsp>
                      <wps:cNvSpPr/>
                      <wps:spPr>
                        <a:xfrm>
                          <a:off x="0" y="0"/>
                          <a:ext cx="1028700" cy="647700"/>
                        </a:xfrm>
                        <a:prstGeom prst="rect">
                          <a:avLst/>
                        </a:prstGeom>
                      </wps:spPr>
                      <wps:style>
                        <a:lnRef idx="2">
                          <a:schemeClr val="dk1"/>
                        </a:lnRef>
                        <a:fillRef idx="1">
                          <a:schemeClr val="lt1"/>
                        </a:fillRef>
                        <a:effectRef idx="0">
                          <a:schemeClr val="dk1"/>
                        </a:effectRef>
                        <a:fontRef idx="minor">
                          <a:schemeClr val="dk1"/>
                        </a:fontRef>
                      </wps:style>
                      <wps:txbx>
                        <w:txbxContent>
                          <w:p w14:paraId="5AE1C73F" w14:textId="77777777" w:rsidR="00886412" w:rsidRPr="0080527E" w:rsidRDefault="00886412" w:rsidP="007409D1">
                            <w:pPr>
                              <w:jc w:val="center"/>
                              <w:rPr>
                                <w:rFonts w:ascii="Arial" w:hAnsi="Arial" w:cs="Arial"/>
                                <w:sz w:val="18"/>
                                <w:szCs w:val="18"/>
                              </w:rPr>
                            </w:pPr>
                            <w:r w:rsidRPr="0080527E">
                              <w:rPr>
                                <w:rFonts w:ascii="Arial" w:hAnsi="Arial" w:cs="Arial"/>
                                <w:sz w:val="18"/>
                                <w:szCs w:val="18"/>
                              </w:rPr>
                              <w:t xml:space="preserve">Junta </w:t>
                            </w:r>
                            <w:r>
                              <w:rPr>
                                <w:rFonts w:ascii="Arial" w:hAnsi="Arial" w:cs="Arial"/>
                                <w:sz w:val="18"/>
                                <w:szCs w:val="18"/>
                              </w:rPr>
                              <w:t xml:space="preserve">con </w:t>
                            </w:r>
                            <w:r w:rsidRPr="00580F37">
                              <w:rPr>
                                <w:rFonts w:ascii="Arial" w:hAnsi="Arial" w:cs="Arial"/>
                                <w:sz w:val="18"/>
                                <w:szCs w:val="18"/>
                              </w:rPr>
                              <w:t>colmatación de material granular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C9C5D" id="Rectángulo 2" o:spid="_x0000_s1029" style="position:absolute;left:0;text-align:left;margin-left:75.3pt;margin-top:102.75pt;width:81pt;height:5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" fillcolor="white [3201]" strokecolor="black [3200]" strokeweight="1pt">
                <v:textbox>
                  <w:txbxContent>
                    <w:p w14:paraId="5AE1C73F" w14:textId="77777777" w:rsidR="00886412" w:rsidRPr="0080527E" w:rsidRDefault="00886412" w:rsidP="007409D1">
                      <w:pPr>
                        <w:jc w:val="center"/>
                        <w:rPr>
                          <w:rFonts w:ascii="Arial" w:hAnsi="Arial" w:cs="Arial"/>
                          <w:sz w:val="18"/>
                          <w:szCs w:val="18"/>
                        </w:rPr>
                      </w:pPr>
                      <w:r w:rsidRPr="0080527E">
                        <w:rPr>
                          <w:rFonts w:ascii="Arial" w:hAnsi="Arial" w:cs="Arial"/>
                          <w:sz w:val="18"/>
                          <w:szCs w:val="18"/>
                        </w:rPr>
                        <w:t xml:space="preserve">Junta </w:t>
                      </w:r>
                      <w:r>
                        <w:rPr>
                          <w:rFonts w:ascii="Arial" w:hAnsi="Arial" w:cs="Arial"/>
                          <w:sz w:val="18"/>
                          <w:szCs w:val="18"/>
                        </w:rPr>
                        <w:t xml:space="preserve">con </w:t>
                      </w:r>
                      <w:r w:rsidRPr="00580F37">
                        <w:rPr>
                          <w:rFonts w:ascii="Arial" w:hAnsi="Arial" w:cs="Arial"/>
                          <w:sz w:val="18"/>
                          <w:szCs w:val="18"/>
                        </w:rPr>
                        <w:t>colmatación de material granular</w:t>
                      </w:r>
                    </w:p>
                  </w:txbxContent>
                </v:textbox>
              </v:rect>
            </w:pict>
          </mc:Fallback>
        </mc:AlternateContent>
      </w:r>
      <w:r w:rsidR="004F1405" w:rsidRPr="004F1405">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es-CO"/>
        </w:rPr>
        <w:drawing>
          <wp:inline distT="0" distB="0" distL="0" distR="0" wp14:anchorId="3255C3F1" wp14:editId="189BC64E">
            <wp:extent cx="5321332" cy="3989103"/>
            <wp:effectExtent l="0" t="635"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5339489" cy="4002714"/>
                    </a:xfrm>
                    <a:prstGeom prst="rect">
                      <a:avLst/>
                    </a:prstGeom>
                    <a:noFill/>
                    <a:ln>
                      <a:noFill/>
                    </a:ln>
                  </pic:spPr>
                </pic:pic>
              </a:graphicData>
            </a:graphic>
          </wp:inline>
        </w:drawing>
      </w:r>
    </w:p>
    <w:p w14:paraId="196CFF93" w14:textId="6209534A" w:rsidR="00273DE8" w:rsidRDefault="0021780E" w:rsidP="00494759">
      <w:pPr>
        <w:pStyle w:val="Descripcin"/>
      </w:pPr>
      <w:bookmarkStart w:id="68" w:name="_Toc123053996"/>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4</w:t>
      </w:r>
      <w:r w:rsidR="00BF0C4D">
        <w:rPr>
          <w:noProof/>
        </w:rPr>
        <w:fldChar w:fldCharType="end"/>
      </w:r>
      <w:r w:rsidR="00273DE8" w:rsidRPr="0031313E">
        <w:t xml:space="preserve">. </w:t>
      </w:r>
      <w:r w:rsidR="004D5315">
        <w:t>Vista Junta E</w:t>
      </w:r>
      <w:r w:rsidR="00273DE8">
        <w:t xml:space="preserve">stribo </w:t>
      </w:r>
      <w:r w:rsidR="00406602">
        <w:t>1 La Caro Nuevo</w:t>
      </w:r>
      <w:r w:rsidR="0028104A">
        <w:br/>
      </w:r>
      <w:r w:rsidR="00273DE8">
        <w:t xml:space="preserve">Fuente: </w:t>
      </w:r>
      <w:proofErr w:type="spellStart"/>
      <w:r w:rsidR="004D5315">
        <w:t>Sine</w:t>
      </w:r>
      <w:r w:rsidR="002C0185">
        <w:t>rging</w:t>
      </w:r>
      <w:proofErr w:type="spellEnd"/>
      <w:r w:rsidR="002C0185">
        <w:t xml:space="preserve"> S.A.S.</w:t>
      </w:r>
      <w:bookmarkEnd w:id="68"/>
    </w:p>
    <w:p w14:paraId="1BF07C6D" w14:textId="59D7893F" w:rsidR="00A14E3A" w:rsidRDefault="00A14E3A" w:rsidP="00A14E3A">
      <w:pPr>
        <w:rPr>
          <w:lang w:val="es-ES" w:eastAsia="es-ES"/>
        </w:rPr>
      </w:pPr>
    </w:p>
    <w:p w14:paraId="3CB92CCC" w14:textId="77777777" w:rsidR="00406602" w:rsidRPr="00A14E3A" w:rsidRDefault="00406602" w:rsidP="00A14E3A">
      <w:pPr>
        <w:rPr>
          <w:lang w:val="es-ES" w:eastAsia="es-ES"/>
        </w:rPr>
      </w:pPr>
    </w:p>
    <w:p w14:paraId="1AF5E02E" w14:textId="41037BB5" w:rsidR="00406602" w:rsidRDefault="004F1405" w:rsidP="004F1405">
      <w:pPr>
        <w:keepNext/>
        <w:spacing w:line="360" w:lineRule="auto"/>
        <w:jc w:val="center"/>
        <w:rPr>
          <w:noProof/>
          <w:lang w:eastAsia="es-CO"/>
        </w:rPr>
      </w:pPr>
      <w:r w:rsidRPr="004F1405">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lastRenderedPageBreak/>
        <w:t xml:space="preserve"> </w:t>
      </w:r>
    </w:p>
    <w:p w14:paraId="028FD585" w14:textId="2032F034" w:rsidR="004F1405" w:rsidRDefault="00277B3E" w:rsidP="004F1405">
      <w:pPr>
        <w:keepNext/>
        <w:spacing w:line="360" w:lineRule="auto"/>
        <w:jc w:val="center"/>
      </w:pPr>
      <w:r w:rsidRPr="00406602">
        <w:rPr>
          <w:rFonts w:ascii="Arial" w:hAnsi="Arial" w:cs="Arial"/>
          <w:noProof/>
          <w:lang w:eastAsia="es-CO"/>
        </w:rPr>
        <mc:AlternateContent>
          <mc:Choice Requires="wps">
            <w:drawing>
              <wp:anchor distT="0" distB="0" distL="114300" distR="114300" simplePos="0" relativeHeight="251787264" behindDoc="0" locked="0" layoutInCell="1" allowOverlap="1" wp14:anchorId="015999FE" wp14:editId="00AF83AA">
                <wp:simplePos x="0" y="0"/>
                <wp:positionH relativeFrom="margin">
                  <wp:posOffset>2656205</wp:posOffset>
                </wp:positionH>
                <wp:positionV relativeFrom="paragraph">
                  <wp:posOffset>664845</wp:posOffset>
                </wp:positionV>
                <wp:extent cx="1471930" cy="438785"/>
                <wp:effectExtent l="0" t="0" r="13970" b="18415"/>
                <wp:wrapNone/>
                <wp:docPr id="16" name="Rectángulo 16"/>
                <wp:cNvGraphicFramePr/>
                <a:graphic xmlns:a="http://schemas.openxmlformats.org/drawingml/2006/main">
                  <a:graphicData uri="http://schemas.microsoft.com/office/word/2010/wordprocessingShape">
                    <wps:wsp>
                      <wps:cNvSpPr/>
                      <wps:spPr>
                        <a:xfrm>
                          <a:off x="0" y="0"/>
                          <a:ext cx="1471930" cy="438785"/>
                        </a:xfrm>
                        <a:prstGeom prst="rect">
                          <a:avLst/>
                        </a:prstGeom>
                      </wps:spPr>
                      <wps:style>
                        <a:lnRef idx="2">
                          <a:schemeClr val="dk1"/>
                        </a:lnRef>
                        <a:fillRef idx="1">
                          <a:schemeClr val="lt1"/>
                        </a:fillRef>
                        <a:effectRef idx="0">
                          <a:schemeClr val="dk1"/>
                        </a:effectRef>
                        <a:fontRef idx="minor">
                          <a:schemeClr val="dk1"/>
                        </a:fontRef>
                      </wps:style>
                      <wps:txbx>
                        <w:txbxContent>
                          <w:p w14:paraId="0D86E38C" w14:textId="77777777" w:rsidR="00886412" w:rsidRPr="0080527E" w:rsidRDefault="00886412" w:rsidP="00406602">
                            <w:pPr>
                              <w:jc w:val="center"/>
                              <w:rPr>
                                <w:rFonts w:ascii="Arial" w:hAnsi="Arial" w:cs="Arial"/>
                                <w:sz w:val="18"/>
                                <w:szCs w:val="18"/>
                              </w:rPr>
                            </w:pPr>
                            <w:r w:rsidRPr="0080527E">
                              <w:rPr>
                                <w:rFonts w:ascii="Arial" w:hAnsi="Arial" w:cs="Arial"/>
                                <w:sz w:val="18"/>
                                <w:szCs w:val="18"/>
                              </w:rPr>
                              <w:t xml:space="preserve">Junta </w:t>
                            </w:r>
                            <w:r>
                              <w:rPr>
                                <w:rFonts w:ascii="Arial" w:hAnsi="Arial" w:cs="Arial"/>
                                <w:sz w:val="18"/>
                                <w:szCs w:val="18"/>
                              </w:rPr>
                              <w:t xml:space="preserve">con </w:t>
                            </w:r>
                            <w:r w:rsidRPr="00580F37">
                              <w:rPr>
                                <w:rFonts w:ascii="Arial" w:hAnsi="Arial" w:cs="Arial"/>
                                <w:sz w:val="18"/>
                                <w:szCs w:val="18"/>
                              </w:rPr>
                              <w:t>colmatación de material granular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5999FE" id="Rectángulo 16" o:spid="_x0000_s1030" style="position:absolute;left:0;text-align:left;margin-left:209.15pt;margin-top:52.35pt;width:115.9pt;height:34.5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" fillcolor="white [3201]" strokecolor="black [3200]" strokeweight="1pt">
                <v:textbox>
                  <w:txbxContent>
                    <w:p w14:paraId="0D86E38C" w14:textId="77777777" w:rsidR="00886412" w:rsidRPr="0080527E" w:rsidRDefault="00886412" w:rsidP="00406602">
                      <w:pPr>
                        <w:jc w:val="center"/>
                        <w:rPr>
                          <w:rFonts w:ascii="Arial" w:hAnsi="Arial" w:cs="Arial"/>
                          <w:sz w:val="18"/>
                          <w:szCs w:val="18"/>
                        </w:rPr>
                      </w:pPr>
                      <w:r w:rsidRPr="0080527E">
                        <w:rPr>
                          <w:rFonts w:ascii="Arial" w:hAnsi="Arial" w:cs="Arial"/>
                          <w:sz w:val="18"/>
                          <w:szCs w:val="18"/>
                        </w:rPr>
                        <w:t xml:space="preserve">Junta </w:t>
                      </w:r>
                      <w:r>
                        <w:rPr>
                          <w:rFonts w:ascii="Arial" w:hAnsi="Arial" w:cs="Arial"/>
                          <w:sz w:val="18"/>
                          <w:szCs w:val="18"/>
                        </w:rPr>
                        <w:t xml:space="preserve">con </w:t>
                      </w:r>
                      <w:r w:rsidRPr="00580F37">
                        <w:rPr>
                          <w:rFonts w:ascii="Arial" w:hAnsi="Arial" w:cs="Arial"/>
                          <w:sz w:val="18"/>
                          <w:szCs w:val="18"/>
                        </w:rPr>
                        <w:t>colmatación de material granular</w:t>
                      </w:r>
                    </w:p>
                  </w:txbxContent>
                </v:textbox>
                <w10:wrap anchorx="margin"/>
              </v:rect>
            </w:pict>
          </mc:Fallback>
        </mc:AlternateContent>
      </w:r>
      <w:r w:rsidRPr="00406602">
        <w:rPr>
          <w:rFonts w:ascii="Arial" w:hAnsi="Arial" w:cs="Arial"/>
          <w:noProof/>
          <w:lang w:eastAsia="es-CO"/>
        </w:rPr>
        <mc:AlternateContent>
          <mc:Choice Requires="wps">
            <w:drawing>
              <wp:anchor distT="0" distB="0" distL="114300" distR="114300" simplePos="0" relativeHeight="251786240" behindDoc="0" locked="0" layoutInCell="1" allowOverlap="1" wp14:anchorId="5724B869" wp14:editId="62A1ED68">
                <wp:simplePos x="0" y="0"/>
                <wp:positionH relativeFrom="column">
                  <wp:posOffset>4128686</wp:posOffset>
                </wp:positionH>
                <wp:positionV relativeFrom="paragraph">
                  <wp:posOffset>1068010</wp:posOffset>
                </wp:positionV>
                <wp:extent cx="1009015" cy="391160"/>
                <wp:effectExtent l="0" t="0" r="76835" b="66040"/>
                <wp:wrapNone/>
                <wp:docPr id="15" name="Conector recto de flecha 15"/>
                <wp:cNvGraphicFramePr/>
                <a:graphic xmlns:a="http://schemas.openxmlformats.org/drawingml/2006/main">
                  <a:graphicData uri="http://schemas.microsoft.com/office/word/2010/wordprocessingShape">
                    <wps:wsp>
                      <wps:cNvCnPr/>
                      <wps:spPr>
                        <a:xfrm>
                          <a:off x="0" y="0"/>
                          <a:ext cx="1009015" cy="39116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3ED43E" id="Conector recto de flecha 15" o:spid="_x0000_s1026" type="#_x0000_t32" style="position:absolute;margin-left:325.1pt;margin-top:84.1pt;width:79.45pt;height:30.8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" strokecolor="red">
                <v:stroke endarrow="block" joinstyle="miter"/>
              </v:shape>
            </w:pict>
          </mc:Fallback>
        </mc:AlternateContent>
      </w:r>
      <w:r>
        <w:rPr>
          <w:noProof/>
          <w:lang w:eastAsia="es-CO"/>
        </w:rPr>
        <w:drawing>
          <wp:inline distT="0" distB="0" distL="0" distR="0" wp14:anchorId="4AD8FE08" wp14:editId="1648E0BC">
            <wp:extent cx="5788025" cy="4338955"/>
            <wp:effectExtent l="0" t="0" r="3175" b="444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88025" cy="4338955"/>
                    </a:xfrm>
                    <a:prstGeom prst="rect">
                      <a:avLst/>
                    </a:prstGeom>
                    <a:noFill/>
                    <a:ln>
                      <a:noFill/>
                    </a:ln>
                  </pic:spPr>
                </pic:pic>
              </a:graphicData>
            </a:graphic>
          </wp:inline>
        </w:drawing>
      </w:r>
      <w:r w:rsidR="004F1405" w:rsidRPr="004F1405">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5995263E" w14:textId="59C0B97E" w:rsidR="00273DE8" w:rsidRPr="0031313E" w:rsidRDefault="0021780E" w:rsidP="00494759">
      <w:pPr>
        <w:pStyle w:val="Descripcin"/>
        <w:rPr>
          <w:i/>
        </w:rPr>
      </w:pPr>
      <w:bookmarkStart w:id="69" w:name="_Toc123053997"/>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5</w:t>
      </w:r>
      <w:r w:rsidR="00BF0C4D">
        <w:rPr>
          <w:noProof/>
        </w:rPr>
        <w:fldChar w:fldCharType="end"/>
      </w:r>
      <w:r w:rsidR="00273DE8" w:rsidRPr="0031313E">
        <w:t xml:space="preserve">. </w:t>
      </w:r>
      <w:r w:rsidR="00AB655B">
        <w:t>Vista Junta E</w:t>
      </w:r>
      <w:r w:rsidR="00273DE8">
        <w:t xml:space="preserve">stribo </w:t>
      </w:r>
      <w:r w:rsidR="00406602">
        <w:t>2 La Caro Nuevo</w:t>
      </w:r>
      <w:r w:rsidR="0028104A">
        <w:br/>
      </w:r>
      <w:r w:rsidR="00273DE8">
        <w:t xml:space="preserve">Fuente: </w:t>
      </w:r>
      <w:proofErr w:type="spellStart"/>
      <w:r w:rsidR="002C0185">
        <w:t>Sinerging</w:t>
      </w:r>
      <w:proofErr w:type="spellEnd"/>
      <w:r w:rsidR="002C0185">
        <w:t xml:space="preserve"> S.A.S.</w:t>
      </w:r>
      <w:bookmarkEnd w:id="69"/>
    </w:p>
    <w:p w14:paraId="6D6C7C1B" w14:textId="77777777" w:rsidR="00981A17" w:rsidRPr="0031313E" w:rsidRDefault="00981A17" w:rsidP="00981A17">
      <w:pPr>
        <w:pStyle w:val="Ttulo5"/>
        <w:rPr>
          <w:rFonts w:cs="Arial"/>
          <w:i w:val="0"/>
          <w:iCs w:val="0"/>
          <w:sz w:val="22"/>
        </w:rPr>
      </w:pPr>
      <w:bookmarkStart w:id="70" w:name="_Toc442439033"/>
      <w:r w:rsidRPr="0031313E">
        <w:rPr>
          <w:rFonts w:cs="Arial"/>
          <w:i w:val="0"/>
          <w:iCs w:val="0"/>
          <w:sz w:val="22"/>
        </w:rPr>
        <w:t>Andenes/Bordillos</w:t>
      </w:r>
      <w:bookmarkEnd w:id="70"/>
    </w:p>
    <w:p w14:paraId="75E209B2" w14:textId="77777777" w:rsidR="00981A17" w:rsidRPr="0031313E" w:rsidRDefault="00981A17" w:rsidP="00981A17">
      <w:pPr>
        <w:rPr>
          <w:lang w:val="es-ES"/>
        </w:rPr>
      </w:pPr>
    </w:p>
    <w:p w14:paraId="64768970" w14:textId="049FC00F" w:rsidR="00F07C49" w:rsidRDefault="004C04CA" w:rsidP="00F07C49">
      <w:pPr>
        <w:spacing w:line="360" w:lineRule="auto"/>
      </w:pPr>
      <w:r>
        <w:t>El puente no cuenta con pasos peatonales en su superficie.</w:t>
      </w:r>
    </w:p>
    <w:p w14:paraId="145016AC" w14:textId="52F1E5F1" w:rsidR="00A65B21" w:rsidRDefault="00A65B21" w:rsidP="00981A17">
      <w:pPr>
        <w:spacing w:line="360" w:lineRule="auto"/>
        <w:rPr>
          <w:rFonts w:ascii="Arial" w:hAnsi="Arial" w:cs="Arial"/>
        </w:rPr>
      </w:pPr>
    </w:p>
    <w:p w14:paraId="732044B5" w14:textId="05C99D2D" w:rsidR="0021780E" w:rsidRDefault="00277B3E" w:rsidP="0021780E">
      <w:pPr>
        <w:keepNext/>
        <w:spacing w:line="360" w:lineRule="auto"/>
        <w:jc w:val="center"/>
      </w:pPr>
      <w:r>
        <w:rPr>
          <w:noProof/>
          <w:lang w:eastAsia="es-CO"/>
        </w:rPr>
        <w:lastRenderedPageBreak/>
        <w:drawing>
          <wp:inline distT="0" distB="0" distL="0" distR="0" wp14:anchorId="06468D67" wp14:editId="4CEEB186">
            <wp:extent cx="5063490" cy="3795812"/>
            <wp:effectExtent l="5397" t="0" r="9208" b="9207"/>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5067115" cy="3798529"/>
                    </a:xfrm>
                    <a:prstGeom prst="rect">
                      <a:avLst/>
                    </a:prstGeom>
                    <a:noFill/>
                    <a:ln>
                      <a:noFill/>
                    </a:ln>
                  </pic:spPr>
                </pic:pic>
              </a:graphicData>
            </a:graphic>
          </wp:inline>
        </w:drawing>
      </w:r>
    </w:p>
    <w:p w14:paraId="7597274B" w14:textId="79865383" w:rsidR="00A65B21" w:rsidRDefault="0021780E" w:rsidP="00494759">
      <w:pPr>
        <w:pStyle w:val="Descripcin"/>
      </w:pPr>
      <w:bookmarkStart w:id="71" w:name="_Toc123053998"/>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6</w:t>
      </w:r>
      <w:r w:rsidR="00BF0C4D">
        <w:rPr>
          <w:noProof/>
        </w:rPr>
        <w:fldChar w:fldCharType="end"/>
      </w:r>
      <w:r w:rsidR="00A65B21" w:rsidRPr="0031313E">
        <w:t xml:space="preserve">. </w:t>
      </w:r>
      <w:r w:rsidR="00A65B21">
        <w:t xml:space="preserve">Vista </w:t>
      </w:r>
      <w:r w:rsidR="00A52FC6">
        <w:t>General de Andenes y B</w:t>
      </w:r>
      <w:r w:rsidR="00A14E3A">
        <w:t>ordillos</w:t>
      </w:r>
      <w:r w:rsidR="00A65B21">
        <w:t xml:space="preserve"> </w:t>
      </w:r>
      <w:r w:rsidR="0028104A">
        <w:br/>
      </w:r>
      <w:r w:rsidR="00A65B21">
        <w:t xml:space="preserve">Fuente: </w:t>
      </w:r>
      <w:proofErr w:type="spellStart"/>
      <w:r w:rsidR="002C0185">
        <w:t>Sinerging</w:t>
      </w:r>
      <w:proofErr w:type="spellEnd"/>
      <w:r w:rsidR="002C0185">
        <w:t xml:space="preserve"> S.A.S.</w:t>
      </w:r>
      <w:bookmarkEnd w:id="71"/>
    </w:p>
    <w:p w14:paraId="02C79D31" w14:textId="77777777" w:rsidR="00981A17" w:rsidRPr="0031313E" w:rsidRDefault="00981A17" w:rsidP="00981A17">
      <w:pPr>
        <w:pStyle w:val="Ttulo5"/>
        <w:rPr>
          <w:rFonts w:cs="Arial"/>
          <w:i w:val="0"/>
          <w:iCs w:val="0"/>
          <w:sz w:val="22"/>
        </w:rPr>
      </w:pPr>
      <w:bookmarkStart w:id="72" w:name="_Toc442439034"/>
      <w:r w:rsidRPr="0031313E">
        <w:rPr>
          <w:rFonts w:cs="Arial"/>
          <w:i w:val="0"/>
          <w:iCs w:val="0"/>
          <w:sz w:val="22"/>
        </w:rPr>
        <w:t>Barandas</w:t>
      </w:r>
      <w:bookmarkEnd w:id="72"/>
    </w:p>
    <w:p w14:paraId="3EE614E0" w14:textId="77777777" w:rsidR="00981A17" w:rsidRPr="0031313E" w:rsidRDefault="00981A17" w:rsidP="00981A17">
      <w:pPr>
        <w:rPr>
          <w:lang w:val="es-ES"/>
        </w:rPr>
      </w:pPr>
    </w:p>
    <w:p w14:paraId="1BBBB86F" w14:textId="247EFFCD" w:rsidR="00981A17" w:rsidRPr="0031313E" w:rsidRDefault="00A65B21" w:rsidP="00981A17">
      <w:pPr>
        <w:spacing w:line="360" w:lineRule="auto"/>
        <w:rPr>
          <w:rFonts w:ascii="Arial" w:hAnsi="Arial" w:cs="Arial"/>
        </w:rPr>
      </w:pPr>
      <w:r>
        <w:rPr>
          <w:rFonts w:ascii="Arial" w:hAnsi="Arial" w:cs="Arial"/>
        </w:rPr>
        <w:t xml:space="preserve">Las barandas son </w:t>
      </w:r>
      <w:r w:rsidR="00A14E3A">
        <w:rPr>
          <w:rFonts w:ascii="Arial" w:hAnsi="Arial" w:cs="Arial"/>
        </w:rPr>
        <w:t>de concreto</w:t>
      </w:r>
      <w:r>
        <w:rPr>
          <w:rFonts w:ascii="Arial" w:hAnsi="Arial" w:cs="Arial"/>
        </w:rPr>
        <w:t xml:space="preserve">, </w:t>
      </w:r>
      <w:r w:rsidR="00981A17" w:rsidRPr="0031313E">
        <w:rPr>
          <w:rFonts w:ascii="Arial" w:hAnsi="Arial" w:cs="Arial"/>
        </w:rPr>
        <w:t>según clasificación corresponde a:</w:t>
      </w:r>
    </w:p>
    <w:tbl>
      <w:tblPr>
        <w:tblStyle w:val="Tablaconcuadrcula"/>
        <w:tblW w:w="0" w:type="auto"/>
        <w:jc w:val="center"/>
        <w:tblLook w:val="04A0" w:firstRow="1" w:lastRow="0" w:firstColumn="1" w:lastColumn="0" w:noHBand="0" w:noVBand="1"/>
      </w:tblPr>
      <w:tblGrid>
        <w:gridCol w:w="1109"/>
        <w:gridCol w:w="2270"/>
      </w:tblGrid>
      <w:tr w:rsidR="006F36B4" w:rsidRPr="0031313E" w14:paraId="542B250C" w14:textId="77777777" w:rsidTr="006F36B4">
        <w:trPr>
          <w:jc w:val="center"/>
        </w:trPr>
        <w:tc>
          <w:tcPr>
            <w:tcW w:w="0" w:type="auto"/>
          </w:tcPr>
          <w:p w14:paraId="48441322" w14:textId="1B41873B" w:rsidR="006F36B4" w:rsidRPr="0031313E" w:rsidRDefault="006F36B4" w:rsidP="007409D1">
            <w:pPr>
              <w:spacing w:line="360" w:lineRule="auto"/>
              <w:jc w:val="center"/>
              <w:rPr>
                <w:rFonts w:ascii="Arial" w:hAnsi="Arial" w:cs="Arial"/>
                <w:b/>
              </w:rPr>
            </w:pPr>
            <w:r>
              <w:rPr>
                <w:rFonts w:ascii="Arial" w:hAnsi="Arial" w:cs="Arial"/>
                <w:b/>
              </w:rPr>
              <w:t>CÓDIGO</w:t>
            </w:r>
          </w:p>
        </w:tc>
        <w:tc>
          <w:tcPr>
            <w:tcW w:w="0" w:type="auto"/>
          </w:tcPr>
          <w:p w14:paraId="78DD12E7" w14:textId="768ADCC3" w:rsidR="006F36B4" w:rsidRPr="0031313E" w:rsidRDefault="006F36B4" w:rsidP="007409D1">
            <w:pPr>
              <w:spacing w:line="360" w:lineRule="auto"/>
              <w:jc w:val="center"/>
              <w:rPr>
                <w:rFonts w:ascii="Arial" w:hAnsi="Arial" w:cs="Arial"/>
                <w:b/>
              </w:rPr>
            </w:pPr>
            <w:r w:rsidRPr="0031313E">
              <w:rPr>
                <w:rFonts w:ascii="Arial" w:hAnsi="Arial" w:cs="Arial"/>
                <w:b/>
              </w:rPr>
              <w:t>TIPO DE BARANDA</w:t>
            </w:r>
          </w:p>
        </w:tc>
      </w:tr>
      <w:tr w:rsidR="006F36B4" w:rsidRPr="0031313E" w14:paraId="0D3E37AD" w14:textId="77777777" w:rsidTr="006F36B4">
        <w:trPr>
          <w:jc w:val="center"/>
        </w:trPr>
        <w:tc>
          <w:tcPr>
            <w:tcW w:w="0" w:type="auto"/>
          </w:tcPr>
          <w:p w14:paraId="4926E5A4" w14:textId="4529731B" w:rsidR="006F36B4" w:rsidRDefault="00A14E3A" w:rsidP="00A65B21">
            <w:pPr>
              <w:spacing w:line="360" w:lineRule="auto"/>
              <w:jc w:val="center"/>
              <w:rPr>
                <w:rFonts w:ascii="Arial" w:hAnsi="Arial" w:cs="Arial"/>
              </w:rPr>
            </w:pPr>
            <w:r>
              <w:rPr>
                <w:rFonts w:ascii="Arial" w:hAnsi="Arial" w:cs="Arial"/>
              </w:rPr>
              <w:t>02</w:t>
            </w:r>
          </w:p>
        </w:tc>
        <w:tc>
          <w:tcPr>
            <w:tcW w:w="0" w:type="auto"/>
          </w:tcPr>
          <w:p w14:paraId="2935BA71" w14:textId="4A81EEBA" w:rsidR="006F36B4" w:rsidRPr="0031313E" w:rsidRDefault="00A14E3A" w:rsidP="00A65B21">
            <w:pPr>
              <w:spacing w:line="360" w:lineRule="auto"/>
              <w:jc w:val="center"/>
              <w:rPr>
                <w:rFonts w:ascii="Arial" w:hAnsi="Arial" w:cs="Arial"/>
              </w:rPr>
            </w:pPr>
            <w:r>
              <w:rPr>
                <w:rFonts w:ascii="Arial" w:hAnsi="Arial" w:cs="Arial"/>
              </w:rPr>
              <w:t>CONCRETO</w:t>
            </w:r>
          </w:p>
        </w:tc>
      </w:tr>
    </w:tbl>
    <w:p w14:paraId="0BDF9514" w14:textId="77777777" w:rsidR="00F07C49" w:rsidRDefault="00F07C49" w:rsidP="00F07C49">
      <w:pPr>
        <w:spacing w:line="360" w:lineRule="auto"/>
      </w:pPr>
    </w:p>
    <w:p w14:paraId="25906340" w14:textId="7BB0D8D2" w:rsidR="0021780E" w:rsidRDefault="00277B3E" w:rsidP="0021780E">
      <w:pPr>
        <w:pStyle w:val="Prrafodelista"/>
        <w:keepNext/>
        <w:spacing w:line="360" w:lineRule="auto"/>
        <w:ind w:left="0"/>
        <w:jc w:val="center"/>
      </w:pPr>
      <w:r>
        <w:rPr>
          <w:noProof/>
          <w:lang w:val="es-CO" w:eastAsia="es-CO"/>
        </w:rPr>
        <w:lastRenderedPageBreak/>
        <w:drawing>
          <wp:inline distT="0" distB="0" distL="0" distR="0" wp14:anchorId="23CB90BD" wp14:editId="5C34322E">
            <wp:extent cx="1985344" cy="5384629"/>
            <wp:effectExtent l="0" t="4128"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72360"/>
                    <a:stretch/>
                  </pic:blipFill>
                  <pic:spPr bwMode="auto">
                    <a:xfrm rot="5400000">
                      <a:off x="0" y="0"/>
                      <a:ext cx="1994208" cy="5408671"/>
                    </a:xfrm>
                    <a:prstGeom prst="rect">
                      <a:avLst/>
                    </a:prstGeom>
                    <a:noFill/>
                    <a:ln>
                      <a:noFill/>
                    </a:ln>
                    <a:extLst>
                      <a:ext uri="{53640926-AAD7-44D8-BBD7-CCE9431645EC}">
                        <a14:shadowObscured xmlns:a14="http://schemas.microsoft.com/office/drawing/2010/main"/>
                      </a:ext>
                    </a:extLst>
                  </pic:spPr>
                </pic:pic>
              </a:graphicData>
            </a:graphic>
          </wp:inline>
        </w:drawing>
      </w:r>
    </w:p>
    <w:p w14:paraId="48E1DD75" w14:textId="2DFE32EC" w:rsidR="00F524E4" w:rsidRPr="00F524E4" w:rsidRDefault="0021780E" w:rsidP="00494759">
      <w:pPr>
        <w:pStyle w:val="Descripcin"/>
      </w:pPr>
      <w:bookmarkStart w:id="73" w:name="_Toc123053999"/>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7</w:t>
      </w:r>
      <w:r w:rsidR="00BF0C4D">
        <w:rPr>
          <w:noProof/>
        </w:rPr>
        <w:fldChar w:fldCharType="end"/>
      </w:r>
      <w:r w:rsidR="00F524E4" w:rsidRPr="0031313E">
        <w:t xml:space="preserve">. </w:t>
      </w:r>
      <w:r w:rsidR="00A14E3A">
        <w:t>Baranda</w:t>
      </w:r>
      <w:r w:rsidR="004C04CA">
        <w:t xml:space="preserve"> Típica en C</w:t>
      </w:r>
      <w:r w:rsidR="00A14E3A">
        <w:t>oncreto</w:t>
      </w:r>
      <w:r w:rsidR="004C04CA">
        <w:t xml:space="preserve"> Puente La Caro Nuevo </w:t>
      </w:r>
      <w:r w:rsidR="00F524E4">
        <w:br/>
        <w:t xml:space="preserve">Fuente: </w:t>
      </w:r>
      <w:proofErr w:type="spellStart"/>
      <w:r w:rsidR="002C0185">
        <w:t>Sinerging</w:t>
      </w:r>
      <w:proofErr w:type="spellEnd"/>
      <w:r w:rsidR="002C0185">
        <w:t xml:space="preserve"> S.A.S.</w:t>
      </w:r>
      <w:bookmarkEnd w:id="73"/>
    </w:p>
    <w:p w14:paraId="0A02D76A" w14:textId="776EA3EF" w:rsidR="00981A17" w:rsidRDefault="00981A17" w:rsidP="00981A17">
      <w:pPr>
        <w:rPr>
          <w:rFonts w:ascii="Arial" w:hAnsi="Arial" w:cs="Arial"/>
          <w:b/>
          <w:bCs/>
          <w:sz w:val="16"/>
          <w:szCs w:val="16"/>
        </w:rPr>
      </w:pPr>
    </w:p>
    <w:p w14:paraId="4D2D9417" w14:textId="77777777" w:rsidR="00805900" w:rsidRPr="00805900" w:rsidRDefault="00805900" w:rsidP="00805900">
      <w:pPr>
        <w:jc w:val="center"/>
        <w:rPr>
          <w:rFonts w:ascii="Arial" w:hAnsi="Arial" w:cs="Arial"/>
          <w:b/>
          <w:bCs/>
          <w:sz w:val="16"/>
          <w:szCs w:val="16"/>
          <w:lang w:val="es-ES"/>
        </w:rPr>
      </w:pPr>
    </w:p>
    <w:p w14:paraId="7FA4D505" w14:textId="37D17660" w:rsidR="004C04CA" w:rsidRDefault="004C04CA" w:rsidP="004C04CA">
      <w:pPr>
        <w:spacing w:line="360" w:lineRule="auto"/>
      </w:pPr>
      <w:bookmarkStart w:id="74" w:name="_Toc442439035"/>
      <w:r>
        <w:t>Se puede evidenciar que las barandas a lo largo del puente están en buen estado y se</w:t>
      </w:r>
      <w:r w:rsidR="00277B3E">
        <w:t xml:space="preserve"> recomienda m</w:t>
      </w:r>
      <w:r>
        <w:t>antenimiento periódico de las mismas.</w:t>
      </w:r>
    </w:p>
    <w:p w14:paraId="718D175A" w14:textId="77777777" w:rsidR="004C04CA" w:rsidRPr="00DD2091" w:rsidRDefault="004C04CA" w:rsidP="004C04CA">
      <w:pPr>
        <w:spacing w:line="360" w:lineRule="auto"/>
      </w:pPr>
      <w:r>
        <w:t xml:space="preserve">Dado que el alcance contractual de la Concesión Vial Accesos </w:t>
      </w:r>
      <w:proofErr w:type="spellStart"/>
      <w:r>
        <w:t>Nortes</w:t>
      </w:r>
      <w:proofErr w:type="spellEnd"/>
      <w:r>
        <w:t xml:space="preserve"> de Bogotá – </w:t>
      </w:r>
      <w:proofErr w:type="spellStart"/>
      <w:r>
        <w:t>AcceNorte</w:t>
      </w:r>
      <w:proofErr w:type="spellEnd"/>
      <w:r>
        <w:t xml:space="preserve"> es el de operar y mantener los puentes existentes, No se realiza observaciones sobre el cumplimiento normativo de la baranda peatonal, ya que el puente fue entregado a la Concesión con la baranda evidenciada.</w:t>
      </w:r>
    </w:p>
    <w:p w14:paraId="111E5FEB" w14:textId="77777777" w:rsidR="00981A17" w:rsidRPr="0031313E" w:rsidRDefault="00981A17" w:rsidP="00981A17">
      <w:pPr>
        <w:pStyle w:val="Ttulo5"/>
        <w:rPr>
          <w:rFonts w:cs="Arial"/>
          <w:i w:val="0"/>
          <w:iCs w:val="0"/>
          <w:sz w:val="22"/>
        </w:rPr>
      </w:pPr>
      <w:r w:rsidRPr="0031313E">
        <w:rPr>
          <w:rFonts w:cs="Arial"/>
          <w:i w:val="0"/>
          <w:iCs w:val="0"/>
          <w:sz w:val="22"/>
        </w:rPr>
        <w:t>Iluminación</w:t>
      </w:r>
      <w:bookmarkEnd w:id="74"/>
    </w:p>
    <w:p w14:paraId="55528440" w14:textId="77777777" w:rsidR="00981A17" w:rsidRPr="0031313E" w:rsidRDefault="00981A17" w:rsidP="00981A17">
      <w:pPr>
        <w:rPr>
          <w:lang w:val="es-ES"/>
        </w:rPr>
      </w:pPr>
    </w:p>
    <w:p w14:paraId="59A868D6" w14:textId="6C82CE8B" w:rsidR="00981A17" w:rsidRPr="0031313E" w:rsidRDefault="00981A17" w:rsidP="00981A17">
      <w:pPr>
        <w:spacing w:line="360" w:lineRule="auto"/>
        <w:rPr>
          <w:rFonts w:ascii="Arial" w:hAnsi="Arial" w:cs="Arial"/>
        </w:rPr>
      </w:pPr>
      <w:r w:rsidRPr="0031313E">
        <w:rPr>
          <w:rFonts w:ascii="Arial" w:hAnsi="Arial" w:cs="Arial"/>
        </w:rPr>
        <w:t>El puente cuenta con iluminación</w:t>
      </w:r>
      <w:r w:rsidR="00A14E3A">
        <w:rPr>
          <w:rFonts w:ascii="Arial" w:hAnsi="Arial" w:cs="Arial"/>
        </w:rPr>
        <w:t xml:space="preserve"> a un solo costado</w:t>
      </w:r>
      <w:r w:rsidRPr="0031313E">
        <w:rPr>
          <w:rFonts w:ascii="Arial" w:hAnsi="Arial" w:cs="Arial"/>
        </w:rPr>
        <w:t>, se recomienda hacer una inspección en horas de la noche para determinar el estado y funcionamiento de la misma.</w:t>
      </w:r>
    </w:p>
    <w:p w14:paraId="41B49B4D" w14:textId="7C9EF58A" w:rsidR="0021780E" w:rsidRDefault="00277B3E" w:rsidP="0021780E">
      <w:pPr>
        <w:keepNext/>
        <w:spacing w:line="360" w:lineRule="auto"/>
        <w:jc w:val="center"/>
      </w:pPr>
      <w:r w:rsidRPr="0031313E">
        <w:rPr>
          <w:rFonts w:ascii="Arial" w:hAnsi="Arial" w:cs="Arial"/>
          <w:noProof/>
          <w:lang w:eastAsia="es-CO"/>
        </w:rPr>
        <w:lastRenderedPageBreak/>
        <mc:AlternateContent>
          <mc:Choice Requires="wps">
            <w:drawing>
              <wp:anchor distT="0" distB="0" distL="114300" distR="114300" simplePos="0" relativeHeight="251720704" behindDoc="0" locked="0" layoutInCell="1" allowOverlap="1" wp14:anchorId="7A568ED4" wp14:editId="2D4DF52D">
                <wp:simplePos x="0" y="0"/>
                <wp:positionH relativeFrom="margin">
                  <wp:posOffset>1182776</wp:posOffset>
                </wp:positionH>
                <wp:positionV relativeFrom="paragraph">
                  <wp:posOffset>1885231</wp:posOffset>
                </wp:positionV>
                <wp:extent cx="488914" cy="508959"/>
                <wp:effectExtent l="0" t="38100" r="64135" b="24765"/>
                <wp:wrapNone/>
                <wp:docPr id="1575" name="Conector recto de flecha 1575"/>
                <wp:cNvGraphicFramePr/>
                <a:graphic xmlns:a="http://schemas.openxmlformats.org/drawingml/2006/main">
                  <a:graphicData uri="http://schemas.microsoft.com/office/word/2010/wordprocessingShape">
                    <wps:wsp>
                      <wps:cNvCnPr/>
                      <wps:spPr>
                        <a:xfrm flipV="1">
                          <a:off x="0" y="0"/>
                          <a:ext cx="488914" cy="508959"/>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EA5CBD" id="Conector recto de flecha 1575" o:spid="_x0000_s1026" type="#_x0000_t32" style="position:absolute;margin-left:93.15pt;margin-top:148.45pt;width:38.5pt;height:40.1pt;flip:y;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" strokecolor="red">
                <v:stroke endarrow="block" joinstyle="miter"/>
                <w10:wrap anchorx="margin"/>
              </v:shape>
            </w:pict>
          </mc:Fallback>
        </mc:AlternateContent>
      </w:r>
      <w:r w:rsidRPr="0031313E">
        <w:rPr>
          <w:rFonts w:ascii="Arial" w:hAnsi="Arial" w:cs="Arial"/>
          <w:noProof/>
          <w:lang w:eastAsia="es-CO"/>
        </w:rPr>
        <mc:AlternateContent>
          <mc:Choice Requires="wps">
            <w:drawing>
              <wp:anchor distT="0" distB="0" distL="114300" distR="114300" simplePos="0" relativeHeight="251656192" behindDoc="0" locked="0" layoutInCell="1" allowOverlap="1" wp14:anchorId="2A436BB5" wp14:editId="2B7E14F3">
                <wp:simplePos x="0" y="0"/>
                <wp:positionH relativeFrom="margin">
                  <wp:posOffset>744855</wp:posOffset>
                </wp:positionH>
                <wp:positionV relativeFrom="paragraph">
                  <wp:posOffset>2392033</wp:posOffset>
                </wp:positionV>
                <wp:extent cx="804672" cy="453365"/>
                <wp:effectExtent l="0" t="0" r="14605" b="23495"/>
                <wp:wrapNone/>
                <wp:docPr id="19" name="Rectángulo 19"/>
                <wp:cNvGraphicFramePr/>
                <a:graphic xmlns:a="http://schemas.openxmlformats.org/drawingml/2006/main">
                  <a:graphicData uri="http://schemas.microsoft.com/office/word/2010/wordprocessingShape">
                    <wps:wsp>
                      <wps:cNvSpPr/>
                      <wps:spPr>
                        <a:xfrm>
                          <a:off x="0" y="0"/>
                          <a:ext cx="804672" cy="453365"/>
                        </a:xfrm>
                        <a:prstGeom prst="rect">
                          <a:avLst/>
                        </a:prstGeom>
                      </wps:spPr>
                      <wps:style>
                        <a:lnRef idx="2">
                          <a:schemeClr val="dk1"/>
                        </a:lnRef>
                        <a:fillRef idx="1">
                          <a:schemeClr val="lt1"/>
                        </a:fillRef>
                        <a:effectRef idx="0">
                          <a:schemeClr val="dk1"/>
                        </a:effectRef>
                        <a:fontRef idx="minor">
                          <a:schemeClr val="dk1"/>
                        </a:fontRef>
                      </wps:style>
                      <wps:txbx>
                        <w:txbxContent>
                          <w:p w14:paraId="14CD3AC5" w14:textId="77777777" w:rsidR="00886412" w:rsidRPr="0080527E" w:rsidRDefault="00886412" w:rsidP="00981A17">
                            <w:pPr>
                              <w:jc w:val="center"/>
                              <w:rPr>
                                <w:rFonts w:ascii="Arial" w:hAnsi="Arial" w:cs="Arial"/>
                                <w:sz w:val="18"/>
                                <w:szCs w:val="18"/>
                              </w:rPr>
                            </w:pPr>
                            <w:r>
                              <w:rPr>
                                <w:rFonts w:ascii="Arial" w:hAnsi="Arial" w:cs="Arial"/>
                                <w:sz w:val="18"/>
                                <w:szCs w:val="18"/>
                              </w:rPr>
                              <w:t>Postes de luz.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436BB5" id="Rectángulo 19" o:spid="_x0000_s1031" style="position:absolute;left:0;text-align:left;margin-left:58.65pt;margin-top:188.35pt;width:63.35pt;height:35.7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" fillcolor="white [3201]" strokecolor="black [3200]" strokeweight="1pt">
                <v:textbox>
                  <w:txbxContent>
                    <w:p w14:paraId="14CD3AC5" w14:textId="77777777" w:rsidR="00886412" w:rsidRPr="0080527E" w:rsidRDefault="00886412" w:rsidP="00981A17">
                      <w:pPr>
                        <w:jc w:val="center"/>
                        <w:rPr>
                          <w:rFonts w:ascii="Arial" w:hAnsi="Arial" w:cs="Arial"/>
                          <w:sz w:val="18"/>
                          <w:szCs w:val="18"/>
                        </w:rPr>
                      </w:pPr>
                      <w:r>
                        <w:rPr>
                          <w:rFonts w:ascii="Arial" w:hAnsi="Arial" w:cs="Arial"/>
                          <w:sz w:val="18"/>
                          <w:szCs w:val="18"/>
                        </w:rPr>
                        <w:t>Postes de luz.</w:t>
                      </w:r>
                    </w:p>
                  </w:txbxContent>
                </v:textbox>
                <w10:wrap anchorx="margin"/>
              </v:rect>
            </w:pict>
          </mc:Fallback>
        </mc:AlternateContent>
      </w:r>
      <w:r w:rsidR="00F07C49" w:rsidRPr="00F07C49">
        <w:rPr>
          <w:noProof/>
          <w:lang w:eastAsia="es-CO"/>
        </w:rPr>
        <w:t xml:space="preserve"> </w:t>
      </w:r>
      <w:r>
        <w:rPr>
          <w:noProof/>
          <w:lang w:eastAsia="es-CO"/>
        </w:rPr>
        <w:drawing>
          <wp:inline distT="0" distB="0" distL="0" distR="0" wp14:anchorId="102A4516" wp14:editId="5A7D2795">
            <wp:extent cx="5788025" cy="4347845"/>
            <wp:effectExtent l="0" t="0" r="317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88025" cy="4347845"/>
                    </a:xfrm>
                    <a:prstGeom prst="rect">
                      <a:avLst/>
                    </a:prstGeom>
                    <a:noFill/>
                    <a:ln>
                      <a:noFill/>
                    </a:ln>
                  </pic:spPr>
                </pic:pic>
              </a:graphicData>
            </a:graphic>
          </wp:inline>
        </w:drawing>
      </w:r>
    </w:p>
    <w:p w14:paraId="53E1927B" w14:textId="62C11498" w:rsidR="00F524E4" w:rsidRPr="00F524E4" w:rsidRDefault="0021780E" w:rsidP="00494759">
      <w:pPr>
        <w:pStyle w:val="Descripcin"/>
      </w:pPr>
      <w:bookmarkStart w:id="75" w:name="_Toc123054000"/>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8</w:t>
      </w:r>
      <w:r w:rsidR="00BF0C4D">
        <w:rPr>
          <w:noProof/>
        </w:rPr>
        <w:fldChar w:fldCharType="end"/>
      </w:r>
      <w:r w:rsidR="00F524E4" w:rsidRPr="0031313E">
        <w:t xml:space="preserve">. </w:t>
      </w:r>
      <w:r w:rsidR="00F524E4">
        <w:t xml:space="preserve">Iluminación del puente  </w:t>
      </w:r>
      <w:r w:rsidR="00F524E4">
        <w:br/>
        <w:t xml:space="preserve">Fuente: </w:t>
      </w:r>
      <w:proofErr w:type="spellStart"/>
      <w:r w:rsidR="002C0185">
        <w:t>Sinerging</w:t>
      </w:r>
      <w:proofErr w:type="spellEnd"/>
      <w:r w:rsidR="002C0185">
        <w:t xml:space="preserve"> S.A.S.</w:t>
      </w:r>
      <w:bookmarkEnd w:id="75"/>
    </w:p>
    <w:p w14:paraId="304DD730" w14:textId="2D8EA1CA" w:rsidR="00981A17" w:rsidRPr="0031313E" w:rsidRDefault="00981A17" w:rsidP="00494759">
      <w:pPr>
        <w:pStyle w:val="Descripcin"/>
      </w:pPr>
    </w:p>
    <w:p w14:paraId="11CACC11" w14:textId="22CD0567" w:rsidR="00F524E4" w:rsidRDefault="00981A17" w:rsidP="00F524E4">
      <w:pPr>
        <w:pStyle w:val="Ttulo5"/>
        <w:rPr>
          <w:rFonts w:cs="Arial"/>
          <w:i w:val="0"/>
          <w:iCs w:val="0"/>
          <w:sz w:val="22"/>
        </w:rPr>
      </w:pPr>
      <w:bookmarkStart w:id="76" w:name="_Toc442439036"/>
      <w:r w:rsidRPr="0031313E">
        <w:rPr>
          <w:rFonts w:cs="Arial"/>
          <w:i w:val="0"/>
          <w:iCs w:val="0"/>
          <w:sz w:val="22"/>
        </w:rPr>
        <w:t>Señalización</w:t>
      </w:r>
      <w:bookmarkEnd w:id="76"/>
    </w:p>
    <w:p w14:paraId="2E54F8B1" w14:textId="77777777" w:rsidR="00571A2D" w:rsidRPr="00571A2D" w:rsidRDefault="00571A2D" w:rsidP="00571A2D">
      <w:pPr>
        <w:rPr>
          <w:lang w:val="x-none"/>
        </w:rPr>
      </w:pPr>
    </w:p>
    <w:p w14:paraId="7EF4F2FE" w14:textId="57DDBA9D" w:rsidR="00981A17" w:rsidRDefault="00981A17" w:rsidP="00981A17">
      <w:pPr>
        <w:spacing w:line="360" w:lineRule="auto"/>
        <w:rPr>
          <w:rFonts w:ascii="Arial" w:hAnsi="Arial" w:cs="Arial"/>
        </w:rPr>
      </w:pPr>
      <w:r w:rsidRPr="0031313E">
        <w:rPr>
          <w:rFonts w:ascii="Arial" w:hAnsi="Arial" w:cs="Arial"/>
        </w:rPr>
        <w:t>El puente cue</w:t>
      </w:r>
      <w:r w:rsidR="00571A2D">
        <w:rPr>
          <w:rFonts w:ascii="Arial" w:hAnsi="Arial" w:cs="Arial"/>
        </w:rPr>
        <w:t xml:space="preserve">nta con señalización </w:t>
      </w:r>
      <w:r w:rsidR="00494759">
        <w:rPr>
          <w:rFonts w:ascii="Arial" w:hAnsi="Arial" w:cs="Arial"/>
        </w:rPr>
        <w:t>en buen estado.</w:t>
      </w:r>
    </w:p>
    <w:p w14:paraId="2504D373" w14:textId="7DABC72A" w:rsidR="0021780E" w:rsidRDefault="00277B3E" w:rsidP="0021780E">
      <w:pPr>
        <w:keepNext/>
        <w:spacing w:line="360" w:lineRule="auto"/>
        <w:jc w:val="center"/>
      </w:pPr>
      <w:r w:rsidRPr="00494759">
        <w:rPr>
          <w:noProof/>
          <w:lang w:eastAsia="es-CO"/>
        </w:rPr>
        <w:lastRenderedPageBreak/>
        <mc:AlternateContent>
          <mc:Choice Requires="wps">
            <w:drawing>
              <wp:anchor distT="0" distB="0" distL="114300" distR="114300" simplePos="0" relativeHeight="251729920" behindDoc="0" locked="0" layoutInCell="1" allowOverlap="1" wp14:anchorId="2CB1772D" wp14:editId="08FF0C07">
                <wp:simplePos x="0" y="0"/>
                <wp:positionH relativeFrom="column">
                  <wp:posOffset>3609399</wp:posOffset>
                </wp:positionH>
                <wp:positionV relativeFrom="paragraph">
                  <wp:posOffset>1457505</wp:posOffset>
                </wp:positionV>
                <wp:extent cx="252095" cy="565749"/>
                <wp:effectExtent l="38100" t="38100" r="33655" b="25400"/>
                <wp:wrapNone/>
                <wp:docPr id="4940" name="Conector recto de flecha 4940"/>
                <wp:cNvGraphicFramePr/>
                <a:graphic xmlns:a="http://schemas.openxmlformats.org/drawingml/2006/main">
                  <a:graphicData uri="http://schemas.microsoft.com/office/word/2010/wordprocessingShape">
                    <wps:wsp>
                      <wps:cNvCnPr/>
                      <wps:spPr>
                        <a:xfrm flipH="1" flipV="1">
                          <a:off x="0" y="0"/>
                          <a:ext cx="252095" cy="565749"/>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498EEF" id="Conector recto de flecha 4940" o:spid="_x0000_s1026" type="#_x0000_t32" style="position:absolute;margin-left:284.2pt;margin-top:114.75pt;width:19.85pt;height:44.55pt;flip:x 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" strokecolor="red">
                <v:stroke endarrow="block" joinstyle="miter"/>
              </v:shape>
            </w:pict>
          </mc:Fallback>
        </mc:AlternateContent>
      </w:r>
      <w:r w:rsidRPr="00494759">
        <w:rPr>
          <w:noProof/>
          <w:lang w:eastAsia="es-CO"/>
        </w:rPr>
        <mc:AlternateContent>
          <mc:Choice Requires="wps">
            <w:drawing>
              <wp:anchor distT="0" distB="0" distL="114300" distR="114300" simplePos="0" relativeHeight="251730944" behindDoc="0" locked="0" layoutInCell="1" allowOverlap="1" wp14:anchorId="3CC04375" wp14:editId="5298BE2A">
                <wp:simplePos x="0" y="0"/>
                <wp:positionH relativeFrom="margin">
                  <wp:posOffset>3855720</wp:posOffset>
                </wp:positionH>
                <wp:positionV relativeFrom="paragraph">
                  <wp:posOffset>2023110</wp:posOffset>
                </wp:positionV>
                <wp:extent cx="1152525" cy="387985"/>
                <wp:effectExtent l="0" t="0" r="28575" b="12065"/>
                <wp:wrapNone/>
                <wp:docPr id="4946" name="Rectángulo 4946"/>
                <wp:cNvGraphicFramePr/>
                <a:graphic xmlns:a="http://schemas.openxmlformats.org/drawingml/2006/main">
                  <a:graphicData uri="http://schemas.microsoft.com/office/word/2010/wordprocessingShape">
                    <wps:wsp>
                      <wps:cNvSpPr/>
                      <wps:spPr>
                        <a:xfrm>
                          <a:off x="0" y="0"/>
                          <a:ext cx="1152525" cy="387985"/>
                        </a:xfrm>
                        <a:prstGeom prst="rect">
                          <a:avLst/>
                        </a:prstGeom>
                      </wps:spPr>
                      <wps:style>
                        <a:lnRef idx="2">
                          <a:schemeClr val="dk1"/>
                        </a:lnRef>
                        <a:fillRef idx="1">
                          <a:schemeClr val="lt1"/>
                        </a:fillRef>
                        <a:effectRef idx="0">
                          <a:schemeClr val="dk1"/>
                        </a:effectRef>
                        <a:fontRef idx="minor">
                          <a:schemeClr val="dk1"/>
                        </a:fontRef>
                      </wps:style>
                      <wps:txbx>
                        <w:txbxContent>
                          <w:p w14:paraId="4482F789" w14:textId="249091EC" w:rsidR="00886412" w:rsidRPr="0080527E" w:rsidRDefault="00886412" w:rsidP="00494759">
                            <w:pPr>
                              <w:rPr>
                                <w:rFonts w:ascii="Arial" w:hAnsi="Arial" w:cs="Arial"/>
                                <w:sz w:val="18"/>
                                <w:szCs w:val="18"/>
                              </w:rPr>
                            </w:pPr>
                            <w:r>
                              <w:rPr>
                                <w:rFonts w:ascii="Arial" w:hAnsi="Arial" w:cs="Arial"/>
                                <w:sz w:val="18"/>
                                <w:szCs w:val="18"/>
                              </w:rPr>
                              <w:t>Señal de tránsito (galibo)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04375" id="Rectángulo 4946" o:spid="_x0000_s1032" style="position:absolute;left:0;text-align:left;margin-left:303.6pt;margin-top:159.3pt;width:90.75pt;height:30.5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" fillcolor="white [3201]" strokecolor="black [3200]" strokeweight="1pt">
                <v:textbox>
                  <w:txbxContent>
                    <w:p w14:paraId="4482F789" w14:textId="249091EC" w:rsidR="00886412" w:rsidRPr="0080527E" w:rsidRDefault="00886412" w:rsidP="00494759">
                      <w:pPr>
                        <w:rPr>
                          <w:rFonts w:ascii="Arial" w:hAnsi="Arial" w:cs="Arial"/>
                          <w:sz w:val="18"/>
                          <w:szCs w:val="18"/>
                        </w:rPr>
                      </w:pPr>
                      <w:r>
                        <w:rPr>
                          <w:rFonts w:ascii="Arial" w:hAnsi="Arial" w:cs="Arial"/>
                          <w:sz w:val="18"/>
                          <w:szCs w:val="18"/>
                        </w:rPr>
                        <w:t>Señal de tránsito (galibo)</w:t>
                      </w:r>
                    </w:p>
                  </w:txbxContent>
                </v:textbox>
                <w10:wrap anchorx="margin"/>
              </v:rect>
            </w:pict>
          </mc:Fallback>
        </mc:AlternateContent>
      </w:r>
      <w:r w:rsidR="00206D9A" w:rsidRPr="00206D9A">
        <w:rPr>
          <w:noProof/>
          <w:lang w:eastAsia="es-CO"/>
        </w:rPr>
        <w:t xml:space="preserve"> </w:t>
      </w:r>
      <w:r>
        <w:rPr>
          <w:noProof/>
          <w:lang w:eastAsia="es-CO"/>
        </w:rPr>
        <w:drawing>
          <wp:inline distT="0" distB="0" distL="0" distR="0" wp14:anchorId="01733D81" wp14:editId="255E7906">
            <wp:extent cx="4632085" cy="3472412"/>
            <wp:effectExtent l="0" t="0" r="0" b="0"/>
            <wp:docPr id="1568" name="Imagen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44910" cy="3482026"/>
                    </a:xfrm>
                    <a:prstGeom prst="rect">
                      <a:avLst/>
                    </a:prstGeom>
                    <a:noFill/>
                    <a:ln>
                      <a:noFill/>
                    </a:ln>
                  </pic:spPr>
                </pic:pic>
              </a:graphicData>
            </a:graphic>
          </wp:inline>
        </w:drawing>
      </w:r>
      <w:r w:rsidR="006478F0" w:rsidRPr="006478F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1E257821" w14:textId="4559F101" w:rsidR="006478F0" w:rsidRDefault="0021780E" w:rsidP="00494759">
      <w:pPr>
        <w:pStyle w:val="Descripcin"/>
      </w:pPr>
      <w:bookmarkStart w:id="77" w:name="_Toc123054001"/>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9</w:t>
      </w:r>
      <w:r w:rsidR="00BF0C4D">
        <w:rPr>
          <w:noProof/>
        </w:rPr>
        <w:fldChar w:fldCharType="end"/>
      </w:r>
      <w:r w:rsidR="006478F0" w:rsidRPr="0031313E">
        <w:t xml:space="preserve">. </w:t>
      </w:r>
      <w:r w:rsidR="006478F0">
        <w:t xml:space="preserve">Señalización </w:t>
      </w:r>
      <w:r w:rsidR="00206D9A">
        <w:t>Retorno a Tunja.</w:t>
      </w:r>
      <w:r w:rsidR="006478F0">
        <w:t xml:space="preserve"> </w:t>
      </w:r>
      <w:r w:rsidR="006478F0">
        <w:br/>
        <w:t xml:space="preserve">Fuente: </w:t>
      </w:r>
      <w:proofErr w:type="spellStart"/>
      <w:r w:rsidR="002C0185">
        <w:t>Sinerging</w:t>
      </w:r>
      <w:proofErr w:type="spellEnd"/>
      <w:r w:rsidR="002C0185">
        <w:t xml:space="preserve"> S.A.S.</w:t>
      </w:r>
      <w:bookmarkEnd w:id="77"/>
      <w:r w:rsidR="00494759" w:rsidRPr="00494759">
        <w:t xml:space="preserve"> </w:t>
      </w:r>
      <w:r w:rsidR="002C0185">
        <w:br/>
      </w:r>
    </w:p>
    <w:p w14:paraId="61B030A8" w14:textId="3FB5780C" w:rsidR="00206D9A" w:rsidRPr="00206D9A" w:rsidRDefault="00452BDF" w:rsidP="00206D9A">
      <w:pPr>
        <w:jc w:val="center"/>
        <w:rPr>
          <w:lang w:val="es-ES" w:eastAsia="es-ES"/>
        </w:rPr>
      </w:pPr>
      <w:r w:rsidRPr="009863B0">
        <w:rPr>
          <w:noProof/>
          <w:lang w:eastAsia="es-CO"/>
        </w:rPr>
        <w:lastRenderedPageBreak/>
        <mc:AlternateContent>
          <mc:Choice Requires="wps">
            <w:drawing>
              <wp:anchor distT="0" distB="0" distL="114300" distR="114300" simplePos="0" relativeHeight="251761664" behindDoc="0" locked="0" layoutInCell="1" allowOverlap="1" wp14:anchorId="4EBEA2CF" wp14:editId="1B6B1AFC">
                <wp:simplePos x="0" y="0"/>
                <wp:positionH relativeFrom="margin">
                  <wp:posOffset>3156717</wp:posOffset>
                </wp:positionH>
                <wp:positionV relativeFrom="paragraph">
                  <wp:posOffset>3808203</wp:posOffset>
                </wp:positionV>
                <wp:extent cx="1152525" cy="387985"/>
                <wp:effectExtent l="0" t="0" r="28575" b="12065"/>
                <wp:wrapNone/>
                <wp:docPr id="4934" name="Rectángulo 4934"/>
                <wp:cNvGraphicFramePr/>
                <a:graphic xmlns:a="http://schemas.openxmlformats.org/drawingml/2006/main">
                  <a:graphicData uri="http://schemas.microsoft.com/office/word/2010/wordprocessingShape">
                    <wps:wsp>
                      <wps:cNvSpPr/>
                      <wps:spPr>
                        <a:xfrm>
                          <a:off x="0" y="0"/>
                          <a:ext cx="1152525" cy="387985"/>
                        </a:xfrm>
                        <a:prstGeom prst="rect">
                          <a:avLst/>
                        </a:prstGeom>
                      </wps:spPr>
                      <wps:style>
                        <a:lnRef idx="2">
                          <a:schemeClr val="dk1"/>
                        </a:lnRef>
                        <a:fillRef idx="1">
                          <a:schemeClr val="lt1"/>
                        </a:fillRef>
                        <a:effectRef idx="0">
                          <a:schemeClr val="dk1"/>
                        </a:effectRef>
                        <a:fontRef idx="minor">
                          <a:schemeClr val="dk1"/>
                        </a:fontRef>
                      </wps:style>
                      <wps:txbx>
                        <w:txbxContent>
                          <w:p w14:paraId="00856581" w14:textId="77777777" w:rsidR="00886412" w:rsidRPr="0080527E" w:rsidRDefault="00886412" w:rsidP="009863B0">
                            <w:pPr>
                              <w:rPr>
                                <w:rFonts w:ascii="Arial" w:hAnsi="Arial" w:cs="Arial"/>
                                <w:sz w:val="18"/>
                                <w:szCs w:val="18"/>
                              </w:rPr>
                            </w:pPr>
                            <w:r>
                              <w:rPr>
                                <w:rFonts w:ascii="Arial" w:hAnsi="Arial" w:cs="Arial"/>
                                <w:sz w:val="18"/>
                                <w:szCs w:val="18"/>
                              </w:rPr>
                              <w:t>Señal de tránsito (galibo)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BEA2CF" id="Rectángulo 4934" o:spid="_x0000_s1033" style="position:absolute;left:0;text-align:left;margin-left:248.55pt;margin-top:299.85pt;width:90.75pt;height:30.5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" fillcolor="white [3201]" strokecolor="black [3200]" strokeweight="1pt">
                <v:textbox>
                  <w:txbxContent>
                    <w:p w14:paraId="00856581" w14:textId="77777777" w:rsidR="00886412" w:rsidRPr="0080527E" w:rsidRDefault="00886412" w:rsidP="009863B0">
                      <w:pPr>
                        <w:rPr>
                          <w:rFonts w:ascii="Arial" w:hAnsi="Arial" w:cs="Arial"/>
                          <w:sz w:val="18"/>
                          <w:szCs w:val="18"/>
                        </w:rPr>
                      </w:pPr>
                      <w:r>
                        <w:rPr>
                          <w:rFonts w:ascii="Arial" w:hAnsi="Arial" w:cs="Arial"/>
                          <w:sz w:val="18"/>
                          <w:szCs w:val="18"/>
                        </w:rPr>
                        <w:t>Señal de tránsito (galibo)</w:t>
                      </w:r>
                    </w:p>
                  </w:txbxContent>
                </v:textbox>
                <w10:wrap anchorx="margin"/>
              </v:rect>
            </w:pict>
          </mc:Fallback>
        </mc:AlternateContent>
      </w:r>
      <w:r w:rsidRPr="009863B0">
        <w:rPr>
          <w:noProof/>
          <w:lang w:eastAsia="es-CO"/>
        </w:rPr>
        <mc:AlternateContent>
          <mc:Choice Requires="wps">
            <w:drawing>
              <wp:anchor distT="0" distB="0" distL="114300" distR="114300" simplePos="0" relativeHeight="251760640" behindDoc="0" locked="0" layoutInCell="1" allowOverlap="1" wp14:anchorId="4DBE4984" wp14:editId="4F8DCF70">
                <wp:simplePos x="0" y="0"/>
                <wp:positionH relativeFrom="column">
                  <wp:posOffset>3156082</wp:posOffset>
                </wp:positionH>
                <wp:positionV relativeFrom="paragraph">
                  <wp:posOffset>2755900</wp:posOffset>
                </wp:positionV>
                <wp:extent cx="649259" cy="1056904"/>
                <wp:effectExtent l="38100" t="38100" r="17780" b="29210"/>
                <wp:wrapNone/>
                <wp:docPr id="4932" name="Conector recto de flecha 4932"/>
                <wp:cNvGraphicFramePr/>
                <a:graphic xmlns:a="http://schemas.openxmlformats.org/drawingml/2006/main">
                  <a:graphicData uri="http://schemas.microsoft.com/office/word/2010/wordprocessingShape">
                    <wps:wsp>
                      <wps:cNvCnPr/>
                      <wps:spPr>
                        <a:xfrm flipH="1" flipV="1">
                          <a:off x="0" y="0"/>
                          <a:ext cx="649259" cy="1056904"/>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D6FADB" id="Conector recto de flecha 4932" o:spid="_x0000_s1026" type="#_x0000_t32" style="position:absolute;margin-left:248.5pt;margin-top:217pt;width:51.1pt;height:83.2pt;flip:x 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" strokecolor="red">
                <v:stroke endarrow="block" joinstyle="miter"/>
              </v:shape>
            </w:pict>
          </mc:Fallback>
        </mc:AlternateContent>
      </w:r>
      <w:r>
        <w:rPr>
          <w:noProof/>
          <w:lang w:eastAsia="es-CO"/>
        </w:rPr>
        <w:drawing>
          <wp:inline distT="0" distB="0" distL="0" distR="0" wp14:anchorId="1D2BB2B7" wp14:editId="3073D366">
            <wp:extent cx="5788025" cy="4338955"/>
            <wp:effectExtent l="635" t="0" r="3810" b="3810"/>
            <wp:docPr id="1569" name="Imagen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5788025" cy="4338955"/>
                    </a:xfrm>
                    <a:prstGeom prst="rect">
                      <a:avLst/>
                    </a:prstGeom>
                    <a:noFill/>
                    <a:ln>
                      <a:noFill/>
                    </a:ln>
                  </pic:spPr>
                </pic:pic>
              </a:graphicData>
            </a:graphic>
          </wp:inline>
        </w:drawing>
      </w:r>
    </w:p>
    <w:p w14:paraId="534B4A0A" w14:textId="541A31DF" w:rsidR="006478F0" w:rsidRDefault="0021780E" w:rsidP="00494759">
      <w:pPr>
        <w:pStyle w:val="Descripcin"/>
      </w:pPr>
      <w:bookmarkStart w:id="78" w:name="_Toc123054002"/>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10</w:t>
      </w:r>
      <w:r w:rsidR="00BF0C4D">
        <w:rPr>
          <w:noProof/>
        </w:rPr>
        <w:fldChar w:fldCharType="end"/>
      </w:r>
      <w:r w:rsidR="006478F0" w:rsidRPr="0031313E">
        <w:t xml:space="preserve">. </w:t>
      </w:r>
      <w:r w:rsidR="006478F0">
        <w:t xml:space="preserve">Señalización </w:t>
      </w:r>
      <w:r w:rsidR="00206D9A">
        <w:t>Retorno a Bogotá</w:t>
      </w:r>
      <w:r w:rsidR="009863B0">
        <w:t xml:space="preserve"> </w:t>
      </w:r>
      <w:r w:rsidR="006478F0">
        <w:t xml:space="preserve">  </w:t>
      </w:r>
      <w:r w:rsidR="006478F0">
        <w:br/>
        <w:t xml:space="preserve">Fuente: </w:t>
      </w:r>
      <w:proofErr w:type="spellStart"/>
      <w:r w:rsidR="002C0185">
        <w:t>Sinerging</w:t>
      </w:r>
      <w:proofErr w:type="spellEnd"/>
      <w:r w:rsidR="002C0185">
        <w:t xml:space="preserve"> S.A.S.</w:t>
      </w:r>
      <w:bookmarkEnd w:id="78"/>
    </w:p>
    <w:p w14:paraId="5D6A5F34" w14:textId="2D7E6F54" w:rsidR="00571A2D" w:rsidRDefault="00571A2D" w:rsidP="00571A2D">
      <w:pPr>
        <w:rPr>
          <w:lang w:val="es-ES" w:eastAsia="es-ES"/>
        </w:rPr>
      </w:pPr>
    </w:p>
    <w:p w14:paraId="6681BF02" w14:textId="6ED0EED4" w:rsidR="00206D9A" w:rsidRDefault="00206D9A" w:rsidP="00571A2D">
      <w:pPr>
        <w:rPr>
          <w:lang w:val="es-ES" w:eastAsia="es-ES"/>
        </w:rPr>
      </w:pPr>
    </w:p>
    <w:p w14:paraId="5589FE91" w14:textId="39FFCABC" w:rsidR="00206D9A" w:rsidRPr="00206D9A" w:rsidRDefault="00452BDF" w:rsidP="00D1042D">
      <w:pPr>
        <w:rPr>
          <w:lang w:val="es-ES" w:eastAsia="es-ES"/>
        </w:rPr>
      </w:pPr>
      <w:r w:rsidRPr="009863B0">
        <w:rPr>
          <w:noProof/>
          <w:lang w:eastAsia="es-CO"/>
        </w:rPr>
        <w:lastRenderedPageBreak/>
        <mc:AlternateContent>
          <mc:Choice Requires="wps">
            <w:drawing>
              <wp:anchor distT="0" distB="0" distL="114300" distR="114300" simplePos="0" relativeHeight="251797504" behindDoc="0" locked="0" layoutInCell="1" allowOverlap="1" wp14:anchorId="39946328" wp14:editId="77BDF188">
                <wp:simplePos x="0" y="0"/>
                <wp:positionH relativeFrom="margin">
                  <wp:posOffset>308718</wp:posOffset>
                </wp:positionH>
                <wp:positionV relativeFrom="paragraph">
                  <wp:posOffset>2204408</wp:posOffset>
                </wp:positionV>
                <wp:extent cx="1152525" cy="387985"/>
                <wp:effectExtent l="0" t="0" r="28575" b="12065"/>
                <wp:wrapNone/>
                <wp:docPr id="47" name="Rectángulo 47"/>
                <wp:cNvGraphicFramePr/>
                <a:graphic xmlns:a="http://schemas.openxmlformats.org/drawingml/2006/main">
                  <a:graphicData uri="http://schemas.microsoft.com/office/word/2010/wordprocessingShape">
                    <wps:wsp>
                      <wps:cNvSpPr/>
                      <wps:spPr>
                        <a:xfrm>
                          <a:off x="0" y="0"/>
                          <a:ext cx="1152525" cy="387985"/>
                        </a:xfrm>
                        <a:prstGeom prst="rect">
                          <a:avLst/>
                        </a:prstGeom>
                      </wps:spPr>
                      <wps:style>
                        <a:lnRef idx="2">
                          <a:schemeClr val="dk1"/>
                        </a:lnRef>
                        <a:fillRef idx="1">
                          <a:schemeClr val="lt1"/>
                        </a:fillRef>
                        <a:effectRef idx="0">
                          <a:schemeClr val="dk1"/>
                        </a:effectRef>
                        <a:fontRef idx="minor">
                          <a:schemeClr val="dk1"/>
                        </a:fontRef>
                      </wps:style>
                      <wps:txbx>
                        <w:txbxContent>
                          <w:p w14:paraId="0F734E28" w14:textId="77777777" w:rsidR="00886412" w:rsidRPr="0080527E" w:rsidRDefault="00886412" w:rsidP="00206D9A">
                            <w:pPr>
                              <w:rPr>
                                <w:rFonts w:ascii="Arial" w:hAnsi="Arial" w:cs="Arial"/>
                                <w:sz w:val="18"/>
                                <w:szCs w:val="18"/>
                              </w:rPr>
                            </w:pPr>
                            <w:r>
                              <w:rPr>
                                <w:rFonts w:ascii="Arial" w:hAnsi="Arial" w:cs="Arial"/>
                                <w:sz w:val="18"/>
                                <w:szCs w:val="18"/>
                              </w:rPr>
                              <w:t>Señal de tránsito (galibo)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46328" id="Rectángulo 47" o:spid="_x0000_s1034" style="position:absolute;left:0;text-align:left;margin-left:24.3pt;margin-top:173.6pt;width:90.75pt;height:30.55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" fillcolor="white [3201]" strokecolor="black [3200]" strokeweight="1pt">
                <v:textbox>
                  <w:txbxContent>
                    <w:p w14:paraId="0F734E28" w14:textId="77777777" w:rsidR="00886412" w:rsidRPr="0080527E" w:rsidRDefault="00886412" w:rsidP="00206D9A">
                      <w:pPr>
                        <w:rPr>
                          <w:rFonts w:ascii="Arial" w:hAnsi="Arial" w:cs="Arial"/>
                          <w:sz w:val="18"/>
                          <w:szCs w:val="18"/>
                        </w:rPr>
                      </w:pPr>
                      <w:r>
                        <w:rPr>
                          <w:rFonts w:ascii="Arial" w:hAnsi="Arial" w:cs="Arial"/>
                          <w:sz w:val="18"/>
                          <w:szCs w:val="18"/>
                        </w:rPr>
                        <w:t>Señal de tránsito (galibo)</w:t>
                      </w:r>
                    </w:p>
                  </w:txbxContent>
                </v:textbox>
                <w10:wrap anchorx="margin"/>
              </v:rect>
            </w:pict>
          </mc:Fallback>
        </mc:AlternateContent>
      </w:r>
      <w:r w:rsidRPr="009863B0">
        <w:rPr>
          <w:noProof/>
          <w:lang w:eastAsia="es-CO"/>
        </w:rPr>
        <mc:AlternateContent>
          <mc:Choice Requires="wps">
            <w:drawing>
              <wp:anchor distT="0" distB="0" distL="114300" distR="114300" simplePos="0" relativeHeight="251796480" behindDoc="0" locked="0" layoutInCell="1" allowOverlap="1" wp14:anchorId="59A2DCFA" wp14:editId="0DD9CDEF">
                <wp:simplePos x="0" y="0"/>
                <wp:positionH relativeFrom="column">
                  <wp:posOffset>1438778</wp:posOffset>
                </wp:positionH>
                <wp:positionV relativeFrom="paragraph">
                  <wp:posOffset>1505669</wp:posOffset>
                </wp:positionV>
                <wp:extent cx="897147" cy="914136"/>
                <wp:effectExtent l="0" t="38100" r="55880" b="19685"/>
                <wp:wrapNone/>
                <wp:docPr id="46" name="Conector recto de flecha 46"/>
                <wp:cNvGraphicFramePr/>
                <a:graphic xmlns:a="http://schemas.openxmlformats.org/drawingml/2006/main">
                  <a:graphicData uri="http://schemas.microsoft.com/office/word/2010/wordprocessingShape">
                    <wps:wsp>
                      <wps:cNvCnPr/>
                      <wps:spPr>
                        <a:xfrm flipV="1">
                          <a:off x="0" y="0"/>
                          <a:ext cx="897147" cy="914136"/>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199862" id="Conector recto de flecha 46" o:spid="_x0000_s1026" type="#_x0000_t32" style="position:absolute;margin-left:113.3pt;margin-top:118.55pt;width:70.65pt;height:1in;flip:y;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" strokecolor="red">
                <v:stroke endarrow="block" joinstyle="miter"/>
              </v:shape>
            </w:pict>
          </mc:Fallback>
        </mc:AlternateContent>
      </w:r>
      <w:r>
        <w:rPr>
          <w:noProof/>
          <w:lang w:eastAsia="es-CO"/>
        </w:rPr>
        <w:drawing>
          <wp:inline distT="0" distB="0" distL="0" distR="0" wp14:anchorId="617B0F8A" wp14:editId="32374834">
            <wp:extent cx="5788025" cy="4347845"/>
            <wp:effectExtent l="0" t="0" r="3175" b="0"/>
            <wp:docPr id="1570" name="Imagen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88025" cy="4347845"/>
                    </a:xfrm>
                    <a:prstGeom prst="rect">
                      <a:avLst/>
                    </a:prstGeom>
                    <a:noFill/>
                    <a:ln>
                      <a:noFill/>
                    </a:ln>
                  </pic:spPr>
                </pic:pic>
              </a:graphicData>
            </a:graphic>
          </wp:inline>
        </w:drawing>
      </w:r>
    </w:p>
    <w:p w14:paraId="29F7D6B2" w14:textId="7542FE0E" w:rsidR="00206D9A" w:rsidRDefault="00206D9A" w:rsidP="00206D9A">
      <w:pPr>
        <w:pStyle w:val="Descripcin"/>
      </w:pPr>
      <w:bookmarkStart w:id="79" w:name="_Toc123054003"/>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11</w:t>
      </w:r>
      <w:r w:rsidR="00BF0C4D">
        <w:rPr>
          <w:noProof/>
        </w:rPr>
        <w:fldChar w:fldCharType="end"/>
      </w:r>
      <w:r w:rsidRPr="0031313E">
        <w:t xml:space="preserve">. </w:t>
      </w:r>
      <w:r>
        <w:t xml:space="preserve">Señalización Vía </w:t>
      </w:r>
      <w:r w:rsidR="00B341BE">
        <w:t xml:space="preserve">a </w:t>
      </w:r>
      <w:r w:rsidR="00DA4C81">
        <w:t>Zipaquirá</w:t>
      </w:r>
      <w:r>
        <w:t xml:space="preserve">   </w:t>
      </w:r>
      <w:r>
        <w:br/>
        <w:t xml:space="preserve">Fuente: </w:t>
      </w:r>
      <w:proofErr w:type="spellStart"/>
      <w:r>
        <w:t>Sinerging</w:t>
      </w:r>
      <w:proofErr w:type="spellEnd"/>
      <w:r>
        <w:t xml:space="preserve"> S.A.S.</w:t>
      </w:r>
      <w:bookmarkEnd w:id="79"/>
    </w:p>
    <w:p w14:paraId="1571EBC8" w14:textId="0B4D664E" w:rsidR="00206D9A" w:rsidRDefault="00206D9A" w:rsidP="00206D9A">
      <w:pPr>
        <w:jc w:val="center"/>
        <w:rPr>
          <w:lang w:val="es-ES" w:eastAsia="es-ES"/>
        </w:rPr>
      </w:pPr>
    </w:p>
    <w:p w14:paraId="4B8FD240" w14:textId="77777777" w:rsidR="00206D9A" w:rsidRPr="00571A2D" w:rsidRDefault="00206D9A" w:rsidP="00571A2D">
      <w:pPr>
        <w:rPr>
          <w:lang w:val="es-ES" w:eastAsia="es-ES"/>
        </w:rPr>
      </w:pPr>
    </w:p>
    <w:p w14:paraId="0F8278E4" w14:textId="53713BF1" w:rsidR="00981A17" w:rsidRDefault="00981A17" w:rsidP="00981A17">
      <w:pPr>
        <w:pStyle w:val="Ttulo5"/>
        <w:rPr>
          <w:rFonts w:cs="Arial"/>
          <w:i w:val="0"/>
          <w:iCs w:val="0"/>
          <w:sz w:val="22"/>
        </w:rPr>
      </w:pPr>
      <w:bookmarkStart w:id="80" w:name="_Toc442439037"/>
      <w:r w:rsidRPr="0031313E">
        <w:rPr>
          <w:rFonts w:cs="Arial"/>
          <w:i w:val="0"/>
          <w:iCs w:val="0"/>
          <w:sz w:val="22"/>
        </w:rPr>
        <w:t>Drenajes</w:t>
      </w:r>
      <w:bookmarkEnd w:id="80"/>
    </w:p>
    <w:p w14:paraId="3A157813" w14:textId="77777777" w:rsidR="000253F5" w:rsidRPr="000253F5" w:rsidRDefault="000253F5" w:rsidP="000253F5">
      <w:pPr>
        <w:rPr>
          <w:lang w:val="x-none"/>
        </w:rPr>
      </w:pPr>
    </w:p>
    <w:p w14:paraId="3D4C0D72" w14:textId="1AA50891" w:rsidR="000253F5" w:rsidRDefault="00452BDF" w:rsidP="000253F5">
      <w:pPr>
        <w:spacing w:line="360" w:lineRule="auto"/>
        <w:rPr>
          <w:rFonts w:ascii="Arial" w:hAnsi="Arial" w:cs="Arial"/>
        </w:rPr>
      </w:pPr>
      <w:r>
        <w:rPr>
          <w:rFonts w:ascii="Arial" w:hAnsi="Arial" w:cs="Arial"/>
        </w:rPr>
        <w:t>Los drenajes se encuentran en buen estado, sin embargo, se observa en el vano entre las pilas 5 y 6 un drenaje con poca longitud lo cual permite que se genere humedad en la losa.</w:t>
      </w:r>
    </w:p>
    <w:p w14:paraId="48466B95" w14:textId="5ABFBAFE" w:rsidR="00452BDF" w:rsidRDefault="00452BDF" w:rsidP="000253F5">
      <w:pPr>
        <w:spacing w:line="360" w:lineRule="auto"/>
        <w:rPr>
          <w:rFonts w:ascii="Arial" w:hAnsi="Arial" w:cs="Arial"/>
        </w:rPr>
      </w:pPr>
    </w:p>
    <w:p w14:paraId="0875949E" w14:textId="21D32BEB" w:rsidR="00452BDF" w:rsidRDefault="00452BDF" w:rsidP="000253F5">
      <w:pPr>
        <w:spacing w:line="360" w:lineRule="auto"/>
        <w:rPr>
          <w:rFonts w:ascii="Arial" w:hAnsi="Arial" w:cs="Arial"/>
        </w:rPr>
      </w:pPr>
    </w:p>
    <w:p w14:paraId="3D48AAE4" w14:textId="27D0C279" w:rsidR="00452BDF" w:rsidRDefault="00452BDF" w:rsidP="000253F5">
      <w:pPr>
        <w:spacing w:line="360" w:lineRule="auto"/>
        <w:rPr>
          <w:rFonts w:ascii="Arial" w:hAnsi="Arial" w:cs="Arial"/>
        </w:rPr>
      </w:pPr>
    </w:p>
    <w:p w14:paraId="0EC1670A" w14:textId="2C9A9E43" w:rsidR="00452BDF" w:rsidRDefault="00452BDF" w:rsidP="000253F5">
      <w:pPr>
        <w:spacing w:line="360" w:lineRule="auto"/>
        <w:rPr>
          <w:rFonts w:ascii="Arial" w:hAnsi="Arial" w:cs="Arial"/>
        </w:rPr>
      </w:pPr>
    </w:p>
    <w:p w14:paraId="42B62996" w14:textId="616630A3" w:rsidR="00452BDF" w:rsidRDefault="00452BDF" w:rsidP="000253F5">
      <w:pPr>
        <w:spacing w:line="360" w:lineRule="auto"/>
        <w:rPr>
          <w:rFonts w:ascii="Arial" w:hAnsi="Arial" w:cs="Arial"/>
        </w:rPr>
      </w:pPr>
    </w:p>
    <w:p w14:paraId="2864D28E" w14:textId="3EEE564C" w:rsidR="00452BDF" w:rsidRDefault="00452BDF" w:rsidP="000253F5">
      <w:pPr>
        <w:spacing w:line="360" w:lineRule="auto"/>
        <w:rPr>
          <w:rFonts w:ascii="Arial" w:hAnsi="Arial" w:cs="Arial"/>
        </w:rPr>
      </w:pPr>
    </w:p>
    <w:p w14:paraId="58716ABD" w14:textId="1AC4D68F" w:rsidR="00452BDF" w:rsidRDefault="00452BDF" w:rsidP="00452BDF">
      <w:pPr>
        <w:spacing w:line="360" w:lineRule="auto"/>
        <w:jc w:val="center"/>
        <w:rPr>
          <w:rFonts w:ascii="Arial" w:hAnsi="Arial" w:cs="Arial"/>
        </w:rPr>
      </w:pPr>
      <w:r>
        <w:rPr>
          <w:rFonts w:ascii="Arial" w:hAnsi="Arial" w:cs="Arial"/>
          <w:noProof/>
          <w:lang w:eastAsia="es-CO"/>
        </w:rPr>
        <w:lastRenderedPageBreak/>
        <mc:AlternateContent>
          <mc:Choice Requires="wps">
            <w:drawing>
              <wp:anchor distT="0" distB="0" distL="114300" distR="114300" simplePos="0" relativeHeight="251831296" behindDoc="0" locked="0" layoutInCell="1" allowOverlap="1" wp14:anchorId="0C67EBB8" wp14:editId="6047388E">
                <wp:simplePos x="0" y="0"/>
                <wp:positionH relativeFrom="column">
                  <wp:posOffset>2353945</wp:posOffset>
                </wp:positionH>
                <wp:positionV relativeFrom="paragraph">
                  <wp:posOffset>1663109</wp:posOffset>
                </wp:positionV>
                <wp:extent cx="882503" cy="744279"/>
                <wp:effectExtent l="0" t="0" r="13335" b="17780"/>
                <wp:wrapNone/>
                <wp:docPr id="1572" name="Rectángulo 1572"/>
                <wp:cNvGraphicFramePr/>
                <a:graphic xmlns:a="http://schemas.openxmlformats.org/drawingml/2006/main">
                  <a:graphicData uri="http://schemas.microsoft.com/office/word/2010/wordprocessingShape">
                    <wps:wsp>
                      <wps:cNvSpPr/>
                      <wps:spPr>
                        <a:xfrm>
                          <a:off x="0" y="0"/>
                          <a:ext cx="882503" cy="74427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12D512" id="Rectángulo 1572" o:spid="_x0000_s1026" style="position:absolute;margin-left:185.35pt;margin-top:130.95pt;width:69.5pt;height:58.6pt;z-index:25183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" filled="f" strokecolor="red" strokeweight="1pt"/>
            </w:pict>
          </mc:Fallback>
        </mc:AlternateContent>
      </w:r>
      <w:r>
        <w:rPr>
          <w:rFonts w:ascii="Arial" w:hAnsi="Arial" w:cs="Arial"/>
          <w:noProof/>
          <w:lang w:eastAsia="es-CO"/>
        </w:rPr>
        <w:drawing>
          <wp:inline distT="0" distB="0" distL="0" distR="0" wp14:anchorId="2769C14D" wp14:editId="3B388193">
            <wp:extent cx="4592761" cy="3444697"/>
            <wp:effectExtent l="2540" t="0" r="1270" b="1270"/>
            <wp:docPr id="1571" name="Imagen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4599250" cy="3449564"/>
                    </a:xfrm>
                    <a:prstGeom prst="rect">
                      <a:avLst/>
                    </a:prstGeom>
                    <a:noFill/>
                    <a:ln>
                      <a:noFill/>
                    </a:ln>
                  </pic:spPr>
                </pic:pic>
              </a:graphicData>
            </a:graphic>
          </wp:inline>
        </w:drawing>
      </w:r>
    </w:p>
    <w:p w14:paraId="457F1A5A" w14:textId="04797DA0" w:rsidR="00452BDF" w:rsidRDefault="00452BDF" w:rsidP="00452BDF">
      <w:pPr>
        <w:pStyle w:val="Descripcin"/>
      </w:pPr>
      <w:bookmarkStart w:id="81" w:name="_Toc123054004"/>
      <w:r>
        <w:t xml:space="preserve">Fotografía </w:t>
      </w:r>
      <w:r w:rsidR="00DF7A74">
        <w:rPr>
          <w:noProof/>
        </w:rPr>
        <w:fldChar w:fldCharType="begin"/>
      </w:r>
      <w:r w:rsidR="00DF7A74">
        <w:rPr>
          <w:noProof/>
        </w:rPr>
        <w:instrText xml:space="preserve"> SEQ Fotografía \* ARABIC </w:instrText>
      </w:r>
      <w:r w:rsidR="00DF7A74">
        <w:rPr>
          <w:noProof/>
        </w:rPr>
        <w:fldChar w:fldCharType="separate"/>
      </w:r>
      <w:r w:rsidR="00903873">
        <w:rPr>
          <w:noProof/>
        </w:rPr>
        <w:t>12</w:t>
      </w:r>
      <w:r w:rsidR="00DF7A74">
        <w:rPr>
          <w:noProof/>
        </w:rPr>
        <w:fldChar w:fldCharType="end"/>
      </w:r>
      <w:r w:rsidRPr="0031313E">
        <w:t xml:space="preserve">. </w:t>
      </w:r>
      <w:r>
        <w:t xml:space="preserve">Drenaje sin longitud adecuada    </w:t>
      </w:r>
      <w:r>
        <w:br/>
        <w:t xml:space="preserve">Fuente: </w:t>
      </w:r>
      <w:proofErr w:type="spellStart"/>
      <w:r>
        <w:t>Sinerging</w:t>
      </w:r>
      <w:proofErr w:type="spellEnd"/>
      <w:r>
        <w:t xml:space="preserve"> S.A.S.</w:t>
      </w:r>
      <w:bookmarkEnd w:id="81"/>
    </w:p>
    <w:p w14:paraId="3F6C493A" w14:textId="77777777" w:rsidR="00452BDF" w:rsidRDefault="00452BDF" w:rsidP="000253F5">
      <w:pPr>
        <w:spacing w:line="360" w:lineRule="auto"/>
        <w:rPr>
          <w:rFonts w:ascii="Arial" w:hAnsi="Arial" w:cs="Arial"/>
        </w:rPr>
      </w:pPr>
    </w:p>
    <w:p w14:paraId="3C51DAB8" w14:textId="7097FB19" w:rsidR="006F36B4" w:rsidRDefault="006F36B4" w:rsidP="006F36B4">
      <w:pPr>
        <w:pStyle w:val="Ttulo5"/>
        <w:rPr>
          <w:rFonts w:cs="Arial"/>
          <w:i w:val="0"/>
          <w:iCs w:val="0"/>
          <w:sz w:val="22"/>
          <w:lang w:val="es-CO"/>
        </w:rPr>
      </w:pPr>
      <w:r>
        <w:rPr>
          <w:rFonts w:cs="Arial"/>
          <w:i w:val="0"/>
          <w:iCs w:val="0"/>
          <w:sz w:val="22"/>
          <w:lang w:val="es-CO"/>
        </w:rPr>
        <w:t>Apoyos</w:t>
      </w:r>
    </w:p>
    <w:p w14:paraId="1188DC74" w14:textId="77777777" w:rsidR="00E87478" w:rsidRPr="00E87478" w:rsidRDefault="00E87478" w:rsidP="00E87478"/>
    <w:p w14:paraId="1D706CDB" w14:textId="608B4812" w:rsidR="006F36B4" w:rsidRPr="00E87478" w:rsidRDefault="000D0361" w:rsidP="006F36B4">
      <w:pPr>
        <w:rPr>
          <w:rFonts w:ascii="Arial" w:hAnsi="Arial" w:cs="Arial"/>
        </w:rPr>
      </w:pPr>
      <w:r w:rsidRPr="00E87478">
        <w:rPr>
          <w:rFonts w:ascii="Arial" w:hAnsi="Arial" w:cs="Arial"/>
        </w:rPr>
        <w:t>E</w:t>
      </w:r>
      <w:r w:rsidR="00E87478" w:rsidRPr="00E87478">
        <w:rPr>
          <w:rFonts w:ascii="Arial" w:hAnsi="Arial" w:cs="Arial"/>
        </w:rPr>
        <w:t xml:space="preserve">l puente está </w:t>
      </w:r>
      <w:r w:rsidRPr="00E87478">
        <w:rPr>
          <w:rFonts w:ascii="Arial" w:hAnsi="Arial" w:cs="Arial"/>
        </w:rPr>
        <w:t>conforma</w:t>
      </w:r>
      <w:r w:rsidR="00E87478" w:rsidRPr="00E87478">
        <w:rPr>
          <w:rFonts w:ascii="Arial" w:hAnsi="Arial" w:cs="Arial"/>
        </w:rPr>
        <w:t>do</w:t>
      </w:r>
      <w:r w:rsidRPr="00E87478">
        <w:rPr>
          <w:rFonts w:ascii="Arial" w:hAnsi="Arial" w:cs="Arial"/>
        </w:rPr>
        <w:t xml:space="preserve"> </w:t>
      </w:r>
      <w:r w:rsidR="00E87478" w:rsidRPr="00E87478">
        <w:rPr>
          <w:rFonts w:ascii="Arial" w:hAnsi="Arial" w:cs="Arial"/>
        </w:rPr>
        <w:t xml:space="preserve">por </w:t>
      </w:r>
      <w:r w:rsidRPr="00E87478">
        <w:rPr>
          <w:rFonts w:ascii="Arial" w:hAnsi="Arial" w:cs="Arial"/>
        </w:rPr>
        <w:t xml:space="preserve">vigas de tipología </w:t>
      </w:r>
      <w:r w:rsidR="00E87478" w:rsidRPr="00E87478">
        <w:rPr>
          <w:rFonts w:ascii="Arial" w:hAnsi="Arial" w:cs="Arial"/>
        </w:rPr>
        <w:t xml:space="preserve">tipo </w:t>
      </w:r>
      <w:r w:rsidRPr="00E87478">
        <w:rPr>
          <w:rFonts w:ascii="Arial" w:hAnsi="Arial" w:cs="Arial"/>
        </w:rPr>
        <w:t>Gerber</w:t>
      </w:r>
      <w:r w:rsidR="00DA4C81">
        <w:rPr>
          <w:rFonts w:ascii="Arial" w:hAnsi="Arial" w:cs="Arial"/>
        </w:rPr>
        <w:t xml:space="preserve">. Las </w:t>
      </w:r>
      <w:r w:rsidR="00535C1E">
        <w:rPr>
          <w:rFonts w:ascii="Arial" w:hAnsi="Arial" w:cs="Arial"/>
        </w:rPr>
        <w:t xml:space="preserve">pilas, viga cabezal y voladizos conforman el apoyo sobre los cuales se localizan las vigas entre </w:t>
      </w:r>
      <w:r w:rsidR="00851A0C">
        <w:rPr>
          <w:rFonts w:ascii="Arial" w:hAnsi="Arial" w:cs="Arial"/>
        </w:rPr>
        <w:t>ménsulas</w:t>
      </w:r>
      <w:r w:rsidR="00E87478" w:rsidRPr="00E87478">
        <w:rPr>
          <w:rFonts w:ascii="Arial" w:hAnsi="Arial" w:cs="Arial"/>
        </w:rPr>
        <w:t>, los apoyos de estribos y pilas se encuentran en buena</w:t>
      </w:r>
      <w:r w:rsidR="00E87478">
        <w:rPr>
          <w:rFonts w:ascii="Arial" w:hAnsi="Arial" w:cs="Arial"/>
        </w:rPr>
        <w:t>s condiciones, no se evidencia</w:t>
      </w:r>
      <w:r w:rsidR="00E87478" w:rsidRPr="00E87478">
        <w:rPr>
          <w:rFonts w:ascii="Arial" w:hAnsi="Arial" w:cs="Arial"/>
        </w:rPr>
        <w:t xml:space="preserve"> neoprenos o apoyos fijos con fisuras o </w:t>
      </w:r>
      <w:r w:rsidR="00851A0C">
        <w:rPr>
          <w:rFonts w:ascii="Arial" w:hAnsi="Arial" w:cs="Arial"/>
        </w:rPr>
        <w:t>deformaciones</w:t>
      </w:r>
      <w:r w:rsidR="00E87478" w:rsidRPr="00E87478">
        <w:rPr>
          <w:rFonts w:ascii="Arial" w:hAnsi="Arial" w:cs="Arial"/>
        </w:rPr>
        <w:t>.</w:t>
      </w:r>
    </w:p>
    <w:p w14:paraId="324D81A7" w14:textId="77777777" w:rsidR="00E87478" w:rsidRPr="0031313E" w:rsidRDefault="00E87478" w:rsidP="006F36B4">
      <w:pPr>
        <w:rPr>
          <w:lang w:val="es-ES"/>
        </w:rPr>
      </w:pPr>
    </w:p>
    <w:p w14:paraId="54838A71" w14:textId="12024DCB" w:rsidR="00E87478" w:rsidRPr="00404497" w:rsidRDefault="006F36B4" w:rsidP="00404497">
      <w:r w:rsidRPr="00404497">
        <w:t xml:space="preserve">El apoyo </w:t>
      </w:r>
      <w:r w:rsidR="00535C1E" w:rsidRPr="00404497">
        <w:t>de</w:t>
      </w:r>
      <w:r w:rsidR="00E87478" w:rsidRPr="00404497">
        <w:t xml:space="preserve"> las vigas </w:t>
      </w:r>
      <w:r w:rsidR="00404497">
        <w:t xml:space="preserve">no </w:t>
      </w:r>
      <w:r w:rsidR="00E87478" w:rsidRPr="00404497">
        <w:t>se observa con</w:t>
      </w:r>
      <w:r w:rsidR="00653311" w:rsidRPr="00404497">
        <w:t xml:space="preserve"> fisuras</w:t>
      </w:r>
      <w:r w:rsidR="00404497">
        <w:t xml:space="preserve">, sin embargo, en el contorno del apoyo se evidencia </w:t>
      </w:r>
      <w:r w:rsidR="00404497" w:rsidRPr="00404497">
        <w:t>pérdida</w:t>
      </w:r>
      <w:r w:rsidR="00E87478" w:rsidRPr="00404497">
        <w:t xml:space="preserve"> de recubrimiento por el movimiento de sus elementos, adicional presenta manchas de humedad por las filtraciones</w:t>
      </w:r>
      <w:r w:rsidR="00651BCB" w:rsidRPr="00404497">
        <w:t xml:space="preserve"> de agua generadas por</w:t>
      </w:r>
      <w:r w:rsidR="00E87478" w:rsidRPr="00404497">
        <w:t xml:space="preserve"> las dilataciones </w:t>
      </w:r>
      <w:r w:rsidR="00651BCB" w:rsidRPr="00404497">
        <w:t>en el tablero</w:t>
      </w:r>
      <w:r w:rsidR="00E87478" w:rsidRPr="00404497">
        <w:t xml:space="preserve"> del puente.</w:t>
      </w:r>
    </w:p>
    <w:p w14:paraId="4EA043BE" w14:textId="2C9CE45E" w:rsidR="00E87478" w:rsidRDefault="00E87478" w:rsidP="006F36B4">
      <w:pPr>
        <w:spacing w:line="360" w:lineRule="auto"/>
        <w:rPr>
          <w:rFonts w:ascii="Arial" w:hAnsi="Arial" w:cs="Arial"/>
        </w:rPr>
      </w:pPr>
    </w:p>
    <w:p w14:paraId="19F1C005" w14:textId="77777777" w:rsidR="00404497" w:rsidRDefault="00404497" w:rsidP="006F36B4">
      <w:pPr>
        <w:spacing w:line="360" w:lineRule="auto"/>
        <w:rPr>
          <w:rFonts w:ascii="Arial" w:hAnsi="Arial" w:cs="Arial"/>
        </w:rPr>
      </w:pPr>
    </w:p>
    <w:p w14:paraId="7D0CCB39" w14:textId="21B04657" w:rsidR="006F36B4" w:rsidRPr="0031313E" w:rsidRDefault="00E87478" w:rsidP="00535C1E">
      <w:pPr>
        <w:spacing w:line="360" w:lineRule="auto"/>
        <w:rPr>
          <w:rFonts w:ascii="Arial" w:hAnsi="Arial" w:cs="Arial"/>
        </w:rPr>
      </w:pPr>
      <w:r>
        <w:rPr>
          <w:rFonts w:ascii="Arial" w:hAnsi="Arial" w:cs="Arial"/>
        </w:rPr>
        <w:lastRenderedPageBreak/>
        <w:t xml:space="preserve">El apoyo en los estribos </w:t>
      </w:r>
      <w:r w:rsidR="006F36B4" w:rsidRPr="0031313E">
        <w:rPr>
          <w:rFonts w:ascii="Arial" w:hAnsi="Arial" w:cs="Arial"/>
        </w:rPr>
        <w:t xml:space="preserve">según </w:t>
      </w:r>
      <w:r w:rsidR="00B341BE">
        <w:rPr>
          <w:rFonts w:ascii="Arial" w:hAnsi="Arial" w:cs="Arial"/>
        </w:rPr>
        <w:t xml:space="preserve">la </w:t>
      </w:r>
      <w:r w:rsidR="006F36B4" w:rsidRPr="0031313E">
        <w:rPr>
          <w:rFonts w:ascii="Arial" w:hAnsi="Arial" w:cs="Arial"/>
        </w:rPr>
        <w:t>clasificación corresponde a:</w:t>
      </w:r>
    </w:p>
    <w:tbl>
      <w:tblPr>
        <w:tblStyle w:val="Tablaconcuadrcula"/>
        <w:tblW w:w="0" w:type="auto"/>
        <w:jc w:val="center"/>
        <w:tblLook w:val="04A0" w:firstRow="1" w:lastRow="0" w:firstColumn="1" w:lastColumn="0" w:noHBand="0" w:noVBand="1"/>
      </w:tblPr>
      <w:tblGrid>
        <w:gridCol w:w="1985"/>
        <w:gridCol w:w="3402"/>
      </w:tblGrid>
      <w:tr w:rsidR="006F36B4" w:rsidRPr="0031313E" w14:paraId="0537642C" w14:textId="77777777" w:rsidTr="00535C1E">
        <w:trPr>
          <w:jc w:val="center"/>
        </w:trPr>
        <w:tc>
          <w:tcPr>
            <w:tcW w:w="1985" w:type="dxa"/>
          </w:tcPr>
          <w:p w14:paraId="6EDD365A" w14:textId="77777777" w:rsidR="006F36B4" w:rsidRPr="0031313E" w:rsidRDefault="006F36B4" w:rsidP="00535C1E">
            <w:pPr>
              <w:spacing w:line="360" w:lineRule="auto"/>
              <w:jc w:val="center"/>
              <w:rPr>
                <w:rFonts w:ascii="Arial" w:hAnsi="Arial" w:cs="Arial"/>
                <w:b/>
              </w:rPr>
            </w:pPr>
            <w:r w:rsidRPr="0031313E">
              <w:rPr>
                <w:rFonts w:ascii="Arial" w:hAnsi="Arial" w:cs="Arial"/>
                <w:b/>
              </w:rPr>
              <w:t>CÓDIGO</w:t>
            </w:r>
          </w:p>
        </w:tc>
        <w:tc>
          <w:tcPr>
            <w:tcW w:w="3402" w:type="dxa"/>
          </w:tcPr>
          <w:p w14:paraId="377B0339" w14:textId="77777777" w:rsidR="006F36B4" w:rsidRPr="0031313E" w:rsidRDefault="006F36B4" w:rsidP="00535C1E">
            <w:pPr>
              <w:spacing w:line="360" w:lineRule="auto"/>
              <w:jc w:val="center"/>
              <w:rPr>
                <w:rFonts w:ascii="Arial" w:hAnsi="Arial" w:cs="Arial"/>
                <w:b/>
              </w:rPr>
            </w:pPr>
            <w:r w:rsidRPr="0031313E">
              <w:rPr>
                <w:rFonts w:ascii="Arial" w:hAnsi="Arial" w:cs="Arial"/>
                <w:b/>
              </w:rPr>
              <w:t>TIPOS DE APOYOS</w:t>
            </w:r>
          </w:p>
        </w:tc>
      </w:tr>
      <w:tr w:rsidR="006F36B4" w:rsidRPr="0031313E" w14:paraId="282A4613" w14:textId="77777777" w:rsidTr="00535C1E">
        <w:trPr>
          <w:jc w:val="center"/>
        </w:trPr>
        <w:tc>
          <w:tcPr>
            <w:tcW w:w="1985" w:type="dxa"/>
          </w:tcPr>
          <w:p w14:paraId="390AA3E2" w14:textId="073694A5" w:rsidR="006F36B4" w:rsidRPr="0031313E" w:rsidRDefault="00B341BE" w:rsidP="00535C1E">
            <w:pPr>
              <w:spacing w:line="360" w:lineRule="auto"/>
              <w:jc w:val="center"/>
              <w:rPr>
                <w:rFonts w:ascii="Arial" w:hAnsi="Arial" w:cs="Arial"/>
              </w:rPr>
            </w:pPr>
            <w:r>
              <w:rPr>
                <w:rFonts w:ascii="Arial" w:hAnsi="Arial" w:cs="Arial"/>
              </w:rPr>
              <w:t>03</w:t>
            </w:r>
          </w:p>
        </w:tc>
        <w:tc>
          <w:tcPr>
            <w:tcW w:w="3402" w:type="dxa"/>
          </w:tcPr>
          <w:p w14:paraId="683DDBE8" w14:textId="66DB609B" w:rsidR="006F36B4" w:rsidRPr="0031313E" w:rsidRDefault="00B341BE" w:rsidP="00535C1E">
            <w:pPr>
              <w:spacing w:line="360" w:lineRule="auto"/>
              <w:jc w:val="center"/>
              <w:rPr>
                <w:rFonts w:ascii="Arial" w:hAnsi="Arial" w:cs="Arial"/>
              </w:rPr>
            </w:pPr>
            <w:r>
              <w:rPr>
                <w:rFonts w:ascii="Arial" w:hAnsi="Arial" w:cs="Arial"/>
              </w:rPr>
              <w:t>PLACAS DE NEOPRENO</w:t>
            </w:r>
          </w:p>
        </w:tc>
      </w:tr>
    </w:tbl>
    <w:p w14:paraId="78CF04DD" w14:textId="4A61AA7D" w:rsidR="006F36B4" w:rsidRPr="0031313E" w:rsidRDefault="006F36B4" w:rsidP="006F36B4">
      <w:pPr>
        <w:spacing w:line="360" w:lineRule="auto"/>
        <w:rPr>
          <w:rFonts w:ascii="Arial" w:hAnsi="Arial" w:cs="Arial"/>
        </w:rPr>
      </w:pPr>
    </w:p>
    <w:p w14:paraId="65D2BCC6" w14:textId="0ABCCFE4" w:rsidR="0021780E" w:rsidRDefault="00C11395" w:rsidP="0021780E">
      <w:pPr>
        <w:keepNext/>
        <w:spacing w:line="360" w:lineRule="auto"/>
        <w:jc w:val="center"/>
      </w:pPr>
      <w:r w:rsidRPr="0031313E">
        <w:rPr>
          <w:rFonts w:ascii="Arial" w:hAnsi="Arial" w:cs="Arial"/>
          <w:noProof/>
          <w:lang w:eastAsia="es-CO"/>
        </w:rPr>
        <mc:AlternateContent>
          <mc:Choice Requires="wps">
            <w:drawing>
              <wp:anchor distT="0" distB="0" distL="114300" distR="114300" simplePos="0" relativeHeight="251833344" behindDoc="0" locked="0" layoutInCell="1" allowOverlap="1" wp14:anchorId="08802457" wp14:editId="3F92966C">
                <wp:simplePos x="0" y="0"/>
                <wp:positionH relativeFrom="column">
                  <wp:posOffset>2885721</wp:posOffset>
                </wp:positionH>
                <wp:positionV relativeFrom="paragraph">
                  <wp:posOffset>2112172</wp:posOffset>
                </wp:positionV>
                <wp:extent cx="627483" cy="365938"/>
                <wp:effectExtent l="0" t="38100" r="58420" b="34290"/>
                <wp:wrapNone/>
                <wp:docPr id="1574" name="Conector recto de flecha 1574"/>
                <wp:cNvGraphicFramePr/>
                <a:graphic xmlns:a="http://schemas.openxmlformats.org/drawingml/2006/main">
                  <a:graphicData uri="http://schemas.microsoft.com/office/word/2010/wordprocessingShape">
                    <wps:wsp>
                      <wps:cNvCnPr/>
                      <wps:spPr>
                        <a:xfrm flipV="1">
                          <a:off x="0" y="0"/>
                          <a:ext cx="627483" cy="36593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B531E9" id="Conector recto de flecha 1574" o:spid="_x0000_s1026" type="#_x0000_t32" style="position:absolute;margin-left:227.2pt;margin-top:166.3pt;width:49.4pt;height:28.8pt;flip: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" strokecolor="red" strokeweight=".5pt">
                <v:stroke endarrow="block" joinstyle="miter"/>
              </v:shape>
            </w:pict>
          </mc:Fallback>
        </mc:AlternateContent>
      </w:r>
      <w:r w:rsidR="00452BDF" w:rsidRPr="0031313E">
        <w:rPr>
          <w:rFonts w:ascii="Arial" w:hAnsi="Arial" w:cs="Arial"/>
          <w:noProof/>
          <w:lang w:eastAsia="es-CO"/>
        </w:rPr>
        <mc:AlternateContent>
          <mc:Choice Requires="wps">
            <w:drawing>
              <wp:anchor distT="0" distB="0" distL="114300" distR="114300" simplePos="0" relativeHeight="251682816" behindDoc="0" locked="0" layoutInCell="1" allowOverlap="1" wp14:anchorId="18463BA1" wp14:editId="11F2831C">
                <wp:simplePos x="0" y="0"/>
                <wp:positionH relativeFrom="column">
                  <wp:posOffset>2264691</wp:posOffset>
                </wp:positionH>
                <wp:positionV relativeFrom="paragraph">
                  <wp:posOffset>2114727</wp:posOffset>
                </wp:positionV>
                <wp:extent cx="621118" cy="363383"/>
                <wp:effectExtent l="38100" t="38100" r="26670" b="17780"/>
                <wp:wrapNone/>
                <wp:docPr id="1587" name="Conector recto de flecha 1587"/>
                <wp:cNvGraphicFramePr/>
                <a:graphic xmlns:a="http://schemas.openxmlformats.org/drawingml/2006/main">
                  <a:graphicData uri="http://schemas.microsoft.com/office/word/2010/wordprocessingShape">
                    <wps:wsp>
                      <wps:cNvCnPr/>
                      <wps:spPr>
                        <a:xfrm flipH="1" flipV="1">
                          <a:off x="0" y="0"/>
                          <a:ext cx="621118" cy="36338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DD3162" id="Conector recto de flecha 1587" o:spid="_x0000_s1026" type="#_x0000_t32" style="position:absolute;margin-left:178.3pt;margin-top:166.5pt;width:48.9pt;height:28.6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" strokecolor="red" strokeweight=".5pt">
                <v:stroke endarrow="block" joinstyle="miter"/>
              </v:shape>
            </w:pict>
          </mc:Fallback>
        </mc:AlternateContent>
      </w:r>
      <w:r w:rsidR="00452BDF" w:rsidRPr="0031313E">
        <w:rPr>
          <w:rFonts w:ascii="Arial" w:hAnsi="Arial" w:cs="Arial"/>
          <w:noProof/>
          <w:lang w:eastAsia="es-CO"/>
        </w:rPr>
        <mc:AlternateContent>
          <mc:Choice Requires="wps">
            <w:drawing>
              <wp:anchor distT="0" distB="0" distL="114300" distR="114300" simplePos="0" relativeHeight="251683840" behindDoc="0" locked="0" layoutInCell="1" allowOverlap="1" wp14:anchorId="224C3F9E" wp14:editId="578909E4">
                <wp:simplePos x="0" y="0"/>
                <wp:positionH relativeFrom="margin">
                  <wp:posOffset>2470623</wp:posOffset>
                </wp:positionH>
                <wp:positionV relativeFrom="paragraph">
                  <wp:posOffset>2481595</wp:posOffset>
                </wp:positionV>
                <wp:extent cx="850605" cy="321857"/>
                <wp:effectExtent l="0" t="0" r="26035" b="21590"/>
                <wp:wrapNone/>
                <wp:docPr id="1586" name="Rectángulo 1586"/>
                <wp:cNvGraphicFramePr/>
                <a:graphic xmlns:a="http://schemas.openxmlformats.org/drawingml/2006/main">
                  <a:graphicData uri="http://schemas.microsoft.com/office/word/2010/wordprocessingShape">
                    <wps:wsp>
                      <wps:cNvSpPr/>
                      <wps:spPr>
                        <a:xfrm>
                          <a:off x="0" y="0"/>
                          <a:ext cx="850605" cy="321857"/>
                        </a:xfrm>
                        <a:prstGeom prst="rect">
                          <a:avLst/>
                        </a:prstGeom>
                      </wps:spPr>
                      <wps:style>
                        <a:lnRef idx="2">
                          <a:schemeClr val="dk1"/>
                        </a:lnRef>
                        <a:fillRef idx="1">
                          <a:schemeClr val="lt1"/>
                        </a:fillRef>
                        <a:effectRef idx="0">
                          <a:schemeClr val="dk1"/>
                        </a:effectRef>
                        <a:fontRef idx="minor">
                          <a:schemeClr val="dk1"/>
                        </a:fontRef>
                      </wps:style>
                      <wps:txbx>
                        <w:txbxContent>
                          <w:p w14:paraId="7AFDB33C" w14:textId="19EFEF0B" w:rsidR="00886412" w:rsidRPr="009863B0" w:rsidRDefault="00886412" w:rsidP="006F36B4">
                            <w:pPr>
                              <w:jc w:val="center"/>
                              <w:rPr>
                                <w:rFonts w:ascii="Arial" w:hAnsi="Arial" w:cs="Arial"/>
                                <w:sz w:val="18"/>
                                <w:szCs w:val="18"/>
                                <w:lang w:val="es-MX"/>
                              </w:rPr>
                            </w:pPr>
                            <w:r>
                              <w:rPr>
                                <w:rFonts w:ascii="Arial" w:hAnsi="Arial" w:cs="Arial"/>
                                <w:sz w:val="18"/>
                                <w:szCs w:val="18"/>
                                <w:lang w:val="es-MX"/>
                              </w:rPr>
                              <w:t>Neopreno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C3F9E" id="Rectángulo 1586" o:spid="_x0000_s1035" style="position:absolute;left:0;text-align:left;margin-left:194.55pt;margin-top:195.4pt;width:67pt;height:25.3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" fillcolor="white [3201]" strokecolor="black [3200]" strokeweight="1pt">
                <v:textbox>
                  <w:txbxContent>
                    <w:p w14:paraId="7AFDB33C" w14:textId="19EFEF0B" w:rsidR="00886412" w:rsidRPr="009863B0" w:rsidRDefault="00886412" w:rsidP="006F36B4">
                      <w:pPr>
                        <w:jc w:val="center"/>
                        <w:rPr>
                          <w:rFonts w:ascii="Arial" w:hAnsi="Arial" w:cs="Arial"/>
                          <w:sz w:val="18"/>
                          <w:szCs w:val="18"/>
                          <w:lang w:val="es-MX"/>
                        </w:rPr>
                      </w:pPr>
                      <w:r>
                        <w:rPr>
                          <w:rFonts w:ascii="Arial" w:hAnsi="Arial" w:cs="Arial"/>
                          <w:sz w:val="18"/>
                          <w:szCs w:val="18"/>
                          <w:lang w:val="es-MX"/>
                        </w:rPr>
                        <w:t>Neopreno</w:t>
                      </w:r>
                    </w:p>
                  </w:txbxContent>
                </v:textbox>
                <w10:wrap anchorx="margin"/>
              </v:rect>
            </w:pict>
          </mc:Fallback>
        </mc:AlternateContent>
      </w:r>
      <w:r w:rsidR="00D905F8" w:rsidRPr="00D905F8">
        <w:rPr>
          <w:noProof/>
          <w:lang w:eastAsia="es-CO"/>
        </w:rPr>
        <w:t xml:space="preserve"> </w:t>
      </w:r>
      <w:r w:rsidR="00452BDF">
        <w:rPr>
          <w:noProof/>
          <w:lang w:eastAsia="es-CO"/>
        </w:rPr>
        <w:drawing>
          <wp:inline distT="0" distB="0" distL="0" distR="0" wp14:anchorId="3ADC6E9A" wp14:editId="008D5541">
            <wp:extent cx="5784215" cy="4338320"/>
            <wp:effectExtent l="0" t="0" r="6985" b="5080"/>
            <wp:docPr id="1573" name="Imagen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84215" cy="4338320"/>
                    </a:xfrm>
                    <a:prstGeom prst="rect">
                      <a:avLst/>
                    </a:prstGeom>
                    <a:noFill/>
                    <a:ln>
                      <a:noFill/>
                    </a:ln>
                  </pic:spPr>
                </pic:pic>
              </a:graphicData>
            </a:graphic>
          </wp:inline>
        </w:drawing>
      </w:r>
    </w:p>
    <w:p w14:paraId="1AF9E005" w14:textId="22B54E79" w:rsidR="00627EA7" w:rsidRDefault="0021780E" w:rsidP="00494759">
      <w:pPr>
        <w:pStyle w:val="Descripcin"/>
      </w:pPr>
      <w:bookmarkStart w:id="82" w:name="_Toc123054005"/>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13</w:t>
      </w:r>
      <w:r w:rsidR="00BF0C4D">
        <w:rPr>
          <w:noProof/>
        </w:rPr>
        <w:fldChar w:fldCharType="end"/>
      </w:r>
      <w:r w:rsidR="00627EA7" w:rsidRPr="0031313E">
        <w:t xml:space="preserve">. </w:t>
      </w:r>
      <w:r w:rsidR="00CF2D54">
        <w:t>Vista general de apoyos en estribo</w:t>
      </w:r>
      <w:r w:rsidR="00627EA7">
        <w:br/>
        <w:t xml:space="preserve">Fuente: </w:t>
      </w:r>
      <w:proofErr w:type="spellStart"/>
      <w:r w:rsidR="002C0185">
        <w:t>Sinerging</w:t>
      </w:r>
      <w:proofErr w:type="spellEnd"/>
      <w:r w:rsidR="002C0185">
        <w:t xml:space="preserve"> S.A.S.</w:t>
      </w:r>
      <w:bookmarkEnd w:id="82"/>
    </w:p>
    <w:p w14:paraId="40EA0ACA" w14:textId="77777777" w:rsidR="00B341BE" w:rsidRPr="00B341BE" w:rsidRDefault="00B341BE" w:rsidP="00B341BE">
      <w:pPr>
        <w:rPr>
          <w:lang w:val="es-ES" w:eastAsia="es-ES"/>
        </w:rPr>
      </w:pPr>
    </w:p>
    <w:p w14:paraId="10026C82" w14:textId="57A2556A" w:rsidR="00B341BE" w:rsidRPr="0031313E" w:rsidRDefault="00B341BE" w:rsidP="00B341BE">
      <w:pPr>
        <w:spacing w:line="360" w:lineRule="auto"/>
        <w:rPr>
          <w:rFonts w:ascii="Arial" w:hAnsi="Arial" w:cs="Arial"/>
        </w:rPr>
      </w:pPr>
      <w:r w:rsidRPr="0031313E">
        <w:rPr>
          <w:rFonts w:ascii="Arial" w:hAnsi="Arial" w:cs="Arial"/>
        </w:rPr>
        <w:t xml:space="preserve">El apoyo </w:t>
      </w:r>
      <w:r>
        <w:rPr>
          <w:rFonts w:ascii="Arial" w:hAnsi="Arial" w:cs="Arial"/>
        </w:rPr>
        <w:t xml:space="preserve">sobre </w:t>
      </w:r>
      <w:r w:rsidR="00535C1E">
        <w:rPr>
          <w:rFonts w:ascii="Arial" w:hAnsi="Arial" w:cs="Arial"/>
        </w:rPr>
        <w:t>las pilas</w:t>
      </w:r>
      <w:r>
        <w:rPr>
          <w:rFonts w:ascii="Arial" w:hAnsi="Arial" w:cs="Arial"/>
        </w:rPr>
        <w:t xml:space="preserve"> </w:t>
      </w:r>
      <w:r w:rsidRPr="0031313E">
        <w:rPr>
          <w:rFonts w:ascii="Arial" w:hAnsi="Arial" w:cs="Arial"/>
        </w:rPr>
        <w:t xml:space="preserve">según </w:t>
      </w:r>
      <w:r>
        <w:rPr>
          <w:rFonts w:ascii="Arial" w:hAnsi="Arial" w:cs="Arial"/>
        </w:rPr>
        <w:t xml:space="preserve">la </w:t>
      </w:r>
      <w:r w:rsidRPr="0031313E">
        <w:rPr>
          <w:rFonts w:ascii="Arial" w:hAnsi="Arial" w:cs="Arial"/>
        </w:rPr>
        <w:t>clasificación corresponde a:</w:t>
      </w:r>
    </w:p>
    <w:tbl>
      <w:tblPr>
        <w:tblStyle w:val="Tablaconcuadrcula"/>
        <w:tblW w:w="0" w:type="auto"/>
        <w:jc w:val="center"/>
        <w:tblLook w:val="04A0" w:firstRow="1" w:lastRow="0" w:firstColumn="1" w:lastColumn="0" w:noHBand="0" w:noVBand="1"/>
      </w:tblPr>
      <w:tblGrid>
        <w:gridCol w:w="1985"/>
        <w:gridCol w:w="3402"/>
      </w:tblGrid>
      <w:tr w:rsidR="00B341BE" w:rsidRPr="0031313E" w14:paraId="0E955C3B" w14:textId="77777777" w:rsidTr="00535C1E">
        <w:trPr>
          <w:jc w:val="center"/>
        </w:trPr>
        <w:tc>
          <w:tcPr>
            <w:tcW w:w="1985" w:type="dxa"/>
          </w:tcPr>
          <w:p w14:paraId="480979C3" w14:textId="77777777" w:rsidR="00B341BE" w:rsidRPr="0031313E" w:rsidRDefault="00B341BE" w:rsidP="00651BCB">
            <w:pPr>
              <w:spacing w:line="360" w:lineRule="auto"/>
              <w:jc w:val="center"/>
              <w:rPr>
                <w:rFonts w:ascii="Arial" w:hAnsi="Arial" w:cs="Arial"/>
                <w:b/>
              </w:rPr>
            </w:pPr>
            <w:r w:rsidRPr="0031313E">
              <w:rPr>
                <w:rFonts w:ascii="Arial" w:hAnsi="Arial" w:cs="Arial"/>
                <w:b/>
              </w:rPr>
              <w:t>CÓDIGO</w:t>
            </w:r>
          </w:p>
        </w:tc>
        <w:tc>
          <w:tcPr>
            <w:tcW w:w="3402" w:type="dxa"/>
          </w:tcPr>
          <w:p w14:paraId="2E911312" w14:textId="77777777" w:rsidR="00B341BE" w:rsidRPr="0031313E" w:rsidRDefault="00B341BE" w:rsidP="00651BCB">
            <w:pPr>
              <w:spacing w:line="360" w:lineRule="auto"/>
              <w:jc w:val="center"/>
              <w:rPr>
                <w:rFonts w:ascii="Arial" w:hAnsi="Arial" w:cs="Arial"/>
                <w:b/>
              </w:rPr>
            </w:pPr>
            <w:r w:rsidRPr="0031313E">
              <w:rPr>
                <w:rFonts w:ascii="Arial" w:hAnsi="Arial" w:cs="Arial"/>
                <w:b/>
              </w:rPr>
              <w:t>TIPOS DE APOYOS</w:t>
            </w:r>
          </w:p>
        </w:tc>
      </w:tr>
      <w:tr w:rsidR="00B341BE" w:rsidRPr="0031313E" w14:paraId="0B1275D8" w14:textId="77777777" w:rsidTr="00535C1E">
        <w:trPr>
          <w:jc w:val="center"/>
        </w:trPr>
        <w:tc>
          <w:tcPr>
            <w:tcW w:w="1985" w:type="dxa"/>
          </w:tcPr>
          <w:p w14:paraId="12FFE9E0" w14:textId="3A719DC0" w:rsidR="00B341BE" w:rsidRPr="0031313E" w:rsidRDefault="00B341BE" w:rsidP="00651BCB">
            <w:pPr>
              <w:spacing w:line="360" w:lineRule="auto"/>
              <w:jc w:val="center"/>
              <w:rPr>
                <w:rFonts w:ascii="Arial" w:hAnsi="Arial" w:cs="Arial"/>
              </w:rPr>
            </w:pPr>
            <w:r>
              <w:rPr>
                <w:rFonts w:ascii="Arial" w:hAnsi="Arial" w:cs="Arial"/>
              </w:rPr>
              <w:t>04</w:t>
            </w:r>
          </w:p>
        </w:tc>
        <w:tc>
          <w:tcPr>
            <w:tcW w:w="3402" w:type="dxa"/>
          </w:tcPr>
          <w:p w14:paraId="7EBBF0D1" w14:textId="0C51F26D" w:rsidR="00B341BE" w:rsidRPr="0031313E" w:rsidRDefault="00B341BE" w:rsidP="00B341BE">
            <w:pPr>
              <w:spacing w:line="360" w:lineRule="auto"/>
              <w:jc w:val="center"/>
              <w:rPr>
                <w:rFonts w:ascii="Arial" w:hAnsi="Arial" w:cs="Arial"/>
              </w:rPr>
            </w:pPr>
            <w:r>
              <w:rPr>
                <w:rFonts w:ascii="Arial" w:hAnsi="Arial" w:cs="Arial"/>
              </w:rPr>
              <w:t>APOYO FIJO</w:t>
            </w:r>
          </w:p>
        </w:tc>
      </w:tr>
    </w:tbl>
    <w:p w14:paraId="5E3F92F1" w14:textId="77777777" w:rsidR="00B341BE" w:rsidRPr="0031313E" w:rsidRDefault="00B341BE" w:rsidP="00B341BE">
      <w:pPr>
        <w:spacing w:line="360" w:lineRule="auto"/>
        <w:rPr>
          <w:rFonts w:ascii="Arial" w:hAnsi="Arial" w:cs="Arial"/>
        </w:rPr>
      </w:pPr>
    </w:p>
    <w:p w14:paraId="22591F88" w14:textId="77777777" w:rsidR="00B341BE" w:rsidRDefault="00B341BE" w:rsidP="00627EA7">
      <w:pPr>
        <w:rPr>
          <w:lang w:val="es-ES" w:eastAsia="es-ES"/>
        </w:rPr>
      </w:pPr>
    </w:p>
    <w:p w14:paraId="1373F2FB" w14:textId="109CA055" w:rsidR="0021780E" w:rsidRDefault="00E75CF9" w:rsidP="0021780E">
      <w:pPr>
        <w:keepNext/>
        <w:jc w:val="center"/>
      </w:pPr>
      <w:r>
        <w:rPr>
          <w:noProof/>
          <w:lang w:eastAsia="es-CO"/>
        </w:rPr>
        <w:lastRenderedPageBreak/>
        <w:drawing>
          <wp:inline distT="0" distB="0" distL="0" distR="0" wp14:anchorId="6503BE48" wp14:editId="23D46E88">
            <wp:extent cx="5160798" cy="3870740"/>
            <wp:effectExtent l="0" t="2540" r="0" b="0"/>
            <wp:docPr id="1576" name="Imagen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5165457" cy="3874234"/>
                    </a:xfrm>
                    <a:prstGeom prst="rect">
                      <a:avLst/>
                    </a:prstGeom>
                    <a:noFill/>
                    <a:ln>
                      <a:noFill/>
                    </a:ln>
                  </pic:spPr>
                </pic:pic>
              </a:graphicData>
            </a:graphic>
          </wp:inline>
        </w:drawing>
      </w:r>
    </w:p>
    <w:p w14:paraId="0F19F663" w14:textId="1A9E5C33" w:rsidR="00CF2D54" w:rsidRDefault="0021780E" w:rsidP="00494759">
      <w:pPr>
        <w:pStyle w:val="Descripcin"/>
      </w:pPr>
      <w:bookmarkStart w:id="83" w:name="_Toc123054006"/>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14</w:t>
      </w:r>
      <w:r w:rsidR="00BF0C4D">
        <w:rPr>
          <w:noProof/>
        </w:rPr>
        <w:fldChar w:fldCharType="end"/>
      </w:r>
      <w:r w:rsidR="00CF2D54" w:rsidRPr="0031313E">
        <w:t xml:space="preserve">. </w:t>
      </w:r>
      <w:r w:rsidR="00CF2D54">
        <w:t>Vista general de apoyos en pilas</w:t>
      </w:r>
      <w:r w:rsidR="00CF2D54">
        <w:br/>
        <w:t xml:space="preserve">Fuente: </w:t>
      </w:r>
      <w:proofErr w:type="spellStart"/>
      <w:r w:rsidR="002C0185">
        <w:t>Sinerging</w:t>
      </w:r>
      <w:proofErr w:type="spellEnd"/>
      <w:r w:rsidR="002C0185">
        <w:t xml:space="preserve"> S.A.S.</w:t>
      </w:r>
      <w:bookmarkEnd w:id="83"/>
    </w:p>
    <w:p w14:paraId="43E9D2BC" w14:textId="53D7FEEF" w:rsidR="006F36B4" w:rsidRDefault="006F36B4" w:rsidP="00B43317">
      <w:pPr>
        <w:spacing w:line="360" w:lineRule="auto"/>
        <w:rPr>
          <w:rFonts w:ascii="Arial" w:hAnsi="Arial" w:cs="Arial"/>
          <w:lang w:val="es-ES"/>
        </w:rPr>
      </w:pPr>
    </w:p>
    <w:p w14:paraId="2E83FCC6" w14:textId="7C806ADC" w:rsidR="00535C1E" w:rsidRPr="0031313E" w:rsidRDefault="00535C1E" w:rsidP="00535C1E">
      <w:pPr>
        <w:spacing w:line="360" w:lineRule="auto"/>
        <w:rPr>
          <w:rFonts w:ascii="Arial" w:hAnsi="Arial" w:cs="Arial"/>
        </w:rPr>
      </w:pPr>
      <w:r>
        <w:rPr>
          <w:rFonts w:ascii="Arial" w:hAnsi="Arial" w:cs="Arial"/>
        </w:rPr>
        <w:t xml:space="preserve">El apoyo en las ménsulas </w:t>
      </w:r>
      <w:r w:rsidRPr="0031313E">
        <w:rPr>
          <w:rFonts w:ascii="Arial" w:hAnsi="Arial" w:cs="Arial"/>
        </w:rPr>
        <w:t xml:space="preserve">según </w:t>
      </w:r>
      <w:r>
        <w:rPr>
          <w:rFonts w:ascii="Arial" w:hAnsi="Arial" w:cs="Arial"/>
        </w:rPr>
        <w:t xml:space="preserve">la </w:t>
      </w:r>
      <w:r w:rsidRPr="0031313E">
        <w:rPr>
          <w:rFonts w:ascii="Arial" w:hAnsi="Arial" w:cs="Arial"/>
        </w:rPr>
        <w:t>clasificación corresponde a:</w:t>
      </w:r>
    </w:p>
    <w:tbl>
      <w:tblPr>
        <w:tblStyle w:val="Tablaconcuadrcula"/>
        <w:tblW w:w="0" w:type="auto"/>
        <w:jc w:val="center"/>
        <w:tblLook w:val="04A0" w:firstRow="1" w:lastRow="0" w:firstColumn="1" w:lastColumn="0" w:noHBand="0" w:noVBand="1"/>
      </w:tblPr>
      <w:tblGrid>
        <w:gridCol w:w="1985"/>
        <w:gridCol w:w="3402"/>
      </w:tblGrid>
      <w:tr w:rsidR="00535C1E" w:rsidRPr="0031313E" w14:paraId="18EE2149" w14:textId="77777777" w:rsidTr="00886412">
        <w:trPr>
          <w:jc w:val="center"/>
        </w:trPr>
        <w:tc>
          <w:tcPr>
            <w:tcW w:w="1985" w:type="dxa"/>
          </w:tcPr>
          <w:p w14:paraId="18850B1A" w14:textId="77777777" w:rsidR="00535C1E" w:rsidRPr="0031313E" w:rsidRDefault="00535C1E" w:rsidP="00886412">
            <w:pPr>
              <w:spacing w:line="360" w:lineRule="auto"/>
              <w:jc w:val="center"/>
              <w:rPr>
                <w:rFonts w:ascii="Arial" w:hAnsi="Arial" w:cs="Arial"/>
                <w:b/>
              </w:rPr>
            </w:pPr>
            <w:r w:rsidRPr="0031313E">
              <w:rPr>
                <w:rFonts w:ascii="Arial" w:hAnsi="Arial" w:cs="Arial"/>
                <w:b/>
              </w:rPr>
              <w:t>CÓDIGO</w:t>
            </w:r>
          </w:p>
        </w:tc>
        <w:tc>
          <w:tcPr>
            <w:tcW w:w="3402" w:type="dxa"/>
          </w:tcPr>
          <w:p w14:paraId="4307AFC0" w14:textId="77777777" w:rsidR="00535C1E" w:rsidRPr="0031313E" w:rsidRDefault="00535C1E" w:rsidP="00886412">
            <w:pPr>
              <w:spacing w:line="360" w:lineRule="auto"/>
              <w:jc w:val="center"/>
              <w:rPr>
                <w:rFonts w:ascii="Arial" w:hAnsi="Arial" w:cs="Arial"/>
                <w:b/>
              </w:rPr>
            </w:pPr>
            <w:r w:rsidRPr="0031313E">
              <w:rPr>
                <w:rFonts w:ascii="Arial" w:hAnsi="Arial" w:cs="Arial"/>
                <w:b/>
              </w:rPr>
              <w:t>TIPOS DE APOYOS</w:t>
            </w:r>
          </w:p>
        </w:tc>
      </w:tr>
      <w:tr w:rsidR="00535C1E" w:rsidRPr="0031313E" w14:paraId="36F2D1B7" w14:textId="77777777" w:rsidTr="00886412">
        <w:trPr>
          <w:jc w:val="center"/>
        </w:trPr>
        <w:tc>
          <w:tcPr>
            <w:tcW w:w="1985" w:type="dxa"/>
          </w:tcPr>
          <w:p w14:paraId="027F9A68" w14:textId="77777777" w:rsidR="00535C1E" w:rsidRPr="0031313E" w:rsidRDefault="00535C1E" w:rsidP="00886412">
            <w:pPr>
              <w:spacing w:line="360" w:lineRule="auto"/>
              <w:jc w:val="center"/>
              <w:rPr>
                <w:rFonts w:ascii="Arial" w:hAnsi="Arial" w:cs="Arial"/>
              </w:rPr>
            </w:pPr>
            <w:r>
              <w:rPr>
                <w:rFonts w:ascii="Arial" w:hAnsi="Arial" w:cs="Arial"/>
              </w:rPr>
              <w:t>03</w:t>
            </w:r>
          </w:p>
        </w:tc>
        <w:tc>
          <w:tcPr>
            <w:tcW w:w="3402" w:type="dxa"/>
          </w:tcPr>
          <w:p w14:paraId="745333B0" w14:textId="77777777" w:rsidR="00535C1E" w:rsidRPr="0031313E" w:rsidRDefault="00535C1E" w:rsidP="00886412">
            <w:pPr>
              <w:spacing w:line="360" w:lineRule="auto"/>
              <w:jc w:val="center"/>
              <w:rPr>
                <w:rFonts w:ascii="Arial" w:hAnsi="Arial" w:cs="Arial"/>
              </w:rPr>
            </w:pPr>
            <w:r>
              <w:rPr>
                <w:rFonts w:ascii="Arial" w:hAnsi="Arial" w:cs="Arial"/>
              </w:rPr>
              <w:t>PLACAS DE NEOPRENO</w:t>
            </w:r>
          </w:p>
        </w:tc>
      </w:tr>
    </w:tbl>
    <w:p w14:paraId="6A829466" w14:textId="77777777" w:rsidR="00535C1E" w:rsidRDefault="00535C1E" w:rsidP="00B43317">
      <w:pPr>
        <w:spacing w:line="360" w:lineRule="auto"/>
        <w:rPr>
          <w:rFonts w:ascii="Arial" w:hAnsi="Arial" w:cs="Arial"/>
          <w:lang w:val="es-ES"/>
        </w:rPr>
      </w:pPr>
    </w:p>
    <w:p w14:paraId="09B3AB70" w14:textId="77777777" w:rsidR="00535C1E" w:rsidRDefault="00535C1E" w:rsidP="00B43317">
      <w:pPr>
        <w:spacing w:line="360" w:lineRule="auto"/>
        <w:rPr>
          <w:rFonts w:ascii="Arial" w:hAnsi="Arial" w:cs="Arial"/>
          <w:lang w:val="es-ES"/>
        </w:rPr>
      </w:pPr>
    </w:p>
    <w:p w14:paraId="546B0165" w14:textId="69C0EEA8" w:rsidR="00653311" w:rsidRDefault="00E75CF9" w:rsidP="00653311">
      <w:pPr>
        <w:keepNext/>
        <w:jc w:val="center"/>
      </w:pPr>
      <w:r w:rsidRPr="00653311">
        <w:rPr>
          <w:noProof/>
          <w:lang w:eastAsia="es-CO"/>
        </w:rPr>
        <w:lastRenderedPageBreak/>
        <mc:AlternateContent>
          <mc:Choice Requires="wps">
            <w:drawing>
              <wp:anchor distT="0" distB="0" distL="114300" distR="114300" simplePos="0" relativeHeight="251836416" behindDoc="0" locked="0" layoutInCell="1" allowOverlap="1" wp14:anchorId="78735FBC" wp14:editId="3A2637C6">
                <wp:simplePos x="0" y="0"/>
                <wp:positionH relativeFrom="margin">
                  <wp:posOffset>961316</wp:posOffset>
                </wp:positionH>
                <wp:positionV relativeFrom="paragraph">
                  <wp:posOffset>2514156</wp:posOffset>
                </wp:positionV>
                <wp:extent cx="914400" cy="404657"/>
                <wp:effectExtent l="0" t="0" r="19050" b="14605"/>
                <wp:wrapNone/>
                <wp:docPr id="1579" name="Rectángulo 1579"/>
                <wp:cNvGraphicFramePr/>
                <a:graphic xmlns:a="http://schemas.openxmlformats.org/drawingml/2006/main">
                  <a:graphicData uri="http://schemas.microsoft.com/office/word/2010/wordprocessingShape">
                    <wps:wsp>
                      <wps:cNvSpPr/>
                      <wps:spPr>
                        <a:xfrm>
                          <a:off x="0" y="0"/>
                          <a:ext cx="914400" cy="404657"/>
                        </a:xfrm>
                        <a:prstGeom prst="rect">
                          <a:avLst/>
                        </a:prstGeom>
                      </wps:spPr>
                      <wps:style>
                        <a:lnRef idx="2">
                          <a:schemeClr val="dk1"/>
                        </a:lnRef>
                        <a:fillRef idx="1">
                          <a:schemeClr val="lt1"/>
                        </a:fillRef>
                        <a:effectRef idx="0">
                          <a:schemeClr val="dk1"/>
                        </a:effectRef>
                        <a:fontRef idx="minor">
                          <a:schemeClr val="dk1"/>
                        </a:fontRef>
                      </wps:style>
                      <wps:txbx>
                        <w:txbxContent>
                          <w:p w14:paraId="1F56E919" w14:textId="572A62F0" w:rsidR="00E75CF9" w:rsidRPr="009863B0" w:rsidRDefault="00E75CF9" w:rsidP="00653311">
                            <w:pPr>
                              <w:jc w:val="center"/>
                              <w:rPr>
                                <w:rFonts w:ascii="Arial" w:hAnsi="Arial" w:cs="Arial"/>
                                <w:sz w:val="18"/>
                                <w:szCs w:val="18"/>
                                <w:lang w:val="es-MX"/>
                              </w:rPr>
                            </w:pPr>
                            <w:r>
                              <w:rPr>
                                <w:rFonts w:ascii="Arial" w:hAnsi="Arial" w:cs="Arial"/>
                                <w:sz w:val="18"/>
                                <w:szCs w:val="18"/>
                                <w:lang w:val="es-MX"/>
                              </w:rPr>
                              <w:t>REFUERZO EXPUESTO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35FBC" id="Rectángulo 1579" o:spid="_x0000_s1036" style="position:absolute;left:0;text-align:left;margin-left:75.7pt;margin-top:197.95pt;width:1in;height:31.85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" fillcolor="white [3201]" strokecolor="black [3200]" strokeweight="1pt">
                <v:textbox>
                  <w:txbxContent>
                    <w:p w14:paraId="1F56E919" w14:textId="572A62F0" w:rsidR="00E75CF9" w:rsidRPr="009863B0" w:rsidRDefault="00E75CF9" w:rsidP="00653311">
                      <w:pPr>
                        <w:jc w:val="center"/>
                        <w:rPr>
                          <w:rFonts w:ascii="Arial" w:hAnsi="Arial" w:cs="Arial"/>
                          <w:sz w:val="18"/>
                          <w:szCs w:val="18"/>
                          <w:lang w:val="es-MX"/>
                        </w:rPr>
                      </w:pPr>
                      <w:r>
                        <w:rPr>
                          <w:rFonts w:ascii="Arial" w:hAnsi="Arial" w:cs="Arial"/>
                          <w:sz w:val="18"/>
                          <w:szCs w:val="18"/>
                          <w:lang w:val="es-MX"/>
                        </w:rPr>
                        <w:t>REFUERZO EXPUESTO</w:t>
                      </w:r>
                    </w:p>
                  </w:txbxContent>
                </v:textbox>
                <w10:wrap anchorx="margin"/>
              </v:rect>
            </w:pict>
          </mc:Fallback>
        </mc:AlternateContent>
      </w:r>
      <w:r w:rsidRPr="00653311">
        <w:rPr>
          <w:noProof/>
          <w:lang w:eastAsia="es-CO"/>
        </w:rPr>
        <mc:AlternateContent>
          <mc:Choice Requires="wps">
            <w:drawing>
              <wp:anchor distT="0" distB="0" distL="114300" distR="114300" simplePos="0" relativeHeight="251802624" behindDoc="0" locked="0" layoutInCell="1" allowOverlap="1" wp14:anchorId="347D6CD0" wp14:editId="71E9BD5A">
                <wp:simplePos x="0" y="0"/>
                <wp:positionH relativeFrom="column">
                  <wp:posOffset>3491864</wp:posOffset>
                </wp:positionH>
                <wp:positionV relativeFrom="paragraph">
                  <wp:posOffset>1829242</wp:posOffset>
                </wp:positionV>
                <wp:extent cx="578544" cy="679140"/>
                <wp:effectExtent l="38100" t="38100" r="31115" b="26035"/>
                <wp:wrapNone/>
                <wp:docPr id="4931" name="Conector recto de flecha 4931"/>
                <wp:cNvGraphicFramePr/>
                <a:graphic xmlns:a="http://schemas.openxmlformats.org/drawingml/2006/main">
                  <a:graphicData uri="http://schemas.microsoft.com/office/word/2010/wordprocessingShape">
                    <wps:wsp>
                      <wps:cNvCnPr/>
                      <wps:spPr>
                        <a:xfrm flipH="1" flipV="1">
                          <a:off x="0" y="0"/>
                          <a:ext cx="578544" cy="6791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B431FA" id="Conector recto de flecha 4931" o:spid="_x0000_s1026" type="#_x0000_t32" style="position:absolute;margin-left:274.95pt;margin-top:144.05pt;width:45.55pt;height:53.5pt;flip:x 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" strokecolor="red" strokeweight=".5pt">
                <v:stroke endarrow="block" joinstyle="miter"/>
              </v:shape>
            </w:pict>
          </mc:Fallback>
        </mc:AlternateContent>
      </w:r>
      <w:r w:rsidRPr="00653311">
        <w:rPr>
          <w:noProof/>
          <w:lang w:eastAsia="es-CO"/>
        </w:rPr>
        <mc:AlternateContent>
          <mc:Choice Requires="wps">
            <w:drawing>
              <wp:anchor distT="0" distB="0" distL="114300" distR="114300" simplePos="0" relativeHeight="251803648" behindDoc="0" locked="0" layoutInCell="1" allowOverlap="1" wp14:anchorId="63985A69" wp14:editId="2A6E6F3D">
                <wp:simplePos x="0" y="0"/>
                <wp:positionH relativeFrom="margin">
                  <wp:posOffset>3487671</wp:posOffset>
                </wp:positionH>
                <wp:positionV relativeFrom="paragraph">
                  <wp:posOffset>2501162</wp:posOffset>
                </wp:positionV>
                <wp:extent cx="1555667" cy="415636"/>
                <wp:effectExtent l="0" t="0" r="26035" b="22860"/>
                <wp:wrapNone/>
                <wp:docPr id="4935" name="Rectángulo 4935"/>
                <wp:cNvGraphicFramePr/>
                <a:graphic xmlns:a="http://schemas.openxmlformats.org/drawingml/2006/main">
                  <a:graphicData uri="http://schemas.microsoft.com/office/word/2010/wordprocessingShape">
                    <wps:wsp>
                      <wps:cNvSpPr/>
                      <wps:spPr>
                        <a:xfrm>
                          <a:off x="0" y="0"/>
                          <a:ext cx="1555667" cy="415636"/>
                        </a:xfrm>
                        <a:prstGeom prst="rect">
                          <a:avLst/>
                        </a:prstGeom>
                      </wps:spPr>
                      <wps:style>
                        <a:lnRef idx="2">
                          <a:schemeClr val="dk1"/>
                        </a:lnRef>
                        <a:fillRef idx="1">
                          <a:schemeClr val="lt1"/>
                        </a:fillRef>
                        <a:effectRef idx="0">
                          <a:schemeClr val="dk1"/>
                        </a:effectRef>
                        <a:fontRef idx="minor">
                          <a:schemeClr val="dk1"/>
                        </a:fontRef>
                      </wps:style>
                      <wps:txbx>
                        <w:txbxContent>
                          <w:p w14:paraId="21BFBAE1" w14:textId="7675A02D" w:rsidR="00886412" w:rsidRPr="009863B0" w:rsidRDefault="00886412" w:rsidP="00653311">
                            <w:pPr>
                              <w:jc w:val="center"/>
                              <w:rPr>
                                <w:rFonts w:ascii="Arial" w:hAnsi="Arial" w:cs="Arial"/>
                                <w:sz w:val="18"/>
                                <w:szCs w:val="18"/>
                                <w:lang w:val="es-MX"/>
                              </w:rPr>
                            </w:pPr>
                            <w:r>
                              <w:rPr>
                                <w:rFonts w:ascii="Arial" w:hAnsi="Arial" w:cs="Arial"/>
                                <w:sz w:val="18"/>
                                <w:szCs w:val="18"/>
                                <w:lang w:val="es-MX"/>
                              </w:rPr>
                              <w:t>Perdida de concreto por el movimiento del puente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985A69" id="Rectángulo 4935" o:spid="_x0000_s1037" style="position:absolute;left:0;text-align:left;margin-left:274.6pt;margin-top:196.95pt;width:122.5pt;height:32.75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" fillcolor="white [3201]" strokecolor="black [3200]" strokeweight="1pt">
                <v:textbox>
                  <w:txbxContent>
                    <w:p w14:paraId="21BFBAE1" w14:textId="7675A02D" w:rsidR="00886412" w:rsidRPr="009863B0" w:rsidRDefault="00886412" w:rsidP="00653311">
                      <w:pPr>
                        <w:jc w:val="center"/>
                        <w:rPr>
                          <w:rFonts w:ascii="Arial" w:hAnsi="Arial" w:cs="Arial"/>
                          <w:sz w:val="18"/>
                          <w:szCs w:val="18"/>
                          <w:lang w:val="es-MX"/>
                        </w:rPr>
                      </w:pPr>
                      <w:r>
                        <w:rPr>
                          <w:rFonts w:ascii="Arial" w:hAnsi="Arial" w:cs="Arial"/>
                          <w:sz w:val="18"/>
                          <w:szCs w:val="18"/>
                          <w:lang w:val="es-MX"/>
                        </w:rPr>
                        <w:t>Perdida de concreto por el movimiento del puente</w:t>
                      </w:r>
                    </w:p>
                  </w:txbxContent>
                </v:textbox>
                <w10:wrap anchorx="margin"/>
              </v:rect>
            </w:pict>
          </mc:Fallback>
        </mc:AlternateContent>
      </w:r>
      <w:r w:rsidRPr="00653311">
        <w:rPr>
          <w:noProof/>
          <w:lang w:eastAsia="es-CO"/>
        </w:rPr>
        <mc:AlternateContent>
          <mc:Choice Requires="wps">
            <w:drawing>
              <wp:anchor distT="0" distB="0" distL="114300" distR="114300" simplePos="0" relativeHeight="251800576" behindDoc="0" locked="0" layoutInCell="1" allowOverlap="1" wp14:anchorId="71ECE055" wp14:editId="525F7F47">
                <wp:simplePos x="0" y="0"/>
                <wp:positionH relativeFrom="margin">
                  <wp:posOffset>1259028</wp:posOffset>
                </wp:positionH>
                <wp:positionV relativeFrom="paragraph">
                  <wp:posOffset>4289794</wp:posOffset>
                </wp:positionV>
                <wp:extent cx="937895" cy="427355"/>
                <wp:effectExtent l="0" t="0" r="14605" b="10795"/>
                <wp:wrapNone/>
                <wp:docPr id="4930" name="Rectángulo 4930"/>
                <wp:cNvGraphicFramePr/>
                <a:graphic xmlns:a="http://schemas.openxmlformats.org/drawingml/2006/main">
                  <a:graphicData uri="http://schemas.microsoft.com/office/word/2010/wordprocessingShape">
                    <wps:wsp>
                      <wps:cNvSpPr/>
                      <wps:spPr>
                        <a:xfrm>
                          <a:off x="0" y="0"/>
                          <a:ext cx="937895" cy="427355"/>
                        </a:xfrm>
                        <a:prstGeom prst="rect">
                          <a:avLst/>
                        </a:prstGeom>
                      </wps:spPr>
                      <wps:style>
                        <a:lnRef idx="2">
                          <a:schemeClr val="dk1"/>
                        </a:lnRef>
                        <a:fillRef idx="1">
                          <a:schemeClr val="lt1"/>
                        </a:fillRef>
                        <a:effectRef idx="0">
                          <a:schemeClr val="dk1"/>
                        </a:effectRef>
                        <a:fontRef idx="minor">
                          <a:schemeClr val="dk1"/>
                        </a:fontRef>
                      </wps:style>
                      <wps:txbx>
                        <w:txbxContent>
                          <w:p w14:paraId="5ED872E8" w14:textId="6677A91D" w:rsidR="00886412" w:rsidRPr="009863B0" w:rsidRDefault="00886412" w:rsidP="00653311">
                            <w:pPr>
                              <w:jc w:val="center"/>
                              <w:rPr>
                                <w:rFonts w:ascii="Arial" w:hAnsi="Arial" w:cs="Arial"/>
                                <w:sz w:val="18"/>
                                <w:szCs w:val="18"/>
                                <w:lang w:val="es-MX"/>
                              </w:rPr>
                            </w:pPr>
                            <w:r>
                              <w:rPr>
                                <w:rFonts w:ascii="Arial" w:hAnsi="Arial" w:cs="Arial"/>
                                <w:sz w:val="18"/>
                                <w:szCs w:val="18"/>
                                <w:lang w:val="es-MX"/>
                              </w:rPr>
                              <w:t>Manchas de humedad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CE055" id="Rectángulo 4930" o:spid="_x0000_s1038" style="position:absolute;left:0;text-align:left;margin-left:99.15pt;margin-top:337.8pt;width:73.85pt;height:33.65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" fillcolor="white [3201]" strokecolor="black [3200]" strokeweight="1pt">
                <v:textbox>
                  <w:txbxContent>
                    <w:p w14:paraId="5ED872E8" w14:textId="6677A91D" w:rsidR="00886412" w:rsidRPr="009863B0" w:rsidRDefault="00886412" w:rsidP="00653311">
                      <w:pPr>
                        <w:jc w:val="center"/>
                        <w:rPr>
                          <w:rFonts w:ascii="Arial" w:hAnsi="Arial" w:cs="Arial"/>
                          <w:sz w:val="18"/>
                          <w:szCs w:val="18"/>
                          <w:lang w:val="es-MX"/>
                        </w:rPr>
                      </w:pPr>
                      <w:r>
                        <w:rPr>
                          <w:rFonts w:ascii="Arial" w:hAnsi="Arial" w:cs="Arial"/>
                          <w:sz w:val="18"/>
                          <w:szCs w:val="18"/>
                          <w:lang w:val="es-MX"/>
                        </w:rPr>
                        <w:t>Manchas de humedad</w:t>
                      </w:r>
                    </w:p>
                  </w:txbxContent>
                </v:textbox>
                <w10:wrap anchorx="margin"/>
              </v:rect>
            </w:pict>
          </mc:Fallback>
        </mc:AlternateContent>
      </w:r>
      <w:r w:rsidRPr="00653311">
        <w:rPr>
          <w:noProof/>
          <w:lang w:eastAsia="es-CO"/>
        </w:rPr>
        <mc:AlternateContent>
          <mc:Choice Requires="wps">
            <w:drawing>
              <wp:anchor distT="0" distB="0" distL="114300" distR="114300" simplePos="0" relativeHeight="251799552" behindDoc="0" locked="0" layoutInCell="1" allowOverlap="1" wp14:anchorId="62B3337A" wp14:editId="7CA7F499">
                <wp:simplePos x="0" y="0"/>
                <wp:positionH relativeFrom="column">
                  <wp:posOffset>1305943</wp:posOffset>
                </wp:positionH>
                <wp:positionV relativeFrom="paragraph">
                  <wp:posOffset>4384291</wp:posOffset>
                </wp:positionV>
                <wp:extent cx="1909474" cy="45719"/>
                <wp:effectExtent l="0" t="76200" r="0" b="50165"/>
                <wp:wrapNone/>
                <wp:docPr id="4929" name="Conector recto de flecha 4929"/>
                <wp:cNvGraphicFramePr/>
                <a:graphic xmlns:a="http://schemas.openxmlformats.org/drawingml/2006/main">
                  <a:graphicData uri="http://schemas.microsoft.com/office/word/2010/wordprocessingShape">
                    <wps:wsp>
                      <wps:cNvCnPr/>
                      <wps:spPr>
                        <a:xfrm flipV="1">
                          <a:off x="0" y="0"/>
                          <a:ext cx="1909474"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0C55A3" id="Conector recto de flecha 4929" o:spid="_x0000_s1026" type="#_x0000_t32" style="position:absolute;margin-left:102.85pt;margin-top:345.2pt;width:150.35pt;height:3.6pt;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" strokecolor="red" strokeweight=".5pt">
                <v:stroke endarrow="block" joinstyle="miter"/>
              </v:shape>
            </w:pict>
          </mc:Fallback>
        </mc:AlternateContent>
      </w:r>
      <w:r w:rsidRPr="00653311">
        <w:rPr>
          <w:noProof/>
          <w:lang w:eastAsia="es-CO"/>
        </w:rPr>
        <mc:AlternateContent>
          <mc:Choice Requires="wps">
            <w:drawing>
              <wp:anchor distT="0" distB="0" distL="114300" distR="114300" simplePos="0" relativeHeight="251835392" behindDoc="0" locked="0" layoutInCell="1" allowOverlap="1" wp14:anchorId="004BF7F7" wp14:editId="66E84EBF">
                <wp:simplePos x="0" y="0"/>
                <wp:positionH relativeFrom="column">
                  <wp:posOffset>1761490</wp:posOffset>
                </wp:positionH>
                <wp:positionV relativeFrom="paragraph">
                  <wp:posOffset>1704975</wp:posOffset>
                </wp:positionV>
                <wp:extent cx="688340" cy="890270"/>
                <wp:effectExtent l="0" t="38100" r="54610" b="24130"/>
                <wp:wrapNone/>
                <wp:docPr id="1578" name="Conector recto de flecha 1578"/>
                <wp:cNvGraphicFramePr/>
                <a:graphic xmlns:a="http://schemas.openxmlformats.org/drawingml/2006/main">
                  <a:graphicData uri="http://schemas.microsoft.com/office/word/2010/wordprocessingShape">
                    <wps:wsp>
                      <wps:cNvCnPr/>
                      <wps:spPr>
                        <a:xfrm flipV="1">
                          <a:off x="0" y="0"/>
                          <a:ext cx="688340" cy="8902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C097E4" id="Conector recto de flecha 1578" o:spid="_x0000_s1026" type="#_x0000_t32" style="position:absolute;margin-left:138.7pt;margin-top:134.25pt;width:54.2pt;height:70.1pt;flip:y;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" strokecolor="red" strokeweight=".5pt">
                <v:stroke endarrow="block" joinstyle="miter"/>
              </v:shape>
            </w:pict>
          </mc:Fallback>
        </mc:AlternateContent>
      </w:r>
      <w:r>
        <w:rPr>
          <w:noProof/>
          <w:lang w:eastAsia="es-CO"/>
        </w:rPr>
        <w:drawing>
          <wp:inline distT="0" distB="0" distL="0" distR="0" wp14:anchorId="370AFD30" wp14:editId="073A2E74">
            <wp:extent cx="5784215" cy="4338320"/>
            <wp:effectExtent l="0" t="952" r="6032" b="6033"/>
            <wp:docPr id="1577" name="Imagen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5784215" cy="4338320"/>
                    </a:xfrm>
                    <a:prstGeom prst="rect">
                      <a:avLst/>
                    </a:prstGeom>
                    <a:noFill/>
                    <a:ln>
                      <a:noFill/>
                    </a:ln>
                  </pic:spPr>
                </pic:pic>
              </a:graphicData>
            </a:graphic>
          </wp:inline>
        </w:drawing>
      </w:r>
      <w:r>
        <w:tab/>
      </w:r>
    </w:p>
    <w:p w14:paraId="2821704F" w14:textId="7428B197" w:rsidR="00653311" w:rsidRDefault="00653311" w:rsidP="00653311">
      <w:pPr>
        <w:pStyle w:val="Descripcin"/>
      </w:pPr>
      <w:bookmarkStart w:id="84" w:name="_Toc123054007"/>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15</w:t>
      </w:r>
      <w:r w:rsidR="00BF0C4D">
        <w:rPr>
          <w:noProof/>
        </w:rPr>
        <w:fldChar w:fldCharType="end"/>
      </w:r>
      <w:r w:rsidRPr="0031313E">
        <w:t xml:space="preserve">. </w:t>
      </w:r>
      <w:r>
        <w:t xml:space="preserve">Vista General De Apoyos Entre Vigas Tipo Gerber </w:t>
      </w:r>
      <w:r>
        <w:br/>
        <w:t xml:space="preserve">Fuente: </w:t>
      </w:r>
      <w:proofErr w:type="spellStart"/>
      <w:r>
        <w:t>Sinerging</w:t>
      </w:r>
      <w:proofErr w:type="spellEnd"/>
      <w:r>
        <w:t xml:space="preserve"> S.A.S.</w:t>
      </w:r>
      <w:bookmarkEnd w:id="84"/>
    </w:p>
    <w:p w14:paraId="5D7D90AF" w14:textId="0E1E45D1" w:rsidR="00653311" w:rsidRDefault="00653311" w:rsidP="00B43317">
      <w:pPr>
        <w:spacing w:line="360" w:lineRule="auto"/>
        <w:rPr>
          <w:rFonts w:ascii="Arial" w:hAnsi="Arial" w:cs="Arial"/>
          <w:lang w:val="es-ES"/>
        </w:rPr>
      </w:pPr>
    </w:p>
    <w:p w14:paraId="1E158FF8" w14:textId="77777777" w:rsidR="00981A17" w:rsidRPr="0031313E" w:rsidRDefault="00981A17" w:rsidP="00981A17">
      <w:pPr>
        <w:pStyle w:val="Ttulo4"/>
        <w:rPr>
          <w:rFonts w:ascii="Arial" w:hAnsi="Arial" w:cs="Arial"/>
          <w:szCs w:val="26"/>
        </w:rPr>
      </w:pPr>
      <w:bookmarkStart w:id="85" w:name="_Toc442439038"/>
      <w:r w:rsidRPr="0031313E">
        <w:rPr>
          <w:rFonts w:ascii="Arial" w:hAnsi="Arial" w:cs="Arial"/>
          <w:szCs w:val="26"/>
        </w:rPr>
        <w:t>SUBESTRUCTURA</w:t>
      </w:r>
      <w:bookmarkEnd w:id="85"/>
    </w:p>
    <w:p w14:paraId="3C40F164" w14:textId="54C33D6A" w:rsidR="00981A17" w:rsidRDefault="00981A17" w:rsidP="00981A17">
      <w:pPr>
        <w:pStyle w:val="Ttulo5"/>
        <w:rPr>
          <w:rFonts w:cs="Arial"/>
          <w:i w:val="0"/>
          <w:iCs w:val="0"/>
          <w:sz w:val="22"/>
        </w:rPr>
      </w:pPr>
      <w:bookmarkStart w:id="86" w:name="_Toc442439039"/>
      <w:r w:rsidRPr="0031313E">
        <w:rPr>
          <w:rFonts w:cs="Arial"/>
          <w:i w:val="0"/>
          <w:iCs w:val="0"/>
          <w:sz w:val="22"/>
        </w:rPr>
        <w:t>Aletas</w:t>
      </w:r>
      <w:bookmarkEnd w:id="86"/>
    </w:p>
    <w:p w14:paraId="79AB78A2" w14:textId="6FF8B6FE" w:rsidR="006F0A80" w:rsidRDefault="006F0A80" w:rsidP="006F0A80">
      <w:pPr>
        <w:spacing w:line="360" w:lineRule="auto"/>
        <w:rPr>
          <w:rFonts w:ascii="Arial" w:hAnsi="Arial" w:cs="Arial"/>
        </w:rPr>
      </w:pPr>
      <w:bookmarkStart w:id="87" w:name="_Toc442439040"/>
      <w:r>
        <w:t>La aleta</w:t>
      </w:r>
      <w:r w:rsidRPr="0031313E">
        <w:rPr>
          <w:rFonts w:ascii="Arial" w:hAnsi="Arial" w:cs="Arial"/>
        </w:rPr>
        <w:t xml:space="preserve"> según clasificación corresponde a:</w:t>
      </w:r>
    </w:p>
    <w:p w14:paraId="339114DA" w14:textId="77777777" w:rsidR="000C729F" w:rsidRPr="0031313E" w:rsidRDefault="000C729F" w:rsidP="006F0A80">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109"/>
        <w:gridCol w:w="2918"/>
      </w:tblGrid>
      <w:tr w:rsidR="006F0A80" w:rsidRPr="0031313E" w14:paraId="6868C42B" w14:textId="77777777" w:rsidTr="006C41BE">
        <w:trPr>
          <w:jc w:val="center"/>
        </w:trPr>
        <w:tc>
          <w:tcPr>
            <w:tcW w:w="0" w:type="auto"/>
          </w:tcPr>
          <w:p w14:paraId="423FD9F5" w14:textId="77777777" w:rsidR="006F0A80" w:rsidRPr="0031313E" w:rsidRDefault="006F0A80" w:rsidP="006C41BE">
            <w:pPr>
              <w:spacing w:line="360" w:lineRule="auto"/>
              <w:jc w:val="center"/>
              <w:rPr>
                <w:rFonts w:ascii="Arial" w:hAnsi="Arial" w:cs="Arial"/>
                <w:b/>
              </w:rPr>
            </w:pPr>
            <w:r w:rsidRPr="0031313E">
              <w:rPr>
                <w:rFonts w:ascii="Arial" w:hAnsi="Arial" w:cs="Arial"/>
                <w:b/>
              </w:rPr>
              <w:lastRenderedPageBreak/>
              <w:t>CÓDIGO</w:t>
            </w:r>
          </w:p>
        </w:tc>
        <w:tc>
          <w:tcPr>
            <w:tcW w:w="0" w:type="auto"/>
          </w:tcPr>
          <w:p w14:paraId="269976A1" w14:textId="77777777" w:rsidR="006F0A80" w:rsidRPr="0031313E" w:rsidRDefault="006F0A80" w:rsidP="006C41BE">
            <w:pPr>
              <w:spacing w:line="360" w:lineRule="auto"/>
              <w:rPr>
                <w:rFonts w:ascii="Arial" w:hAnsi="Arial" w:cs="Arial"/>
                <w:b/>
              </w:rPr>
            </w:pPr>
            <w:r w:rsidRPr="0031313E">
              <w:rPr>
                <w:rFonts w:ascii="Arial" w:hAnsi="Arial" w:cs="Arial"/>
                <w:b/>
              </w:rPr>
              <w:t>TIPO DE MATERIAL</w:t>
            </w:r>
          </w:p>
        </w:tc>
      </w:tr>
      <w:tr w:rsidR="006F0A80" w:rsidRPr="0031313E" w14:paraId="0F46CEB3" w14:textId="77777777" w:rsidTr="006C41BE">
        <w:trPr>
          <w:jc w:val="center"/>
        </w:trPr>
        <w:tc>
          <w:tcPr>
            <w:tcW w:w="0" w:type="auto"/>
          </w:tcPr>
          <w:p w14:paraId="163AA2FB" w14:textId="77777777" w:rsidR="006F0A80" w:rsidRPr="0031313E" w:rsidRDefault="006F0A80" w:rsidP="006C41BE">
            <w:pPr>
              <w:spacing w:line="360" w:lineRule="auto"/>
              <w:jc w:val="center"/>
              <w:rPr>
                <w:rFonts w:ascii="Arial" w:hAnsi="Arial" w:cs="Arial"/>
              </w:rPr>
            </w:pPr>
            <w:r w:rsidRPr="0031313E">
              <w:rPr>
                <w:rFonts w:ascii="Arial" w:hAnsi="Arial" w:cs="Arial"/>
              </w:rPr>
              <w:t>03</w:t>
            </w:r>
          </w:p>
        </w:tc>
        <w:tc>
          <w:tcPr>
            <w:tcW w:w="0" w:type="auto"/>
          </w:tcPr>
          <w:p w14:paraId="628B263D" w14:textId="77777777" w:rsidR="006F0A80" w:rsidRPr="0031313E" w:rsidRDefault="006F0A80" w:rsidP="006C41BE">
            <w:pPr>
              <w:spacing w:line="360" w:lineRule="auto"/>
              <w:jc w:val="center"/>
              <w:rPr>
                <w:rFonts w:ascii="Arial" w:hAnsi="Arial" w:cs="Arial"/>
              </w:rPr>
            </w:pPr>
            <w:r>
              <w:rPr>
                <w:rFonts w:ascii="Arial" w:hAnsi="Arial" w:cs="Arial"/>
              </w:rPr>
              <w:t>CONCRETO REFORZADO</w:t>
            </w:r>
          </w:p>
        </w:tc>
      </w:tr>
    </w:tbl>
    <w:p w14:paraId="2A746905" w14:textId="77777777" w:rsidR="006F0A80" w:rsidRPr="0031313E" w:rsidRDefault="006F0A80" w:rsidP="006F0A80">
      <w:pPr>
        <w:spacing w:line="360" w:lineRule="auto"/>
        <w:rPr>
          <w:rFonts w:ascii="Arial" w:hAnsi="Arial" w:cs="Arial"/>
        </w:rPr>
      </w:pPr>
    </w:p>
    <w:p w14:paraId="56B64678" w14:textId="4ED9BDED" w:rsidR="009D7CA7" w:rsidRDefault="006F0A80" w:rsidP="00347419">
      <w:pPr>
        <w:spacing w:line="360" w:lineRule="auto"/>
      </w:pPr>
      <w:r>
        <w:rPr>
          <w:rFonts w:ascii="Arial" w:hAnsi="Arial" w:cs="Arial"/>
        </w:rPr>
        <w:t>Las aletas</w:t>
      </w:r>
      <w:r w:rsidR="000B7572">
        <w:rPr>
          <w:rFonts w:ascii="Arial" w:hAnsi="Arial" w:cs="Arial"/>
        </w:rPr>
        <w:t xml:space="preserve"> </w:t>
      </w:r>
      <w:r w:rsidR="000C729F">
        <w:rPr>
          <w:rFonts w:ascii="Arial" w:hAnsi="Arial" w:cs="Arial"/>
        </w:rPr>
        <w:t xml:space="preserve">comienzan inmediatamente a la espalda del estribo los cuales se observan en </w:t>
      </w:r>
      <w:r w:rsidR="000B7572">
        <w:rPr>
          <w:rFonts w:ascii="Arial" w:hAnsi="Arial" w:cs="Arial"/>
        </w:rPr>
        <w:t>buen esta</w:t>
      </w:r>
      <w:r w:rsidR="00571A2D">
        <w:rPr>
          <w:rFonts w:ascii="Arial" w:hAnsi="Arial" w:cs="Arial"/>
        </w:rPr>
        <w:t>do</w:t>
      </w:r>
      <w:r w:rsidR="00347419">
        <w:rPr>
          <w:rFonts w:ascii="Arial" w:hAnsi="Arial" w:cs="Arial"/>
        </w:rPr>
        <w:t>.</w:t>
      </w:r>
    </w:p>
    <w:p w14:paraId="589C5C53" w14:textId="77777777" w:rsidR="00D47D4E" w:rsidRPr="00D47D4E" w:rsidRDefault="00D47D4E" w:rsidP="00D47D4E">
      <w:pPr>
        <w:rPr>
          <w:lang w:val="es-ES" w:eastAsia="es-ES"/>
        </w:rPr>
      </w:pPr>
    </w:p>
    <w:p w14:paraId="2A81A58C" w14:textId="77777777" w:rsidR="00981A17" w:rsidRPr="0031313E" w:rsidRDefault="00981A17" w:rsidP="00981A17">
      <w:pPr>
        <w:pStyle w:val="Ttulo5"/>
        <w:rPr>
          <w:rFonts w:cs="Arial"/>
          <w:i w:val="0"/>
          <w:iCs w:val="0"/>
          <w:sz w:val="22"/>
        </w:rPr>
      </w:pPr>
      <w:r w:rsidRPr="0031313E">
        <w:rPr>
          <w:rFonts w:cs="Arial"/>
          <w:i w:val="0"/>
          <w:iCs w:val="0"/>
          <w:sz w:val="22"/>
        </w:rPr>
        <w:t>Estribos</w:t>
      </w:r>
      <w:bookmarkEnd w:id="87"/>
    </w:p>
    <w:p w14:paraId="4AB8B1B1" w14:textId="5559B6F1" w:rsidR="00981A17" w:rsidRPr="0031313E" w:rsidRDefault="00981A17" w:rsidP="00981A17">
      <w:pPr>
        <w:rPr>
          <w:lang w:val="es-ES"/>
        </w:rPr>
      </w:pPr>
    </w:p>
    <w:p w14:paraId="2A85B83B" w14:textId="568675AE" w:rsidR="00981A17" w:rsidRPr="0031313E" w:rsidRDefault="00CF2D54" w:rsidP="00981A17">
      <w:pPr>
        <w:spacing w:line="360" w:lineRule="auto"/>
        <w:rPr>
          <w:rFonts w:ascii="Arial" w:hAnsi="Arial" w:cs="Arial"/>
        </w:rPr>
      </w:pPr>
      <w:r w:rsidRPr="0031313E">
        <w:rPr>
          <w:rFonts w:ascii="Arial" w:hAnsi="Arial" w:cs="Arial"/>
        </w:rPr>
        <w:t>El estribo según clasificación corresponde</w:t>
      </w:r>
      <w:r w:rsidR="00981A17" w:rsidRPr="0031313E">
        <w:rPr>
          <w:rFonts w:ascii="Arial" w:hAnsi="Arial" w:cs="Arial"/>
        </w:rPr>
        <w:t xml:space="preserve"> a:</w:t>
      </w:r>
      <w:r w:rsidR="009D7CA7" w:rsidRPr="009D7CA7">
        <w:rPr>
          <w:rFonts w:ascii="Arial" w:hAnsi="Arial" w:cs="Arial"/>
          <w:noProof/>
          <w:lang w:eastAsia="es-CO"/>
        </w:rPr>
        <w:t xml:space="preserve"> </w:t>
      </w:r>
    </w:p>
    <w:tbl>
      <w:tblPr>
        <w:tblStyle w:val="Tablaconcuadrcula"/>
        <w:tblW w:w="0" w:type="auto"/>
        <w:jc w:val="center"/>
        <w:tblLook w:val="04A0" w:firstRow="1" w:lastRow="0" w:firstColumn="1" w:lastColumn="0" w:noHBand="0" w:noVBand="1"/>
      </w:tblPr>
      <w:tblGrid>
        <w:gridCol w:w="1109"/>
        <w:gridCol w:w="2918"/>
      </w:tblGrid>
      <w:tr w:rsidR="00981A17" w:rsidRPr="0031313E" w14:paraId="66D81B50" w14:textId="77777777" w:rsidTr="00CF2D54">
        <w:trPr>
          <w:jc w:val="center"/>
        </w:trPr>
        <w:tc>
          <w:tcPr>
            <w:tcW w:w="0" w:type="auto"/>
          </w:tcPr>
          <w:p w14:paraId="66F97C9C"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0" w:type="auto"/>
          </w:tcPr>
          <w:p w14:paraId="0C2E49F6" w14:textId="77777777" w:rsidR="00981A17" w:rsidRPr="0031313E" w:rsidRDefault="00981A17" w:rsidP="00CF2D54">
            <w:pPr>
              <w:spacing w:line="360" w:lineRule="auto"/>
              <w:rPr>
                <w:rFonts w:ascii="Arial" w:hAnsi="Arial" w:cs="Arial"/>
                <w:b/>
              </w:rPr>
            </w:pPr>
            <w:r w:rsidRPr="0031313E">
              <w:rPr>
                <w:rFonts w:ascii="Arial" w:hAnsi="Arial" w:cs="Arial"/>
                <w:b/>
              </w:rPr>
              <w:t>TIPO DE MATERIAL</w:t>
            </w:r>
          </w:p>
        </w:tc>
      </w:tr>
      <w:tr w:rsidR="00981A17" w:rsidRPr="0031313E" w14:paraId="196BE225" w14:textId="77777777" w:rsidTr="00CF2D54">
        <w:trPr>
          <w:jc w:val="center"/>
        </w:trPr>
        <w:tc>
          <w:tcPr>
            <w:tcW w:w="0" w:type="auto"/>
          </w:tcPr>
          <w:p w14:paraId="13DA5D7D" w14:textId="71EA1334" w:rsidR="00981A17" w:rsidRPr="0031313E" w:rsidRDefault="00981A17" w:rsidP="00CF2D54">
            <w:pPr>
              <w:spacing w:line="360" w:lineRule="auto"/>
              <w:jc w:val="center"/>
              <w:rPr>
                <w:rFonts w:ascii="Arial" w:hAnsi="Arial" w:cs="Arial"/>
              </w:rPr>
            </w:pPr>
            <w:r w:rsidRPr="0031313E">
              <w:rPr>
                <w:rFonts w:ascii="Arial" w:hAnsi="Arial" w:cs="Arial"/>
              </w:rPr>
              <w:t>03</w:t>
            </w:r>
          </w:p>
        </w:tc>
        <w:tc>
          <w:tcPr>
            <w:tcW w:w="0" w:type="auto"/>
          </w:tcPr>
          <w:p w14:paraId="526575FA" w14:textId="5D66FE7D" w:rsidR="00981A17" w:rsidRPr="0031313E" w:rsidRDefault="00CF2D54" w:rsidP="00CF2D54">
            <w:pPr>
              <w:spacing w:line="360" w:lineRule="auto"/>
              <w:jc w:val="center"/>
              <w:rPr>
                <w:rFonts w:ascii="Arial" w:hAnsi="Arial" w:cs="Arial"/>
              </w:rPr>
            </w:pPr>
            <w:r>
              <w:rPr>
                <w:rFonts w:ascii="Arial" w:hAnsi="Arial" w:cs="Arial"/>
              </w:rPr>
              <w:t>CONCRETO REFORZADO</w:t>
            </w:r>
          </w:p>
        </w:tc>
      </w:tr>
    </w:tbl>
    <w:p w14:paraId="5ACF759D" w14:textId="77777777" w:rsidR="00981A17" w:rsidRPr="0031313E" w:rsidRDefault="00981A17" w:rsidP="00981A17">
      <w:pPr>
        <w:spacing w:line="360" w:lineRule="auto"/>
        <w:rPr>
          <w:rFonts w:ascii="Arial" w:hAnsi="Arial" w:cs="Arial"/>
        </w:rPr>
      </w:pPr>
    </w:p>
    <w:p w14:paraId="23CBCA59" w14:textId="57E1DDB2" w:rsidR="00575A42" w:rsidRDefault="00981A17" w:rsidP="00575A42">
      <w:pPr>
        <w:spacing w:line="360" w:lineRule="auto"/>
        <w:rPr>
          <w:rFonts w:ascii="Arial" w:hAnsi="Arial" w:cs="Arial"/>
        </w:rPr>
      </w:pPr>
      <w:r w:rsidRPr="0031313E">
        <w:rPr>
          <w:rFonts w:ascii="Arial" w:hAnsi="Arial" w:cs="Arial"/>
        </w:rPr>
        <w:t xml:space="preserve">Este puente presenta </w:t>
      </w:r>
      <w:r w:rsidR="009D7CA7">
        <w:rPr>
          <w:rFonts w:ascii="Arial" w:hAnsi="Arial" w:cs="Arial"/>
        </w:rPr>
        <w:t xml:space="preserve">ambos </w:t>
      </w:r>
      <w:r w:rsidRPr="0031313E">
        <w:rPr>
          <w:rFonts w:ascii="Arial" w:hAnsi="Arial" w:cs="Arial"/>
        </w:rPr>
        <w:t>estribo</w:t>
      </w:r>
      <w:r w:rsidR="009D7CA7">
        <w:rPr>
          <w:rFonts w:ascii="Arial" w:hAnsi="Arial" w:cs="Arial"/>
        </w:rPr>
        <w:t>s</w:t>
      </w:r>
      <w:r w:rsidRPr="0031313E">
        <w:rPr>
          <w:rFonts w:ascii="Arial" w:hAnsi="Arial" w:cs="Arial"/>
        </w:rPr>
        <w:t xml:space="preserve"> en concreto r</w:t>
      </w:r>
      <w:r w:rsidR="009D7CA7">
        <w:rPr>
          <w:rFonts w:ascii="Arial" w:hAnsi="Arial" w:cs="Arial"/>
        </w:rPr>
        <w:t>eforzado en buenas condiciones,</w:t>
      </w:r>
      <w:r w:rsidR="00675720">
        <w:rPr>
          <w:rFonts w:ascii="Arial" w:hAnsi="Arial" w:cs="Arial"/>
        </w:rPr>
        <w:t xml:space="preserve"> se observa</w:t>
      </w:r>
      <w:r w:rsidR="00575A42">
        <w:rPr>
          <w:rFonts w:ascii="Arial" w:hAnsi="Arial" w:cs="Arial"/>
        </w:rPr>
        <w:t xml:space="preserve"> presencia de humedad</w:t>
      </w:r>
      <w:r w:rsidR="00723733">
        <w:rPr>
          <w:rFonts w:ascii="Arial" w:hAnsi="Arial" w:cs="Arial"/>
        </w:rPr>
        <w:t xml:space="preserve"> en ambos estribos</w:t>
      </w:r>
      <w:r w:rsidR="00675720">
        <w:rPr>
          <w:rFonts w:ascii="Arial" w:hAnsi="Arial" w:cs="Arial"/>
        </w:rPr>
        <w:t>, se recomienda limpieza</w:t>
      </w:r>
      <w:r w:rsidR="00575A42">
        <w:rPr>
          <w:rFonts w:ascii="Arial" w:hAnsi="Arial" w:cs="Arial"/>
        </w:rPr>
        <w:t>.</w:t>
      </w:r>
    </w:p>
    <w:p w14:paraId="490B95F7" w14:textId="63AD9389" w:rsidR="0021780E" w:rsidRDefault="00E75CF9" w:rsidP="00E75CF9">
      <w:pPr>
        <w:spacing w:line="360" w:lineRule="auto"/>
        <w:jc w:val="center"/>
      </w:pPr>
      <w:r w:rsidRPr="00BC1601">
        <w:rPr>
          <w:noProof/>
          <w:lang w:eastAsia="es-CO"/>
        </w:rPr>
        <mc:AlternateContent>
          <mc:Choice Requires="wps">
            <w:drawing>
              <wp:anchor distT="0" distB="0" distL="114300" distR="114300" simplePos="0" relativeHeight="251741184" behindDoc="0" locked="0" layoutInCell="1" allowOverlap="1" wp14:anchorId="4886115C" wp14:editId="2DD1A1CE">
                <wp:simplePos x="0" y="0"/>
                <wp:positionH relativeFrom="column">
                  <wp:posOffset>1843817</wp:posOffset>
                </wp:positionH>
                <wp:positionV relativeFrom="paragraph">
                  <wp:posOffset>1626354</wp:posOffset>
                </wp:positionV>
                <wp:extent cx="525057" cy="186956"/>
                <wp:effectExtent l="38100" t="38100" r="27940" b="22860"/>
                <wp:wrapNone/>
                <wp:docPr id="40" name="Conector recto de flecha 40"/>
                <wp:cNvGraphicFramePr/>
                <a:graphic xmlns:a="http://schemas.openxmlformats.org/drawingml/2006/main">
                  <a:graphicData uri="http://schemas.microsoft.com/office/word/2010/wordprocessingShape">
                    <wps:wsp>
                      <wps:cNvCnPr/>
                      <wps:spPr>
                        <a:xfrm flipH="1" flipV="1">
                          <a:off x="0" y="0"/>
                          <a:ext cx="525057" cy="186956"/>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80F28A" id="Conector recto de flecha 40" o:spid="_x0000_s1026" type="#_x0000_t32" style="position:absolute;margin-left:145.2pt;margin-top:128.05pt;width:41.35pt;height:14.7pt;flip:x 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" strokecolor="red">
                <v:stroke endarrow="block" joinstyle="miter"/>
              </v:shape>
            </w:pict>
          </mc:Fallback>
        </mc:AlternateContent>
      </w:r>
      <w:r w:rsidRPr="00BC1601">
        <w:rPr>
          <w:noProof/>
          <w:lang w:eastAsia="es-CO"/>
        </w:rPr>
        <mc:AlternateContent>
          <mc:Choice Requires="wps">
            <w:drawing>
              <wp:anchor distT="0" distB="0" distL="114300" distR="114300" simplePos="0" relativeHeight="251742208" behindDoc="0" locked="0" layoutInCell="1" allowOverlap="1" wp14:anchorId="036A44A5" wp14:editId="7366AAC1">
                <wp:simplePos x="0" y="0"/>
                <wp:positionH relativeFrom="margin">
                  <wp:posOffset>2366571</wp:posOffset>
                </wp:positionH>
                <wp:positionV relativeFrom="paragraph">
                  <wp:posOffset>1626338</wp:posOffset>
                </wp:positionV>
                <wp:extent cx="1033153" cy="712520"/>
                <wp:effectExtent l="0" t="0" r="14605" b="11430"/>
                <wp:wrapNone/>
                <wp:docPr id="41" name="Rectángulo 41"/>
                <wp:cNvGraphicFramePr/>
                <a:graphic xmlns:a="http://schemas.openxmlformats.org/drawingml/2006/main">
                  <a:graphicData uri="http://schemas.microsoft.com/office/word/2010/wordprocessingShape">
                    <wps:wsp>
                      <wps:cNvSpPr/>
                      <wps:spPr>
                        <a:xfrm>
                          <a:off x="0" y="0"/>
                          <a:ext cx="1033153" cy="712520"/>
                        </a:xfrm>
                        <a:prstGeom prst="rect">
                          <a:avLst/>
                        </a:prstGeom>
                      </wps:spPr>
                      <wps:style>
                        <a:lnRef idx="2">
                          <a:schemeClr val="dk1"/>
                        </a:lnRef>
                        <a:fillRef idx="1">
                          <a:schemeClr val="lt1"/>
                        </a:fillRef>
                        <a:effectRef idx="0">
                          <a:schemeClr val="dk1"/>
                        </a:effectRef>
                        <a:fontRef idx="minor">
                          <a:schemeClr val="dk1"/>
                        </a:fontRef>
                      </wps:style>
                      <wps:txbx>
                        <w:txbxContent>
                          <w:p w14:paraId="67131485" w14:textId="7361E718" w:rsidR="00886412" w:rsidRPr="0080527E" w:rsidRDefault="00886412" w:rsidP="00BC1601">
                            <w:pPr>
                              <w:jc w:val="center"/>
                              <w:rPr>
                                <w:rFonts w:ascii="Arial" w:hAnsi="Arial" w:cs="Arial"/>
                                <w:sz w:val="18"/>
                                <w:szCs w:val="18"/>
                              </w:rPr>
                            </w:pPr>
                            <w:r>
                              <w:rPr>
                                <w:rFonts w:ascii="Arial" w:hAnsi="Arial" w:cs="Arial"/>
                                <w:sz w:val="18"/>
                                <w:szCs w:val="18"/>
                              </w:rPr>
                              <w:t xml:space="preserve">Presencia de filtración de agua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A44A5" id="Rectángulo 41" o:spid="_x0000_s1039" style="position:absolute;left:0;text-align:left;margin-left:186.35pt;margin-top:128.05pt;width:81.35pt;height:56.1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" fillcolor="white [3201]" strokecolor="black [3200]" strokeweight="1pt">
                <v:textbox>
                  <w:txbxContent>
                    <w:p w14:paraId="67131485" w14:textId="7361E718" w:rsidR="00886412" w:rsidRPr="0080527E" w:rsidRDefault="00886412" w:rsidP="00BC1601">
                      <w:pPr>
                        <w:jc w:val="center"/>
                        <w:rPr>
                          <w:rFonts w:ascii="Arial" w:hAnsi="Arial" w:cs="Arial"/>
                          <w:sz w:val="18"/>
                          <w:szCs w:val="18"/>
                        </w:rPr>
                      </w:pPr>
                      <w:r>
                        <w:rPr>
                          <w:rFonts w:ascii="Arial" w:hAnsi="Arial" w:cs="Arial"/>
                          <w:sz w:val="18"/>
                          <w:szCs w:val="18"/>
                        </w:rPr>
                        <w:t xml:space="preserve">Presencia de filtración de agua </w:t>
                      </w:r>
                    </w:p>
                  </w:txbxContent>
                </v:textbox>
                <w10:wrap anchorx="margin"/>
              </v:rect>
            </w:pict>
          </mc:Fallback>
        </mc:AlternateContent>
      </w:r>
      <w:r>
        <w:rPr>
          <w:noProof/>
          <w:lang w:eastAsia="es-CO"/>
        </w:rPr>
        <w:drawing>
          <wp:inline distT="0" distB="0" distL="0" distR="0" wp14:anchorId="551B3923" wp14:editId="7F304C1E">
            <wp:extent cx="4253023" cy="3731809"/>
            <wp:effectExtent l="0" t="0" r="0" b="2540"/>
            <wp:docPr id="1580" name="Imagen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4521"/>
                    <a:stretch/>
                  </pic:blipFill>
                  <pic:spPr bwMode="auto">
                    <a:xfrm>
                      <a:off x="0" y="0"/>
                      <a:ext cx="4263279" cy="3740808"/>
                    </a:xfrm>
                    <a:prstGeom prst="rect">
                      <a:avLst/>
                    </a:prstGeom>
                    <a:noFill/>
                    <a:ln>
                      <a:noFill/>
                    </a:ln>
                    <a:extLst>
                      <a:ext uri="{53640926-AAD7-44D8-BBD7-CCE9431645EC}">
                        <a14:shadowObscured xmlns:a14="http://schemas.microsoft.com/office/drawing/2010/main"/>
                      </a:ext>
                    </a:extLst>
                  </pic:spPr>
                </pic:pic>
              </a:graphicData>
            </a:graphic>
          </wp:inline>
        </w:drawing>
      </w:r>
    </w:p>
    <w:p w14:paraId="0AE97BE7" w14:textId="68B53759" w:rsidR="009C16E4" w:rsidRPr="009C16E4" w:rsidRDefault="0021780E" w:rsidP="00575A42">
      <w:pPr>
        <w:pStyle w:val="Descripcin"/>
      </w:pPr>
      <w:bookmarkStart w:id="88" w:name="_Toc123054008"/>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16</w:t>
      </w:r>
      <w:r w:rsidR="00BF0C4D">
        <w:rPr>
          <w:noProof/>
        </w:rPr>
        <w:fldChar w:fldCharType="end"/>
      </w:r>
      <w:r>
        <w:t>.</w:t>
      </w:r>
      <w:r w:rsidR="009C16E4" w:rsidRPr="0031313E">
        <w:t xml:space="preserve"> </w:t>
      </w:r>
      <w:r w:rsidR="00675720">
        <w:t>Vista Estribo 1</w:t>
      </w:r>
      <w:r w:rsidR="00723733">
        <w:t xml:space="preserve"> </w:t>
      </w:r>
      <w:r w:rsidR="00723733">
        <w:br/>
      </w:r>
      <w:r w:rsidR="009C16E4">
        <w:t xml:space="preserve">Fuente: </w:t>
      </w:r>
      <w:proofErr w:type="spellStart"/>
      <w:r w:rsidR="002C0185">
        <w:t>Sinerging</w:t>
      </w:r>
      <w:proofErr w:type="spellEnd"/>
      <w:r w:rsidR="002C0185">
        <w:t xml:space="preserve"> S.A.S.</w:t>
      </w:r>
      <w:bookmarkEnd w:id="88"/>
      <w:r w:rsidR="00575A42">
        <w:br/>
      </w:r>
    </w:p>
    <w:p w14:paraId="547FD897" w14:textId="11599B63" w:rsidR="0021780E" w:rsidRDefault="00E75CF9" w:rsidP="0021780E">
      <w:pPr>
        <w:keepNext/>
        <w:spacing w:line="360" w:lineRule="auto"/>
      </w:pPr>
      <w:r w:rsidRPr="0031313E">
        <w:rPr>
          <w:rFonts w:ascii="Arial" w:hAnsi="Arial" w:cs="Arial"/>
          <w:noProof/>
          <w:lang w:eastAsia="es-CO"/>
        </w:rPr>
        <w:lastRenderedPageBreak/>
        <mc:AlternateContent>
          <mc:Choice Requires="wps">
            <w:drawing>
              <wp:anchor distT="0" distB="0" distL="114300" distR="114300" simplePos="0" relativeHeight="251663360" behindDoc="0" locked="0" layoutInCell="1" allowOverlap="1" wp14:anchorId="6585C892" wp14:editId="496FE15D">
                <wp:simplePos x="0" y="0"/>
                <wp:positionH relativeFrom="margin">
                  <wp:posOffset>770757</wp:posOffset>
                </wp:positionH>
                <wp:positionV relativeFrom="paragraph">
                  <wp:posOffset>2896472</wp:posOffset>
                </wp:positionV>
                <wp:extent cx="946205" cy="545575"/>
                <wp:effectExtent l="0" t="0" r="25400" b="26035"/>
                <wp:wrapNone/>
                <wp:docPr id="32" name="Rectángulo 32"/>
                <wp:cNvGraphicFramePr/>
                <a:graphic xmlns:a="http://schemas.openxmlformats.org/drawingml/2006/main">
                  <a:graphicData uri="http://schemas.microsoft.com/office/word/2010/wordprocessingShape">
                    <wps:wsp>
                      <wps:cNvSpPr/>
                      <wps:spPr>
                        <a:xfrm>
                          <a:off x="0" y="0"/>
                          <a:ext cx="946205" cy="545575"/>
                        </a:xfrm>
                        <a:prstGeom prst="rect">
                          <a:avLst/>
                        </a:prstGeom>
                      </wps:spPr>
                      <wps:style>
                        <a:lnRef idx="2">
                          <a:schemeClr val="dk1"/>
                        </a:lnRef>
                        <a:fillRef idx="1">
                          <a:schemeClr val="lt1"/>
                        </a:fillRef>
                        <a:effectRef idx="0">
                          <a:schemeClr val="dk1"/>
                        </a:effectRef>
                        <a:fontRef idx="minor">
                          <a:schemeClr val="dk1"/>
                        </a:fontRef>
                      </wps:style>
                      <wps:txbx>
                        <w:txbxContent>
                          <w:p w14:paraId="57BA2AA5" w14:textId="1B23153F" w:rsidR="00886412" w:rsidRPr="0080527E" w:rsidRDefault="00886412" w:rsidP="00981A17">
                            <w:pPr>
                              <w:jc w:val="center"/>
                              <w:rPr>
                                <w:rFonts w:ascii="Arial" w:hAnsi="Arial" w:cs="Arial"/>
                                <w:sz w:val="18"/>
                                <w:szCs w:val="18"/>
                              </w:rPr>
                            </w:pPr>
                            <w:r>
                              <w:rPr>
                                <w:rFonts w:ascii="Arial" w:hAnsi="Arial" w:cs="Arial"/>
                                <w:sz w:val="18"/>
                                <w:szCs w:val="18"/>
                              </w:rPr>
                              <w:t xml:space="preserve">Presencia de filtración de agua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5C892" id="Rectángulo 32" o:spid="_x0000_s1040" style="position:absolute;left:0;text-align:left;margin-left:60.7pt;margin-top:228.05pt;width:74.5pt;height:42.9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" fillcolor="white [3201]" strokecolor="black [3200]" strokeweight="1pt">
                <v:textbox>
                  <w:txbxContent>
                    <w:p w14:paraId="57BA2AA5" w14:textId="1B23153F" w:rsidR="00886412" w:rsidRPr="0080527E" w:rsidRDefault="00886412" w:rsidP="00981A17">
                      <w:pPr>
                        <w:jc w:val="center"/>
                        <w:rPr>
                          <w:rFonts w:ascii="Arial" w:hAnsi="Arial" w:cs="Arial"/>
                          <w:sz w:val="18"/>
                          <w:szCs w:val="18"/>
                        </w:rPr>
                      </w:pPr>
                      <w:r>
                        <w:rPr>
                          <w:rFonts w:ascii="Arial" w:hAnsi="Arial" w:cs="Arial"/>
                          <w:sz w:val="18"/>
                          <w:szCs w:val="18"/>
                        </w:rPr>
                        <w:t xml:space="preserve">Presencia de filtración de agua </w:t>
                      </w:r>
                    </w:p>
                  </w:txbxContent>
                </v:textbox>
                <w10:wrap anchorx="margin"/>
              </v:rect>
            </w:pict>
          </mc:Fallback>
        </mc:AlternateContent>
      </w:r>
      <w:r w:rsidRPr="0031313E">
        <w:rPr>
          <w:noProof/>
          <w:lang w:eastAsia="es-CO"/>
        </w:rPr>
        <mc:AlternateContent>
          <mc:Choice Requires="wps">
            <w:drawing>
              <wp:anchor distT="0" distB="0" distL="114300" distR="114300" simplePos="0" relativeHeight="251662336" behindDoc="0" locked="0" layoutInCell="1" allowOverlap="1" wp14:anchorId="567B0576" wp14:editId="5CE0C422">
                <wp:simplePos x="0" y="0"/>
                <wp:positionH relativeFrom="column">
                  <wp:posOffset>1716227</wp:posOffset>
                </wp:positionH>
                <wp:positionV relativeFrom="paragraph">
                  <wp:posOffset>2658583</wp:posOffset>
                </wp:positionV>
                <wp:extent cx="516565" cy="238346"/>
                <wp:effectExtent l="0" t="38100" r="55245" b="28575"/>
                <wp:wrapNone/>
                <wp:docPr id="31" name="Conector recto de flecha 31"/>
                <wp:cNvGraphicFramePr/>
                <a:graphic xmlns:a="http://schemas.openxmlformats.org/drawingml/2006/main">
                  <a:graphicData uri="http://schemas.microsoft.com/office/word/2010/wordprocessingShape">
                    <wps:wsp>
                      <wps:cNvCnPr/>
                      <wps:spPr>
                        <a:xfrm flipV="1">
                          <a:off x="0" y="0"/>
                          <a:ext cx="516565" cy="238346"/>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AD0D2E" id="Conector recto de flecha 31" o:spid="_x0000_s1026" type="#_x0000_t32" style="position:absolute;margin-left:135.15pt;margin-top:209.35pt;width:40.65pt;height:18.7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" strokecolor="red">
                <v:stroke endarrow="block" joinstyle="miter"/>
              </v:shape>
            </w:pict>
          </mc:Fallback>
        </mc:AlternateContent>
      </w:r>
      <w:r w:rsidR="00D47D4E" w:rsidRPr="00D47D4E">
        <w:rPr>
          <w:noProof/>
          <w:lang w:eastAsia="es-CO"/>
        </w:rPr>
        <w:t xml:space="preserve"> </w:t>
      </w:r>
      <w:r>
        <w:rPr>
          <w:noProof/>
          <w:lang w:eastAsia="es-CO"/>
        </w:rPr>
        <w:drawing>
          <wp:inline distT="0" distB="0" distL="0" distR="0" wp14:anchorId="4E323256" wp14:editId="0D249536">
            <wp:extent cx="5784215" cy="4338320"/>
            <wp:effectExtent l="0" t="0" r="6985" b="5080"/>
            <wp:docPr id="1581" name="Imagen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84215" cy="4338320"/>
                    </a:xfrm>
                    <a:prstGeom prst="rect">
                      <a:avLst/>
                    </a:prstGeom>
                    <a:noFill/>
                    <a:ln>
                      <a:noFill/>
                    </a:ln>
                  </pic:spPr>
                </pic:pic>
              </a:graphicData>
            </a:graphic>
          </wp:inline>
        </w:drawing>
      </w:r>
    </w:p>
    <w:p w14:paraId="3AE7C4CC" w14:textId="7BE27BAE" w:rsidR="009C16E4" w:rsidRDefault="0021780E" w:rsidP="00494759">
      <w:pPr>
        <w:pStyle w:val="Descripcin"/>
      </w:pPr>
      <w:bookmarkStart w:id="89" w:name="_Toc123054009"/>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17</w:t>
      </w:r>
      <w:r w:rsidR="00BF0C4D">
        <w:rPr>
          <w:noProof/>
        </w:rPr>
        <w:fldChar w:fldCharType="end"/>
      </w:r>
      <w:r w:rsidR="009C16E4" w:rsidRPr="0031313E">
        <w:t xml:space="preserve">. </w:t>
      </w:r>
      <w:r w:rsidR="00675720">
        <w:t>Vista Estribo 2</w:t>
      </w:r>
      <w:r w:rsidR="009C16E4">
        <w:br/>
        <w:t xml:space="preserve">Fuente: </w:t>
      </w:r>
      <w:proofErr w:type="spellStart"/>
      <w:r w:rsidR="002C0185">
        <w:t>Sinerging</w:t>
      </w:r>
      <w:proofErr w:type="spellEnd"/>
      <w:r w:rsidR="002C0185">
        <w:t xml:space="preserve"> S.A.S.</w:t>
      </w:r>
      <w:bookmarkEnd w:id="89"/>
    </w:p>
    <w:p w14:paraId="7140DF62" w14:textId="77777777" w:rsidR="00675720" w:rsidRPr="00675720" w:rsidRDefault="00675720" w:rsidP="00675720">
      <w:pPr>
        <w:rPr>
          <w:lang w:val="es-ES" w:eastAsia="es-ES"/>
        </w:rPr>
      </w:pPr>
    </w:p>
    <w:p w14:paraId="53D19B55" w14:textId="77777777" w:rsidR="00981A17" w:rsidRPr="0031313E" w:rsidRDefault="00981A17" w:rsidP="00981A17">
      <w:pPr>
        <w:pStyle w:val="Ttulo5"/>
        <w:rPr>
          <w:rFonts w:cs="Arial"/>
          <w:i w:val="0"/>
          <w:iCs w:val="0"/>
          <w:sz w:val="22"/>
        </w:rPr>
      </w:pPr>
      <w:bookmarkStart w:id="90" w:name="_Toc442439041"/>
      <w:r w:rsidRPr="0031313E">
        <w:rPr>
          <w:rFonts w:cs="Arial"/>
          <w:i w:val="0"/>
          <w:iCs w:val="0"/>
          <w:sz w:val="22"/>
        </w:rPr>
        <w:t>Pilas</w:t>
      </w:r>
      <w:bookmarkEnd w:id="90"/>
    </w:p>
    <w:p w14:paraId="2B41009E" w14:textId="77777777" w:rsidR="00981A17" w:rsidRPr="0031313E" w:rsidRDefault="00981A17" w:rsidP="00981A17">
      <w:pPr>
        <w:rPr>
          <w:lang w:val="es-ES"/>
        </w:rPr>
      </w:pPr>
    </w:p>
    <w:p w14:paraId="77C18716" w14:textId="77777777" w:rsidR="00981A17" w:rsidRPr="0031313E" w:rsidRDefault="00981A17" w:rsidP="00981A17">
      <w:pPr>
        <w:spacing w:line="360" w:lineRule="auto"/>
        <w:rPr>
          <w:rFonts w:ascii="Arial" w:hAnsi="Arial" w:cs="Arial"/>
        </w:rPr>
      </w:pPr>
      <w:r w:rsidRPr="0031313E">
        <w:rPr>
          <w:rFonts w:ascii="Arial" w:hAnsi="Arial" w:cs="Arial"/>
        </w:rPr>
        <w:t>La forma de la sección transversal de la pila según clasificación corresponde a:</w:t>
      </w:r>
    </w:p>
    <w:tbl>
      <w:tblPr>
        <w:tblStyle w:val="Tablaconcuadrcula"/>
        <w:tblW w:w="0" w:type="auto"/>
        <w:jc w:val="center"/>
        <w:tblLook w:val="04A0" w:firstRow="1" w:lastRow="0" w:firstColumn="1" w:lastColumn="0" w:noHBand="0" w:noVBand="1"/>
      </w:tblPr>
      <w:tblGrid>
        <w:gridCol w:w="1109"/>
        <w:gridCol w:w="3541"/>
      </w:tblGrid>
      <w:tr w:rsidR="00981A17" w:rsidRPr="0031313E" w14:paraId="2B4AE763" w14:textId="77777777" w:rsidTr="008D2995">
        <w:trPr>
          <w:jc w:val="center"/>
        </w:trPr>
        <w:tc>
          <w:tcPr>
            <w:tcW w:w="0" w:type="auto"/>
          </w:tcPr>
          <w:p w14:paraId="56684117" w14:textId="77777777" w:rsidR="00981A17" w:rsidRPr="0031313E" w:rsidRDefault="00981A17" w:rsidP="008D2995">
            <w:pPr>
              <w:spacing w:line="360" w:lineRule="auto"/>
              <w:jc w:val="center"/>
              <w:rPr>
                <w:rFonts w:ascii="Arial" w:hAnsi="Arial" w:cs="Arial"/>
                <w:b/>
              </w:rPr>
            </w:pPr>
            <w:r w:rsidRPr="0031313E">
              <w:rPr>
                <w:rFonts w:ascii="Arial" w:hAnsi="Arial" w:cs="Arial"/>
                <w:b/>
              </w:rPr>
              <w:t>CÓDIGO</w:t>
            </w:r>
          </w:p>
        </w:tc>
        <w:tc>
          <w:tcPr>
            <w:tcW w:w="0" w:type="auto"/>
          </w:tcPr>
          <w:p w14:paraId="7895F0FC" w14:textId="77777777" w:rsidR="00981A17" w:rsidRPr="0031313E" w:rsidRDefault="00981A17" w:rsidP="008D2995">
            <w:pPr>
              <w:spacing w:line="360" w:lineRule="auto"/>
              <w:jc w:val="center"/>
              <w:rPr>
                <w:rFonts w:ascii="Arial" w:hAnsi="Arial" w:cs="Arial"/>
                <w:b/>
              </w:rPr>
            </w:pPr>
            <w:r w:rsidRPr="0031313E">
              <w:rPr>
                <w:rFonts w:ascii="Arial" w:hAnsi="Arial" w:cs="Arial"/>
                <w:b/>
              </w:rPr>
              <w:t>TIPO DE PILA</w:t>
            </w:r>
          </w:p>
        </w:tc>
      </w:tr>
      <w:tr w:rsidR="00981A17" w:rsidRPr="0031313E" w14:paraId="60AF20D3" w14:textId="77777777" w:rsidTr="008D2995">
        <w:trPr>
          <w:jc w:val="center"/>
        </w:trPr>
        <w:tc>
          <w:tcPr>
            <w:tcW w:w="0" w:type="auto"/>
          </w:tcPr>
          <w:p w14:paraId="739B93E8" w14:textId="5549DCF5" w:rsidR="00981A17" w:rsidRPr="0031313E" w:rsidRDefault="00597589" w:rsidP="008D2995">
            <w:pPr>
              <w:spacing w:line="360" w:lineRule="auto"/>
              <w:jc w:val="center"/>
              <w:rPr>
                <w:rFonts w:ascii="Arial" w:hAnsi="Arial" w:cs="Arial"/>
              </w:rPr>
            </w:pPr>
            <w:r>
              <w:rPr>
                <w:rFonts w:ascii="Arial" w:hAnsi="Arial" w:cs="Arial"/>
              </w:rPr>
              <w:t>01</w:t>
            </w:r>
          </w:p>
        </w:tc>
        <w:tc>
          <w:tcPr>
            <w:tcW w:w="0" w:type="auto"/>
          </w:tcPr>
          <w:p w14:paraId="32862E68" w14:textId="1813EE00" w:rsidR="00981A17" w:rsidRPr="0031313E" w:rsidRDefault="00D47D4E" w:rsidP="00597589">
            <w:pPr>
              <w:spacing w:line="360" w:lineRule="auto"/>
              <w:jc w:val="center"/>
              <w:rPr>
                <w:rFonts w:ascii="Arial" w:hAnsi="Arial" w:cs="Arial"/>
              </w:rPr>
            </w:pPr>
            <w:r>
              <w:rPr>
                <w:rFonts w:ascii="Arial" w:hAnsi="Arial" w:cs="Arial"/>
              </w:rPr>
              <w:t xml:space="preserve">FORMADA POR </w:t>
            </w:r>
            <w:r w:rsidR="00597589">
              <w:rPr>
                <w:rFonts w:ascii="Arial" w:hAnsi="Arial" w:cs="Arial"/>
              </w:rPr>
              <w:t>UNA COLUMNA</w:t>
            </w:r>
          </w:p>
        </w:tc>
      </w:tr>
    </w:tbl>
    <w:p w14:paraId="398B1EB6" w14:textId="77777777" w:rsidR="00981A17" w:rsidRPr="0031313E" w:rsidRDefault="00981A17" w:rsidP="00981A17">
      <w:pPr>
        <w:spacing w:line="360" w:lineRule="auto"/>
        <w:rPr>
          <w:rFonts w:ascii="Arial" w:hAnsi="Arial" w:cs="Arial"/>
        </w:rPr>
      </w:pPr>
    </w:p>
    <w:p w14:paraId="292600B7" w14:textId="77777777" w:rsidR="00981A17" w:rsidRPr="0031313E" w:rsidRDefault="00981A17" w:rsidP="00981A17">
      <w:pPr>
        <w:spacing w:line="360" w:lineRule="auto"/>
        <w:rPr>
          <w:rFonts w:ascii="Arial" w:hAnsi="Arial" w:cs="Arial"/>
        </w:rPr>
      </w:pPr>
      <w:r w:rsidRPr="0031313E">
        <w:rPr>
          <w:rFonts w:ascii="Arial" w:hAnsi="Arial" w:cs="Arial"/>
        </w:rPr>
        <w:t>La sección transversal de la pila según clasificación corresponde a:</w:t>
      </w:r>
    </w:p>
    <w:tbl>
      <w:tblPr>
        <w:tblStyle w:val="Tablaconcuadrcula"/>
        <w:tblW w:w="0" w:type="auto"/>
        <w:jc w:val="center"/>
        <w:tblLook w:val="04A0" w:firstRow="1" w:lastRow="0" w:firstColumn="1" w:lastColumn="0" w:noHBand="0" w:noVBand="1"/>
      </w:tblPr>
      <w:tblGrid>
        <w:gridCol w:w="1109"/>
        <w:gridCol w:w="1952"/>
      </w:tblGrid>
      <w:tr w:rsidR="00981A17" w:rsidRPr="0031313E" w14:paraId="56A3D331" w14:textId="77777777" w:rsidTr="008D2995">
        <w:trPr>
          <w:jc w:val="center"/>
        </w:trPr>
        <w:tc>
          <w:tcPr>
            <w:tcW w:w="0" w:type="auto"/>
          </w:tcPr>
          <w:p w14:paraId="31F622BB"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0" w:type="auto"/>
          </w:tcPr>
          <w:p w14:paraId="4A9F26E4" w14:textId="77777777" w:rsidR="00981A17" w:rsidRPr="0031313E" w:rsidRDefault="00981A17" w:rsidP="007409D1">
            <w:pPr>
              <w:spacing w:line="360" w:lineRule="auto"/>
              <w:jc w:val="center"/>
              <w:rPr>
                <w:rFonts w:ascii="Arial" w:hAnsi="Arial" w:cs="Arial"/>
                <w:b/>
              </w:rPr>
            </w:pPr>
            <w:r w:rsidRPr="0031313E">
              <w:rPr>
                <w:rFonts w:ascii="Arial" w:hAnsi="Arial" w:cs="Arial"/>
                <w:b/>
              </w:rPr>
              <w:t>FORMA DE PILA</w:t>
            </w:r>
          </w:p>
        </w:tc>
      </w:tr>
      <w:tr w:rsidR="00981A17" w:rsidRPr="0031313E" w14:paraId="41FD225C" w14:textId="77777777" w:rsidTr="008D2995">
        <w:trPr>
          <w:trHeight w:val="85"/>
          <w:jc w:val="center"/>
        </w:trPr>
        <w:tc>
          <w:tcPr>
            <w:tcW w:w="0" w:type="auto"/>
          </w:tcPr>
          <w:p w14:paraId="65E9DAE3" w14:textId="1C4AE9CB" w:rsidR="00981A17" w:rsidRPr="0031313E" w:rsidRDefault="00535C1E" w:rsidP="007409D1">
            <w:pPr>
              <w:spacing w:line="360" w:lineRule="auto"/>
              <w:jc w:val="center"/>
              <w:rPr>
                <w:rFonts w:ascii="Arial" w:hAnsi="Arial" w:cs="Arial"/>
              </w:rPr>
            </w:pPr>
            <w:r>
              <w:rPr>
                <w:rFonts w:ascii="Arial" w:hAnsi="Arial" w:cs="Arial"/>
              </w:rPr>
              <w:t>01</w:t>
            </w:r>
          </w:p>
        </w:tc>
        <w:tc>
          <w:tcPr>
            <w:tcW w:w="0" w:type="auto"/>
          </w:tcPr>
          <w:p w14:paraId="577F195E" w14:textId="40BBBC01" w:rsidR="00981A17" w:rsidRPr="0031313E" w:rsidRDefault="00535C1E" w:rsidP="007409D1">
            <w:pPr>
              <w:spacing w:line="360" w:lineRule="auto"/>
              <w:jc w:val="center"/>
              <w:rPr>
                <w:rFonts w:ascii="Arial" w:hAnsi="Arial" w:cs="Arial"/>
              </w:rPr>
            </w:pPr>
            <w:r>
              <w:rPr>
                <w:rFonts w:ascii="Arial" w:hAnsi="Arial" w:cs="Arial"/>
              </w:rPr>
              <w:t>CIRCULAR</w:t>
            </w:r>
          </w:p>
        </w:tc>
      </w:tr>
    </w:tbl>
    <w:p w14:paraId="271BFCE3" w14:textId="77777777" w:rsidR="00981A17" w:rsidRPr="0031313E" w:rsidRDefault="00981A17" w:rsidP="00981A17">
      <w:pPr>
        <w:spacing w:line="360" w:lineRule="auto"/>
        <w:rPr>
          <w:rFonts w:ascii="Arial" w:hAnsi="Arial" w:cs="Arial"/>
        </w:rPr>
      </w:pPr>
    </w:p>
    <w:p w14:paraId="77C165A8" w14:textId="0E3D29BE" w:rsidR="00981A17" w:rsidRDefault="00F8328F" w:rsidP="00981A17">
      <w:pPr>
        <w:spacing w:line="360" w:lineRule="auto"/>
        <w:rPr>
          <w:rFonts w:ascii="Arial" w:hAnsi="Arial" w:cs="Arial"/>
        </w:rPr>
      </w:pPr>
      <w:r>
        <w:rPr>
          <w:rFonts w:ascii="Arial" w:hAnsi="Arial" w:cs="Arial"/>
        </w:rPr>
        <w:lastRenderedPageBreak/>
        <w:t xml:space="preserve">El puente consta de </w:t>
      </w:r>
      <w:r w:rsidR="00597589">
        <w:rPr>
          <w:rFonts w:ascii="Arial" w:hAnsi="Arial" w:cs="Arial"/>
        </w:rPr>
        <w:t>9 ejes con 1</w:t>
      </w:r>
      <w:r w:rsidR="00575A42">
        <w:rPr>
          <w:rFonts w:ascii="Arial" w:hAnsi="Arial" w:cs="Arial"/>
        </w:rPr>
        <w:t xml:space="preserve"> pila</w:t>
      </w:r>
      <w:r w:rsidR="008D2995">
        <w:rPr>
          <w:rFonts w:ascii="Arial" w:hAnsi="Arial" w:cs="Arial"/>
        </w:rPr>
        <w:t xml:space="preserve"> por eje, </w:t>
      </w:r>
      <w:r w:rsidR="00B21E06">
        <w:rPr>
          <w:rFonts w:ascii="Arial" w:hAnsi="Arial" w:cs="Arial"/>
        </w:rPr>
        <w:t xml:space="preserve">la columna </w:t>
      </w:r>
      <w:r w:rsidR="00575A42">
        <w:rPr>
          <w:rFonts w:ascii="Arial" w:hAnsi="Arial" w:cs="Arial"/>
        </w:rPr>
        <w:t xml:space="preserve">tiene sección </w:t>
      </w:r>
      <w:r w:rsidR="00535C1E">
        <w:rPr>
          <w:rFonts w:ascii="Arial" w:hAnsi="Arial" w:cs="Arial"/>
        </w:rPr>
        <w:t xml:space="preserve">circular </w:t>
      </w:r>
      <w:r w:rsidR="00575A42">
        <w:rPr>
          <w:rFonts w:ascii="Arial" w:hAnsi="Arial" w:cs="Arial"/>
        </w:rPr>
        <w:t xml:space="preserve">variable y </w:t>
      </w:r>
      <w:r w:rsidR="00B21E06">
        <w:rPr>
          <w:rFonts w:ascii="Arial" w:hAnsi="Arial" w:cs="Arial"/>
        </w:rPr>
        <w:t>se encuentra</w:t>
      </w:r>
      <w:r w:rsidR="00981A17" w:rsidRPr="0031313E">
        <w:rPr>
          <w:rFonts w:ascii="Arial" w:hAnsi="Arial" w:cs="Arial"/>
        </w:rPr>
        <w:t xml:space="preserve"> en buenas condiciones, no presentan ningún tipo de fisuración, h</w:t>
      </w:r>
      <w:r w:rsidR="00B21E06">
        <w:rPr>
          <w:rFonts w:ascii="Arial" w:hAnsi="Arial" w:cs="Arial"/>
        </w:rPr>
        <w:t xml:space="preserve">ormigueros </w:t>
      </w:r>
      <w:r w:rsidR="00597589">
        <w:rPr>
          <w:rFonts w:ascii="Arial" w:hAnsi="Arial" w:cs="Arial"/>
        </w:rPr>
        <w:t xml:space="preserve">o </w:t>
      </w:r>
      <w:proofErr w:type="spellStart"/>
      <w:r w:rsidR="00597589">
        <w:rPr>
          <w:rFonts w:ascii="Arial" w:hAnsi="Arial" w:cs="Arial"/>
        </w:rPr>
        <w:t>desportillamientos</w:t>
      </w:r>
      <w:proofErr w:type="spellEnd"/>
      <w:r w:rsidR="00F55AE1">
        <w:rPr>
          <w:rFonts w:ascii="Arial" w:hAnsi="Arial" w:cs="Arial"/>
        </w:rPr>
        <w:t>.</w:t>
      </w:r>
    </w:p>
    <w:p w14:paraId="25AFD117" w14:textId="77777777" w:rsidR="00D1042D" w:rsidRPr="0031313E" w:rsidRDefault="00D1042D" w:rsidP="00981A17">
      <w:pPr>
        <w:spacing w:line="360" w:lineRule="auto"/>
        <w:rPr>
          <w:rFonts w:ascii="Arial" w:hAnsi="Arial" w:cs="Arial"/>
        </w:rPr>
      </w:pPr>
    </w:p>
    <w:p w14:paraId="34E5D54D" w14:textId="386EE914" w:rsidR="0021780E" w:rsidRDefault="00E75CF9" w:rsidP="0021780E">
      <w:pPr>
        <w:keepNext/>
        <w:spacing w:line="360" w:lineRule="auto"/>
        <w:jc w:val="center"/>
      </w:pPr>
      <w:r>
        <w:rPr>
          <w:noProof/>
          <w:lang w:eastAsia="es-CO"/>
        </w:rPr>
        <w:drawing>
          <wp:inline distT="0" distB="0" distL="0" distR="0" wp14:anchorId="30DAF787" wp14:editId="65BFD5D3">
            <wp:extent cx="4313961" cy="3235589"/>
            <wp:effectExtent l="5715" t="0" r="0" b="0"/>
            <wp:docPr id="1582" name="Imagen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4320047" cy="3240153"/>
                    </a:xfrm>
                    <a:prstGeom prst="rect">
                      <a:avLst/>
                    </a:prstGeom>
                    <a:noFill/>
                    <a:ln>
                      <a:noFill/>
                    </a:ln>
                  </pic:spPr>
                </pic:pic>
              </a:graphicData>
            </a:graphic>
          </wp:inline>
        </w:drawing>
      </w:r>
    </w:p>
    <w:p w14:paraId="009F32BC" w14:textId="4D12E862" w:rsidR="00B21E06" w:rsidRDefault="0021780E" w:rsidP="00050E51">
      <w:pPr>
        <w:pStyle w:val="Descripcin"/>
        <w:rPr>
          <w:rFonts w:ascii="Arial" w:hAnsi="Arial" w:cs="Arial"/>
        </w:rPr>
      </w:pPr>
      <w:bookmarkStart w:id="91" w:name="_Toc123054010"/>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18</w:t>
      </w:r>
      <w:r w:rsidR="00BF0C4D">
        <w:rPr>
          <w:noProof/>
        </w:rPr>
        <w:fldChar w:fldCharType="end"/>
      </w:r>
      <w:r w:rsidR="00B21E06" w:rsidRPr="0031313E">
        <w:t xml:space="preserve">. </w:t>
      </w:r>
      <w:r w:rsidR="00B21E06">
        <w:t xml:space="preserve">Vista </w:t>
      </w:r>
      <w:r w:rsidR="00575A42">
        <w:t>columna típica</w:t>
      </w:r>
      <w:r w:rsidR="00B21E06">
        <w:t xml:space="preserve"> </w:t>
      </w:r>
      <w:r w:rsidR="00B21E06">
        <w:br/>
        <w:t xml:space="preserve">Fuente: </w:t>
      </w:r>
      <w:proofErr w:type="spellStart"/>
      <w:r w:rsidR="002C0185">
        <w:t>Sinerging</w:t>
      </w:r>
      <w:proofErr w:type="spellEnd"/>
      <w:r w:rsidR="002C0185">
        <w:t xml:space="preserve"> S.A.S.</w:t>
      </w:r>
      <w:bookmarkEnd w:id="91"/>
      <w:r w:rsidR="002C0185">
        <w:br/>
      </w:r>
    </w:p>
    <w:p w14:paraId="5CCD5180" w14:textId="59BB895F" w:rsidR="00981A17" w:rsidRPr="0031313E" w:rsidRDefault="00981A17" w:rsidP="00981A17">
      <w:pPr>
        <w:pStyle w:val="Ttulo4"/>
        <w:rPr>
          <w:rFonts w:ascii="Arial" w:hAnsi="Arial" w:cs="Arial"/>
          <w:szCs w:val="26"/>
        </w:rPr>
      </w:pPr>
      <w:bookmarkStart w:id="92" w:name="_Toc442439042"/>
      <w:r w:rsidRPr="0031313E">
        <w:rPr>
          <w:rFonts w:ascii="Arial" w:hAnsi="Arial" w:cs="Arial"/>
          <w:szCs w:val="26"/>
        </w:rPr>
        <w:t>SUPERESTRUCTURA</w:t>
      </w:r>
      <w:bookmarkEnd w:id="92"/>
    </w:p>
    <w:p w14:paraId="4BBC7304" w14:textId="77777777" w:rsidR="00981A17" w:rsidRPr="0031313E" w:rsidRDefault="00981A17" w:rsidP="00981A17">
      <w:pPr>
        <w:pStyle w:val="Ttulo5"/>
        <w:rPr>
          <w:rFonts w:cs="Arial"/>
          <w:i w:val="0"/>
          <w:iCs w:val="0"/>
          <w:sz w:val="22"/>
        </w:rPr>
      </w:pPr>
      <w:bookmarkStart w:id="93" w:name="_Toc442439043"/>
      <w:r w:rsidRPr="0031313E">
        <w:rPr>
          <w:rFonts w:cs="Arial"/>
          <w:i w:val="0"/>
          <w:iCs w:val="0"/>
          <w:sz w:val="22"/>
        </w:rPr>
        <w:t>Losa</w:t>
      </w:r>
      <w:bookmarkEnd w:id="93"/>
    </w:p>
    <w:p w14:paraId="1795404A" w14:textId="77777777" w:rsidR="00981A17" w:rsidRPr="0031313E" w:rsidRDefault="00981A17" w:rsidP="00981A17">
      <w:pPr>
        <w:rPr>
          <w:lang w:val="es-ES"/>
        </w:rPr>
      </w:pPr>
    </w:p>
    <w:p w14:paraId="53D01692" w14:textId="37655132" w:rsidR="00981A17" w:rsidRDefault="00981A17" w:rsidP="00981A17">
      <w:pPr>
        <w:spacing w:line="360" w:lineRule="auto"/>
        <w:rPr>
          <w:rFonts w:ascii="Arial" w:hAnsi="Arial" w:cs="Arial"/>
        </w:rPr>
      </w:pPr>
      <w:r w:rsidRPr="0031313E">
        <w:rPr>
          <w:rFonts w:ascii="Arial" w:hAnsi="Arial" w:cs="Arial"/>
        </w:rPr>
        <w:t>La losa según clasificación corresponde a:</w:t>
      </w:r>
    </w:p>
    <w:tbl>
      <w:tblPr>
        <w:tblStyle w:val="Tablaconcuadrcula"/>
        <w:tblpPr w:leftFromText="141" w:rightFromText="141" w:vertAnchor="text" w:horzAnchor="margin" w:tblpXSpec="center" w:tblpY="228"/>
        <w:tblW w:w="0" w:type="auto"/>
        <w:tblLook w:val="04A0" w:firstRow="1" w:lastRow="0" w:firstColumn="1" w:lastColumn="0" w:noHBand="0" w:noVBand="1"/>
      </w:tblPr>
      <w:tblGrid>
        <w:gridCol w:w="1109"/>
        <w:gridCol w:w="1769"/>
      </w:tblGrid>
      <w:tr w:rsidR="001505E2" w:rsidRPr="0031313E" w14:paraId="079C1411" w14:textId="77777777" w:rsidTr="00951E9B">
        <w:tc>
          <w:tcPr>
            <w:tcW w:w="0" w:type="auto"/>
          </w:tcPr>
          <w:p w14:paraId="4715CC46" w14:textId="77777777" w:rsidR="001505E2" w:rsidRPr="0031313E" w:rsidRDefault="001505E2" w:rsidP="001505E2">
            <w:pPr>
              <w:spacing w:line="360" w:lineRule="auto"/>
              <w:jc w:val="center"/>
              <w:rPr>
                <w:rFonts w:ascii="Arial" w:hAnsi="Arial" w:cs="Arial"/>
                <w:b/>
              </w:rPr>
            </w:pPr>
            <w:r w:rsidRPr="0031313E">
              <w:rPr>
                <w:rFonts w:ascii="Arial" w:hAnsi="Arial" w:cs="Arial"/>
                <w:b/>
              </w:rPr>
              <w:t>CÓDIGO</w:t>
            </w:r>
          </w:p>
        </w:tc>
        <w:tc>
          <w:tcPr>
            <w:tcW w:w="0" w:type="auto"/>
          </w:tcPr>
          <w:p w14:paraId="2A4A834E" w14:textId="77777777" w:rsidR="001505E2" w:rsidRPr="0031313E" w:rsidRDefault="001505E2" w:rsidP="001505E2">
            <w:pPr>
              <w:spacing w:line="360" w:lineRule="auto"/>
              <w:jc w:val="center"/>
              <w:rPr>
                <w:rFonts w:ascii="Arial" w:hAnsi="Arial" w:cs="Arial"/>
                <w:b/>
              </w:rPr>
            </w:pPr>
            <w:r w:rsidRPr="0031313E">
              <w:rPr>
                <w:rFonts w:ascii="Arial" w:hAnsi="Arial" w:cs="Arial"/>
                <w:b/>
              </w:rPr>
              <w:t>TIPO DE LOSA</w:t>
            </w:r>
          </w:p>
        </w:tc>
      </w:tr>
      <w:tr w:rsidR="001505E2" w:rsidRPr="0031313E" w14:paraId="291135FF" w14:textId="77777777" w:rsidTr="00951E9B">
        <w:tc>
          <w:tcPr>
            <w:tcW w:w="0" w:type="auto"/>
          </w:tcPr>
          <w:p w14:paraId="09BA83A8" w14:textId="00775BE6" w:rsidR="001505E2" w:rsidRPr="0031313E" w:rsidRDefault="00535C1E" w:rsidP="001505E2">
            <w:pPr>
              <w:spacing w:line="360" w:lineRule="auto"/>
              <w:jc w:val="center"/>
              <w:rPr>
                <w:rFonts w:ascii="Arial" w:hAnsi="Arial" w:cs="Arial"/>
              </w:rPr>
            </w:pPr>
            <w:r>
              <w:rPr>
                <w:rFonts w:ascii="Arial" w:hAnsi="Arial" w:cs="Arial"/>
              </w:rPr>
              <w:t>04</w:t>
            </w:r>
          </w:p>
        </w:tc>
        <w:tc>
          <w:tcPr>
            <w:tcW w:w="0" w:type="auto"/>
          </w:tcPr>
          <w:p w14:paraId="53596F57" w14:textId="5DD6C6CD" w:rsidR="001505E2" w:rsidRPr="0031313E" w:rsidRDefault="00535C1E" w:rsidP="00535C1E">
            <w:pPr>
              <w:tabs>
                <w:tab w:val="center" w:pos="1593"/>
                <w:tab w:val="left" w:pos="2505"/>
              </w:tabs>
              <w:spacing w:line="360" w:lineRule="auto"/>
              <w:jc w:val="center"/>
              <w:rPr>
                <w:rFonts w:ascii="Arial" w:hAnsi="Arial" w:cs="Arial"/>
              </w:rPr>
            </w:pPr>
            <w:r>
              <w:rPr>
                <w:rFonts w:ascii="Arial" w:hAnsi="Arial" w:cs="Arial"/>
              </w:rPr>
              <w:t>MACIZA</w:t>
            </w:r>
          </w:p>
        </w:tc>
      </w:tr>
    </w:tbl>
    <w:p w14:paraId="44E8BA37" w14:textId="1987BF6D" w:rsidR="001505E2" w:rsidRDefault="001505E2" w:rsidP="00981A17">
      <w:pPr>
        <w:spacing w:line="360" w:lineRule="auto"/>
        <w:rPr>
          <w:rFonts w:ascii="Arial" w:hAnsi="Arial" w:cs="Arial"/>
        </w:rPr>
      </w:pPr>
    </w:p>
    <w:p w14:paraId="3EA0A7FF" w14:textId="45866D3B" w:rsidR="00A8635E" w:rsidRDefault="00A8635E" w:rsidP="00F8328F">
      <w:pPr>
        <w:spacing w:line="360" w:lineRule="auto"/>
      </w:pPr>
    </w:p>
    <w:p w14:paraId="5119421B" w14:textId="77777777" w:rsidR="002562F9" w:rsidRDefault="002562F9" w:rsidP="00F8328F">
      <w:pPr>
        <w:spacing w:line="360" w:lineRule="auto"/>
      </w:pPr>
    </w:p>
    <w:p w14:paraId="7E884DFC" w14:textId="69659C62" w:rsidR="002B0161" w:rsidRDefault="002562F9" w:rsidP="002B0161">
      <w:pPr>
        <w:spacing w:line="360" w:lineRule="auto"/>
      </w:pPr>
      <w:r>
        <w:lastRenderedPageBreak/>
        <w:t>Se observa</w:t>
      </w:r>
      <w:r w:rsidR="002B0161">
        <w:t xml:space="preserve"> perdida de recubrimiento en su parte inferior</w:t>
      </w:r>
      <w:r>
        <w:t xml:space="preserve"> del vano cuatro (4)</w:t>
      </w:r>
      <w:r w:rsidR="002B0161">
        <w:t xml:space="preserve">, adicional se observan zonas donde han sido inyectadas </w:t>
      </w:r>
      <w:proofErr w:type="spellStart"/>
      <w:r w:rsidR="002B0161">
        <w:t>microfisuras</w:t>
      </w:r>
      <w:proofErr w:type="spellEnd"/>
      <w:r>
        <w:t xml:space="preserve"> y rebabas de concreto producto al momento de la construcción,</w:t>
      </w:r>
      <w:r w:rsidR="002B0161">
        <w:t xml:space="preserve"> se recomienda reparación cara inferior del tablero</w:t>
      </w:r>
    </w:p>
    <w:p w14:paraId="12BF3F2B" w14:textId="14FCE7A0" w:rsidR="001505E2" w:rsidRDefault="002562F9" w:rsidP="008C2AB1">
      <w:pPr>
        <w:spacing w:line="360" w:lineRule="auto"/>
        <w:jc w:val="center"/>
        <w:rPr>
          <w:rFonts w:ascii="Arial" w:hAnsi="Arial" w:cs="Arial"/>
        </w:rPr>
      </w:pPr>
      <w:r>
        <w:rPr>
          <w:noProof/>
          <w:lang w:eastAsia="es-CO"/>
        </w:rPr>
        <w:drawing>
          <wp:inline distT="0" distB="0" distL="0" distR="0" wp14:anchorId="5E2DFD7A" wp14:editId="5712C79C">
            <wp:extent cx="4619725" cy="4341495"/>
            <wp:effectExtent l="5715" t="0" r="0" b="0"/>
            <wp:docPr id="1583" name="Imagen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20194"/>
                    <a:stretch/>
                  </pic:blipFill>
                  <pic:spPr bwMode="auto">
                    <a:xfrm rot="5400000">
                      <a:off x="0" y="0"/>
                      <a:ext cx="4619725" cy="4341495"/>
                    </a:xfrm>
                    <a:prstGeom prst="rect">
                      <a:avLst/>
                    </a:prstGeom>
                    <a:noFill/>
                    <a:ln>
                      <a:noFill/>
                    </a:ln>
                    <a:extLst>
                      <a:ext uri="{53640926-AAD7-44D8-BBD7-CCE9431645EC}">
                        <a14:shadowObscured xmlns:a14="http://schemas.microsoft.com/office/drawing/2010/main"/>
                      </a:ext>
                    </a:extLst>
                  </pic:spPr>
                </pic:pic>
              </a:graphicData>
            </a:graphic>
          </wp:inline>
        </w:drawing>
      </w:r>
    </w:p>
    <w:p w14:paraId="32C6D57C" w14:textId="5AC608F6" w:rsidR="00904F41" w:rsidRDefault="00904F41" w:rsidP="00494759">
      <w:pPr>
        <w:pStyle w:val="Descripcin"/>
      </w:pPr>
      <w:bookmarkStart w:id="94" w:name="_Toc123054011"/>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19</w:t>
      </w:r>
      <w:r w:rsidR="00BF0C4D">
        <w:rPr>
          <w:noProof/>
        </w:rPr>
        <w:fldChar w:fldCharType="end"/>
      </w:r>
      <w:r w:rsidRPr="0031313E">
        <w:t xml:space="preserve">. </w:t>
      </w:r>
      <w:r>
        <w:t xml:space="preserve">Vista </w:t>
      </w:r>
      <w:r w:rsidR="00A8635E">
        <w:t xml:space="preserve">general </w:t>
      </w:r>
      <w:r>
        <w:t xml:space="preserve">de </w:t>
      </w:r>
      <w:r w:rsidR="00A8635E">
        <w:t>losa</w:t>
      </w:r>
      <w:r>
        <w:br/>
        <w:t xml:space="preserve">Fuente: </w:t>
      </w:r>
      <w:proofErr w:type="spellStart"/>
      <w:r>
        <w:t>Sinerging</w:t>
      </w:r>
      <w:proofErr w:type="spellEnd"/>
      <w:r>
        <w:t xml:space="preserve"> S.A.S.</w:t>
      </w:r>
      <w:bookmarkEnd w:id="94"/>
    </w:p>
    <w:p w14:paraId="41CFB9BE" w14:textId="72B272C2" w:rsidR="00A8635E" w:rsidRDefault="00A8635E" w:rsidP="00A8635E">
      <w:pPr>
        <w:rPr>
          <w:lang w:val="es-ES" w:eastAsia="es-ES"/>
        </w:rPr>
      </w:pPr>
    </w:p>
    <w:p w14:paraId="5D4A24F9" w14:textId="4B251F37" w:rsidR="002B0161" w:rsidRDefault="00387619" w:rsidP="002B0161">
      <w:pPr>
        <w:spacing w:line="360" w:lineRule="auto"/>
        <w:jc w:val="center"/>
        <w:rPr>
          <w:rFonts w:ascii="Arial" w:hAnsi="Arial" w:cs="Arial"/>
        </w:rPr>
      </w:pPr>
      <w:r w:rsidRPr="002B0161">
        <w:rPr>
          <w:rFonts w:ascii="Arial" w:hAnsi="Arial" w:cs="Arial"/>
          <w:noProof/>
          <w:lang w:eastAsia="es-CO"/>
        </w:rPr>
        <w:lastRenderedPageBreak/>
        <mc:AlternateContent>
          <mc:Choice Requires="wps">
            <w:drawing>
              <wp:anchor distT="0" distB="0" distL="114300" distR="114300" simplePos="0" relativeHeight="251814912" behindDoc="0" locked="0" layoutInCell="1" allowOverlap="1" wp14:anchorId="47B3C435" wp14:editId="6A2B5606">
                <wp:simplePos x="0" y="0"/>
                <wp:positionH relativeFrom="column">
                  <wp:posOffset>2838721</wp:posOffset>
                </wp:positionH>
                <wp:positionV relativeFrom="paragraph">
                  <wp:posOffset>1126696</wp:posOffset>
                </wp:positionV>
                <wp:extent cx="1136081" cy="629112"/>
                <wp:effectExtent l="38100" t="38100" r="26035" b="19050"/>
                <wp:wrapNone/>
                <wp:docPr id="4971" name="Conector recto de flecha 4971"/>
                <wp:cNvGraphicFramePr/>
                <a:graphic xmlns:a="http://schemas.openxmlformats.org/drawingml/2006/main">
                  <a:graphicData uri="http://schemas.microsoft.com/office/word/2010/wordprocessingShape">
                    <wps:wsp>
                      <wps:cNvCnPr/>
                      <wps:spPr>
                        <a:xfrm flipH="1" flipV="1">
                          <a:off x="0" y="0"/>
                          <a:ext cx="1136081" cy="629112"/>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943EAB" id="Conector recto de flecha 4971" o:spid="_x0000_s1026" type="#_x0000_t32" style="position:absolute;margin-left:223.5pt;margin-top:88.7pt;width:89.45pt;height:49.55pt;flip:x 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" strokecolor="red">
                <v:stroke endarrow="block" joinstyle="miter"/>
              </v:shape>
            </w:pict>
          </mc:Fallback>
        </mc:AlternateContent>
      </w:r>
      <w:r w:rsidR="002B0161" w:rsidRPr="002B0161">
        <w:rPr>
          <w:rFonts w:ascii="Arial" w:hAnsi="Arial" w:cs="Arial"/>
          <w:noProof/>
          <w:lang w:eastAsia="es-CO"/>
        </w:rPr>
        <mc:AlternateContent>
          <mc:Choice Requires="wps">
            <w:drawing>
              <wp:anchor distT="0" distB="0" distL="114300" distR="114300" simplePos="0" relativeHeight="251815936" behindDoc="0" locked="0" layoutInCell="1" allowOverlap="1" wp14:anchorId="5E118B93" wp14:editId="48F89122">
                <wp:simplePos x="0" y="0"/>
                <wp:positionH relativeFrom="margin">
                  <wp:posOffset>3990629</wp:posOffset>
                </wp:positionH>
                <wp:positionV relativeFrom="paragraph">
                  <wp:posOffset>1713436</wp:posOffset>
                </wp:positionV>
                <wp:extent cx="914400" cy="451263"/>
                <wp:effectExtent l="0" t="0" r="19050" b="25400"/>
                <wp:wrapNone/>
                <wp:docPr id="4968" name="Rectángulo 4968"/>
                <wp:cNvGraphicFramePr/>
                <a:graphic xmlns:a="http://schemas.openxmlformats.org/drawingml/2006/main">
                  <a:graphicData uri="http://schemas.microsoft.com/office/word/2010/wordprocessingShape">
                    <wps:wsp>
                      <wps:cNvSpPr/>
                      <wps:spPr>
                        <a:xfrm>
                          <a:off x="0" y="0"/>
                          <a:ext cx="914400" cy="451263"/>
                        </a:xfrm>
                        <a:prstGeom prst="rect">
                          <a:avLst/>
                        </a:prstGeom>
                      </wps:spPr>
                      <wps:style>
                        <a:lnRef idx="2">
                          <a:schemeClr val="dk1"/>
                        </a:lnRef>
                        <a:fillRef idx="1">
                          <a:schemeClr val="lt1"/>
                        </a:fillRef>
                        <a:effectRef idx="0">
                          <a:schemeClr val="dk1"/>
                        </a:effectRef>
                        <a:fontRef idx="minor">
                          <a:schemeClr val="dk1"/>
                        </a:fontRef>
                      </wps:style>
                      <wps:txbx>
                        <w:txbxContent>
                          <w:p w14:paraId="70DEE9B8" w14:textId="77777777" w:rsidR="00886412" w:rsidRPr="0080527E" w:rsidRDefault="00886412" w:rsidP="002B0161">
                            <w:pPr>
                              <w:rPr>
                                <w:rFonts w:ascii="Arial" w:hAnsi="Arial" w:cs="Arial"/>
                                <w:sz w:val="18"/>
                                <w:szCs w:val="18"/>
                              </w:rPr>
                            </w:pPr>
                            <w:r>
                              <w:rPr>
                                <w:rFonts w:ascii="Arial" w:hAnsi="Arial" w:cs="Arial"/>
                                <w:sz w:val="18"/>
                                <w:szCs w:val="18"/>
                              </w:rPr>
                              <w:t xml:space="preserve">Fisura en capa asfáltica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118B93" id="Rectángulo 4968" o:spid="_x0000_s1041" style="position:absolute;left:0;text-align:left;margin-left:314.2pt;margin-top:134.9pt;width:1in;height:35.55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" fillcolor="white [3201]" strokecolor="black [3200]" strokeweight="1pt">
                <v:textbox>
                  <w:txbxContent>
                    <w:p w14:paraId="70DEE9B8" w14:textId="77777777" w:rsidR="00886412" w:rsidRPr="0080527E" w:rsidRDefault="00886412" w:rsidP="002B0161">
                      <w:pPr>
                        <w:rPr>
                          <w:rFonts w:ascii="Arial" w:hAnsi="Arial" w:cs="Arial"/>
                          <w:sz w:val="18"/>
                          <w:szCs w:val="18"/>
                        </w:rPr>
                      </w:pPr>
                      <w:r>
                        <w:rPr>
                          <w:rFonts w:ascii="Arial" w:hAnsi="Arial" w:cs="Arial"/>
                          <w:sz w:val="18"/>
                          <w:szCs w:val="18"/>
                        </w:rPr>
                        <w:t xml:space="preserve">Fisura en capa asfáltica  </w:t>
                      </w:r>
                    </w:p>
                  </w:txbxContent>
                </v:textbox>
                <w10:wrap anchorx="margin"/>
              </v:rect>
            </w:pict>
          </mc:Fallback>
        </mc:AlternateContent>
      </w:r>
      <w:r w:rsidR="002B0161" w:rsidRPr="002B0161">
        <w:rPr>
          <w:rFonts w:ascii="Arial" w:hAnsi="Arial" w:cs="Arial"/>
          <w:noProof/>
          <w:lang w:eastAsia="es-CO"/>
        </w:rPr>
        <mc:AlternateContent>
          <mc:Choice Requires="wps">
            <w:drawing>
              <wp:anchor distT="0" distB="0" distL="114300" distR="114300" simplePos="0" relativeHeight="251817984" behindDoc="0" locked="0" layoutInCell="1" allowOverlap="1" wp14:anchorId="2BB1D7FC" wp14:editId="02E4A8A3">
                <wp:simplePos x="0" y="0"/>
                <wp:positionH relativeFrom="margin">
                  <wp:posOffset>4287512</wp:posOffset>
                </wp:positionH>
                <wp:positionV relativeFrom="paragraph">
                  <wp:posOffset>347774</wp:posOffset>
                </wp:positionV>
                <wp:extent cx="581891" cy="225631"/>
                <wp:effectExtent l="0" t="0" r="27940" b="22225"/>
                <wp:wrapNone/>
                <wp:docPr id="4969" name="Rectángulo 4969"/>
                <wp:cNvGraphicFramePr/>
                <a:graphic xmlns:a="http://schemas.openxmlformats.org/drawingml/2006/main">
                  <a:graphicData uri="http://schemas.microsoft.com/office/word/2010/wordprocessingShape">
                    <wps:wsp>
                      <wps:cNvSpPr/>
                      <wps:spPr>
                        <a:xfrm>
                          <a:off x="0" y="0"/>
                          <a:ext cx="581891" cy="225631"/>
                        </a:xfrm>
                        <a:prstGeom prst="rect">
                          <a:avLst/>
                        </a:prstGeom>
                      </wps:spPr>
                      <wps:style>
                        <a:lnRef idx="2">
                          <a:schemeClr val="dk1"/>
                        </a:lnRef>
                        <a:fillRef idx="1">
                          <a:schemeClr val="lt1"/>
                        </a:fillRef>
                        <a:effectRef idx="0">
                          <a:schemeClr val="dk1"/>
                        </a:effectRef>
                        <a:fontRef idx="minor">
                          <a:schemeClr val="dk1"/>
                        </a:fontRef>
                      </wps:style>
                      <wps:txbx>
                        <w:txbxContent>
                          <w:p w14:paraId="32B92B29" w14:textId="77777777" w:rsidR="00886412" w:rsidRPr="0080527E" w:rsidRDefault="00886412" w:rsidP="002B0161">
                            <w:pPr>
                              <w:rPr>
                                <w:rFonts w:ascii="Arial" w:hAnsi="Arial" w:cs="Arial"/>
                                <w:sz w:val="18"/>
                                <w:szCs w:val="18"/>
                              </w:rPr>
                            </w:pPr>
                            <w:r>
                              <w:rPr>
                                <w:rFonts w:ascii="Arial" w:hAnsi="Arial" w:cs="Arial"/>
                                <w:sz w:val="18"/>
                                <w:szCs w:val="18"/>
                              </w:rPr>
                              <w:t xml:space="preserve">Fisura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B1D7FC" id="Rectángulo 4969" o:spid="_x0000_s1042" style="position:absolute;left:0;text-align:left;margin-left:337.6pt;margin-top:27.4pt;width:45.8pt;height:17.75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" fillcolor="white [3201]" strokecolor="black [3200]" strokeweight="1pt">
                <v:textbox>
                  <w:txbxContent>
                    <w:p w14:paraId="32B92B29" w14:textId="77777777" w:rsidR="00886412" w:rsidRPr="0080527E" w:rsidRDefault="00886412" w:rsidP="002B0161">
                      <w:pPr>
                        <w:rPr>
                          <w:rFonts w:ascii="Arial" w:hAnsi="Arial" w:cs="Arial"/>
                          <w:sz w:val="18"/>
                          <w:szCs w:val="18"/>
                        </w:rPr>
                      </w:pPr>
                      <w:r>
                        <w:rPr>
                          <w:rFonts w:ascii="Arial" w:hAnsi="Arial" w:cs="Arial"/>
                          <w:sz w:val="18"/>
                          <w:szCs w:val="18"/>
                        </w:rPr>
                        <w:t xml:space="preserve">Fisura </w:t>
                      </w:r>
                    </w:p>
                  </w:txbxContent>
                </v:textbox>
                <w10:wrap anchorx="margin"/>
              </v:rect>
            </w:pict>
          </mc:Fallback>
        </mc:AlternateContent>
      </w:r>
      <w:r w:rsidR="002B0161" w:rsidRPr="002B0161">
        <w:rPr>
          <w:rFonts w:ascii="Arial" w:hAnsi="Arial" w:cs="Arial"/>
          <w:noProof/>
          <w:lang w:eastAsia="es-CO"/>
        </w:rPr>
        <mc:AlternateContent>
          <mc:Choice Requires="wps">
            <w:drawing>
              <wp:anchor distT="0" distB="0" distL="114300" distR="114300" simplePos="0" relativeHeight="251816960" behindDoc="0" locked="0" layoutInCell="1" allowOverlap="1" wp14:anchorId="02A54597" wp14:editId="19261C2E">
                <wp:simplePos x="0" y="0"/>
                <wp:positionH relativeFrom="column">
                  <wp:posOffset>3218732</wp:posOffset>
                </wp:positionH>
                <wp:positionV relativeFrom="paragraph">
                  <wp:posOffset>384901</wp:posOffset>
                </wp:positionV>
                <wp:extent cx="1052953" cy="45719"/>
                <wp:effectExtent l="19050" t="76200" r="13970" b="50165"/>
                <wp:wrapNone/>
                <wp:docPr id="4970" name="Conector recto de flecha 4970"/>
                <wp:cNvGraphicFramePr/>
                <a:graphic xmlns:a="http://schemas.openxmlformats.org/drawingml/2006/main">
                  <a:graphicData uri="http://schemas.microsoft.com/office/word/2010/wordprocessingShape">
                    <wps:wsp>
                      <wps:cNvCnPr/>
                      <wps:spPr>
                        <a:xfrm flipH="1" flipV="1">
                          <a:off x="0" y="0"/>
                          <a:ext cx="1052953" cy="45719"/>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E66766" id="Conector recto de flecha 4970" o:spid="_x0000_s1026" type="#_x0000_t32" style="position:absolute;margin-left:253.45pt;margin-top:30.3pt;width:82.9pt;height:3.6pt;flip:x 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" strokecolor="red">
                <v:stroke endarrow="block" joinstyle="miter"/>
              </v:shape>
            </w:pict>
          </mc:Fallback>
        </mc:AlternateContent>
      </w:r>
      <w:r>
        <w:rPr>
          <w:noProof/>
          <w:lang w:eastAsia="es-CO"/>
        </w:rPr>
        <w:drawing>
          <wp:inline distT="0" distB="0" distL="0" distR="0" wp14:anchorId="0BCCE739" wp14:editId="6613D592">
            <wp:extent cx="1598131" cy="3600000"/>
            <wp:effectExtent l="0" t="0" r="2540" b="635"/>
            <wp:docPr id="4974" name="Imagen 4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598131" cy="3600000"/>
                    </a:xfrm>
                    <a:prstGeom prst="rect">
                      <a:avLst/>
                    </a:prstGeom>
                  </pic:spPr>
                </pic:pic>
              </a:graphicData>
            </a:graphic>
          </wp:inline>
        </w:drawing>
      </w:r>
      <w:r w:rsidR="002B0161">
        <w:rPr>
          <w:rFonts w:ascii="Arial" w:hAnsi="Arial" w:cs="Arial"/>
        </w:rPr>
        <w:t>|</w:t>
      </w:r>
    </w:p>
    <w:p w14:paraId="00793ADB" w14:textId="2B62892F" w:rsidR="002B0161" w:rsidRDefault="002B0161" w:rsidP="002B0161">
      <w:pPr>
        <w:pStyle w:val="Descripcin"/>
      </w:pPr>
      <w:bookmarkStart w:id="95" w:name="_Toc123054012"/>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20</w:t>
      </w:r>
      <w:r w:rsidR="00BF0C4D">
        <w:rPr>
          <w:noProof/>
        </w:rPr>
        <w:fldChar w:fldCharType="end"/>
      </w:r>
      <w:r w:rsidRPr="0031313E">
        <w:t xml:space="preserve">. </w:t>
      </w:r>
      <w:r>
        <w:t xml:space="preserve">Vista </w:t>
      </w:r>
      <w:r w:rsidR="00387619">
        <w:t xml:space="preserve">Tablero Centro de Luz </w:t>
      </w:r>
      <w:r>
        <w:br/>
        <w:t xml:space="preserve">Fuente: </w:t>
      </w:r>
      <w:proofErr w:type="spellStart"/>
      <w:r>
        <w:t>Sinerging</w:t>
      </w:r>
      <w:proofErr w:type="spellEnd"/>
      <w:r>
        <w:t xml:space="preserve"> S.A.S.</w:t>
      </w:r>
      <w:bookmarkEnd w:id="95"/>
    </w:p>
    <w:p w14:paraId="45D3813B" w14:textId="15CC64B9" w:rsidR="002B0161" w:rsidRDefault="002B0161" w:rsidP="002B0161">
      <w:pPr>
        <w:rPr>
          <w:lang w:val="es-ES" w:eastAsia="es-ES"/>
        </w:rPr>
      </w:pPr>
    </w:p>
    <w:p w14:paraId="377F9E37" w14:textId="3CC1C6AD" w:rsidR="00651BCB" w:rsidRDefault="002562F9" w:rsidP="00651BCB">
      <w:pPr>
        <w:keepNext/>
        <w:jc w:val="center"/>
      </w:pPr>
      <w:r w:rsidRPr="00653311">
        <w:rPr>
          <w:noProof/>
          <w:lang w:eastAsia="es-CO"/>
        </w:rPr>
        <w:lastRenderedPageBreak/>
        <mc:AlternateContent>
          <mc:Choice Requires="wps">
            <w:drawing>
              <wp:anchor distT="0" distB="0" distL="114300" distR="114300" simplePos="0" relativeHeight="251830272" behindDoc="0" locked="0" layoutInCell="1" allowOverlap="1" wp14:anchorId="406EEF15" wp14:editId="6E6DD78B">
                <wp:simplePos x="0" y="0"/>
                <wp:positionH relativeFrom="margin">
                  <wp:posOffset>1233694</wp:posOffset>
                </wp:positionH>
                <wp:positionV relativeFrom="paragraph">
                  <wp:posOffset>3297638</wp:posOffset>
                </wp:positionV>
                <wp:extent cx="898497" cy="413468"/>
                <wp:effectExtent l="0" t="0" r="16510" b="24765"/>
                <wp:wrapNone/>
                <wp:docPr id="4984" name="Rectángulo 4984"/>
                <wp:cNvGraphicFramePr/>
                <a:graphic xmlns:a="http://schemas.openxmlformats.org/drawingml/2006/main">
                  <a:graphicData uri="http://schemas.microsoft.com/office/word/2010/wordprocessingShape">
                    <wps:wsp>
                      <wps:cNvSpPr/>
                      <wps:spPr>
                        <a:xfrm>
                          <a:off x="0" y="0"/>
                          <a:ext cx="898497" cy="413468"/>
                        </a:xfrm>
                        <a:prstGeom prst="rect">
                          <a:avLst/>
                        </a:prstGeom>
                      </wps:spPr>
                      <wps:style>
                        <a:lnRef idx="2">
                          <a:schemeClr val="dk1"/>
                        </a:lnRef>
                        <a:fillRef idx="1">
                          <a:schemeClr val="lt1"/>
                        </a:fillRef>
                        <a:effectRef idx="0">
                          <a:schemeClr val="dk1"/>
                        </a:effectRef>
                        <a:fontRef idx="minor">
                          <a:schemeClr val="dk1"/>
                        </a:fontRef>
                      </wps:style>
                      <wps:txbx>
                        <w:txbxContent>
                          <w:p w14:paraId="0524C5F0" w14:textId="70EFBF8C" w:rsidR="00886412" w:rsidRPr="009863B0" w:rsidRDefault="002562F9" w:rsidP="00651BCB">
                            <w:pPr>
                              <w:jc w:val="center"/>
                              <w:rPr>
                                <w:rFonts w:ascii="Arial" w:hAnsi="Arial" w:cs="Arial"/>
                                <w:sz w:val="18"/>
                                <w:szCs w:val="18"/>
                                <w:lang w:val="es-MX"/>
                              </w:rPr>
                            </w:pPr>
                            <w:r>
                              <w:rPr>
                                <w:rFonts w:ascii="Arial" w:hAnsi="Arial" w:cs="Arial"/>
                                <w:sz w:val="18"/>
                                <w:szCs w:val="18"/>
                                <w:lang w:val="es-MX"/>
                              </w:rPr>
                              <w:t>Refuerzo Expuesto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6EEF15" id="Rectángulo 4984" o:spid="_x0000_s1043" style="position:absolute;left:0;text-align:left;margin-left:97.15pt;margin-top:259.65pt;width:70.75pt;height:32.55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" fillcolor="white [3201]" strokecolor="black [3200]" strokeweight="1pt">
                <v:textbox>
                  <w:txbxContent>
                    <w:p w14:paraId="0524C5F0" w14:textId="70EFBF8C" w:rsidR="00886412" w:rsidRPr="009863B0" w:rsidRDefault="002562F9" w:rsidP="00651BCB">
                      <w:pPr>
                        <w:jc w:val="center"/>
                        <w:rPr>
                          <w:rFonts w:ascii="Arial" w:hAnsi="Arial" w:cs="Arial"/>
                          <w:sz w:val="18"/>
                          <w:szCs w:val="18"/>
                          <w:lang w:val="es-MX"/>
                        </w:rPr>
                      </w:pPr>
                      <w:r>
                        <w:rPr>
                          <w:rFonts w:ascii="Arial" w:hAnsi="Arial" w:cs="Arial"/>
                          <w:sz w:val="18"/>
                          <w:szCs w:val="18"/>
                          <w:lang w:val="es-MX"/>
                        </w:rPr>
                        <w:t>Refuerzo Expuesto</w:t>
                      </w:r>
                    </w:p>
                  </w:txbxContent>
                </v:textbox>
                <w10:wrap anchorx="margin"/>
              </v:rect>
            </w:pict>
          </mc:Fallback>
        </mc:AlternateContent>
      </w:r>
      <w:r w:rsidRPr="00653311">
        <w:rPr>
          <w:noProof/>
          <w:lang w:eastAsia="es-CO"/>
        </w:rPr>
        <mc:AlternateContent>
          <mc:Choice Requires="wps">
            <w:drawing>
              <wp:anchor distT="0" distB="0" distL="114300" distR="114300" simplePos="0" relativeHeight="251829248" behindDoc="0" locked="0" layoutInCell="1" allowOverlap="1" wp14:anchorId="1CFC26CA" wp14:editId="57DE8006">
                <wp:simplePos x="0" y="0"/>
                <wp:positionH relativeFrom="column">
                  <wp:posOffset>1806188</wp:posOffset>
                </wp:positionH>
                <wp:positionV relativeFrom="paragraph">
                  <wp:posOffset>2319627</wp:posOffset>
                </wp:positionV>
                <wp:extent cx="688768" cy="984030"/>
                <wp:effectExtent l="0" t="38100" r="54610" b="26035"/>
                <wp:wrapNone/>
                <wp:docPr id="4985" name="Conector recto de flecha 4985"/>
                <wp:cNvGraphicFramePr/>
                <a:graphic xmlns:a="http://schemas.openxmlformats.org/drawingml/2006/main">
                  <a:graphicData uri="http://schemas.microsoft.com/office/word/2010/wordprocessingShape">
                    <wps:wsp>
                      <wps:cNvCnPr/>
                      <wps:spPr>
                        <a:xfrm flipV="1">
                          <a:off x="0" y="0"/>
                          <a:ext cx="688768" cy="9840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47B3A4" id="Conector recto de flecha 4985" o:spid="_x0000_s1026" type="#_x0000_t32" style="position:absolute;margin-left:142.2pt;margin-top:182.65pt;width:54.25pt;height:77.5pt;flip:y;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" strokecolor="red" strokeweight=".5pt">
                <v:stroke endarrow="block" joinstyle="miter"/>
              </v:shape>
            </w:pict>
          </mc:Fallback>
        </mc:AlternateContent>
      </w:r>
      <w:r w:rsidRPr="00653311">
        <w:rPr>
          <w:noProof/>
          <w:lang w:eastAsia="es-CO"/>
        </w:rPr>
        <mc:AlternateContent>
          <mc:Choice Requires="wps">
            <w:drawing>
              <wp:anchor distT="0" distB="0" distL="114300" distR="114300" simplePos="0" relativeHeight="251825152" behindDoc="0" locked="0" layoutInCell="1" allowOverlap="1" wp14:anchorId="088043F6" wp14:editId="2FF7340D">
                <wp:simplePos x="0" y="0"/>
                <wp:positionH relativeFrom="column">
                  <wp:posOffset>3453350</wp:posOffset>
                </wp:positionH>
                <wp:positionV relativeFrom="paragraph">
                  <wp:posOffset>3813229</wp:posOffset>
                </wp:positionV>
                <wp:extent cx="817742" cy="549883"/>
                <wp:effectExtent l="0" t="0" r="78105" b="60325"/>
                <wp:wrapNone/>
                <wp:docPr id="4989" name="Conector recto de flecha 4989"/>
                <wp:cNvGraphicFramePr/>
                <a:graphic xmlns:a="http://schemas.openxmlformats.org/drawingml/2006/main">
                  <a:graphicData uri="http://schemas.microsoft.com/office/word/2010/wordprocessingShape">
                    <wps:wsp>
                      <wps:cNvCnPr/>
                      <wps:spPr>
                        <a:xfrm>
                          <a:off x="0" y="0"/>
                          <a:ext cx="817742" cy="54988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3BB2A2" id="Conector recto de flecha 4989" o:spid="_x0000_s1026" type="#_x0000_t32" style="position:absolute;margin-left:271.9pt;margin-top:300.25pt;width:64.4pt;height:43.3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" strokecolor="red" strokeweight=".5pt">
                <v:stroke endarrow="block" joinstyle="miter"/>
              </v:shape>
            </w:pict>
          </mc:Fallback>
        </mc:AlternateContent>
      </w:r>
      <w:r w:rsidRPr="00653311">
        <w:rPr>
          <w:noProof/>
          <w:lang w:eastAsia="es-CO"/>
        </w:rPr>
        <mc:AlternateContent>
          <mc:Choice Requires="wps">
            <w:drawing>
              <wp:anchor distT="0" distB="0" distL="114300" distR="114300" simplePos="0" relativeHeight="251826176" behindDoc="0" locked="0" layoutInCell="1" allowOverlap="1" wp14:anchorId="0DF5F05E" wp14:editId="09FB865E">
                <wp:simplePos x="0" y="0"/>
                <wp:positionH relativeFrom="margin">
                  <wp:posOffset>2568796</wp:posOffset>
                </wp:positionH>
                <wp:positionV relativeFrom="paragraph">
                  <wp:posOffset>3813396</wp:posOffset>
                </wp:positionV>
                <wp:extent cx="938150" cy="427512"/>
                <wp:effectExtent l="0" t="0" r="14605" b="10795"/>
                <wp:wrapNone/>
                <wp:docPr id="4988" name="Rectángulo 4988"/>
                <wp:cNvGraphicFramePr/>
                <a:graphic xmlns:a="http://schemas.openxmlformats.org/drawingml/2006/main">
                  <a:graphicData uri="http://schemas.microsoft.com/office/word/2010/wordprocessingShape">
                    <wps:wsp>
                      <wps:cNvSpPr/>
                      <wps:spPr>
                        <a:xfrm>
                          <a:off x="0" y="0"/>
                          <a:ext cx="938150" cy="427512"/>
                        </a:xfrm>
                        <a:prstGeom prst="rect">
                          <a:avLst/>
                        </a:prstGeom>
                      </wps:spPr>
                      <wps:style>
                        <a:lnRef idx="2">
                          <a:schemeClr val="dk1"/>
                        </a:lnRef>
                        <a:fillRef idx="1">
                          <a:schemeClr val="lt1"/>
                        </a:fillRef>
                        <a:effectRef idx="0">
                          <a:schemeClr val="dk1"/>
                        </a:effectRef>
                        <a:fontRef idx="minor">
                          <a:schemeClr val="dk1"/>
                        </a:fontRef>
                      </wps:style>
                      <wps:txbx>
                        <w:txbxContent>
                          <w:p w14:paraId="619EA090" w14:textId="77777777" w:rsidR="00886412" w:rsidRPr="009863B0" w:rsidRDefault="00886412" w:rsidP="00651BCB">
                            <w:pPr>
                              <w:jc w:val="center"/>
                              <w:rPr>
                                <w:rFonts w:ascii="Arial" w:hAnsi="Arial" w:cs="Arial"/>
                                <w:sz w:val="18"/>
                                <w:szCs w:val="18"/>
                                <w:lang w:val="es-MX"/>
                              </w:rPr>
                            </w:pPr>
                            <w:r>
                              <w:rPr>
                                <w:rFonts w:ascii="Arial" w:hAnsi="Arial" w:cs="Arial"/>
                                <w:sz w:val="18"/>
                                <w:szCs w:val="18"/>
                                <w:lang w:val="es-MX"/>
                              </w:rPr>
                              <w:t>Manchas de humedad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F5F05E" id="Rectángulo 4988" o:spid="_x0000_s1044" style="position:absolute;left:0;text-align:left;margin-left:202.25pt;margin-top:300.25pt;width:73.85pt;height:33.6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" fillcolor="white [3201]" strokecolor="black [3200]" strokeweight="1pt">
                <v:textbox>
                  <w:txbxContent>
                    <w:p w14:paraId="619EA090" w14:textId="77777777" w:rsidR="00886412" w:rsidRPr="009863B0" w:rsidRDefault="00886412" w:rsidP="00651BCB">
                      <w:pPr>
                        <w:jc w:val="center"/>
                        <w:rPr>
                          <w:rFonts w:ascii="Arial" w:hAnsi="Arial" w:cs="Arial"/>
                          <w:sz w:val="18"/>
                          <w:szCs w:val="18"/>
                          <w:lang w:val="es-MX"/>
                        </w:rPr>
                      </w:pPr>
                      <w:r>
                        <w:rPr>
                          <w:rFonts w:ascii="Arial" w:hAnsi="Arial" w:cs="Arial"/>
                          <w:sz w:val="18"/>
                          <w:szCs w:val="18"/>
                          <w:lang w:val="es-MX"/>
                        </w:rPr>
                        <w:t>Manchas de humedad</w:t>
                      </w:r>
                    </w:p>
                  </w:txbxContent>
                </v:textbox>
                <w10:wrap anchorx="margin"/>
              </v:rect>
            </w:pict>
          </mc:Fallback>
        </mc:AlternateContent>
      </w:r>
      <w:r w:rsidRPr="00653311">
        <w:rPr>
          <w:noProof/>
          <w:lang w:eastAsia="es-CO"/>
        </w:rPr>
        <mc:AlternateContent>
          <mc:Choice Requires="wps">
            <w:drawing>
              <wp:anchor distT="0" distB="0" distL="114300" distR="114300" simplePos="0" relativeHeight="251827200" behindDoc="0" locked="0" layoutInCell="1" allowOverlap="1" wp14:anchorId="750631BA" wp14:editId="4EA155F3">
                <wp:simplePos x="0" y="0"/>
                <wp:positionH relativeFrom="column">
                  <wp:posOffset>2575808</wp:posOffset>
                </wp:positionH>
                <wp:positionV relativeFrom="paragraph">
                  <wp:posOffset>1824989</wp:posOffset>
                </wp:positionV>
                <wp:extent cx="772934" cy="159633"/>
                <wp:effectExtent l="19050" t="57150" r="27305" b="31115"/>
                <wp:wrapNone/>
                <wp:docPr id="4987" name="Conector recto de flecha 4987"/>
                <wp:cNvGraphicFramePr/>
                <a:graphic xmlns:a="http://schemas.openxmlformats.org/drawingml/2006/main">
                  <a:graphicData uri="http://schemas.microsoft.com/office/word/2010/wordprocessingShape">
                    <wps:wsp>
                      <wps:cNvCnPr/>
                      <wps:spPr>
                        <a:xfrm flipH="1" flipV="1">
                          <a:off x="0" y="0"/>
                          <a:ext cx="772934" cy="15963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ABD335" id="Conector recto de flecha 4987" o:spid="_x0000_s1026" type="#_x0000_t32" style="position:absolute;margin-left:202.8pt;margin-top:143.7pt;width:60.85pt;height:12.55pt;flip:x y;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" strokecolor="red" strokeweight=".5pt">
                <v:stroke endarrow="block" joinstyle="miter"/>
              </v:shape>
            </w:pict>
          </mc:Fallback>
        </mc:AlternateContent>
      </w:r>
      <w:r w:rsidRPr="00653311">
        <w:rPr>
          <w:noProof/>
          <w:lang w:eastAsia="es-CO"/>
        </w:rPr>
        <mc:AlternateContent>
          <mc:Choice Requires="wps">
            <w:drawing>
              <wp:anchor distT="0" distB="0" distL="114300" distR="114300" simplePos="0" relativeHeight="251828224" behindDoc="0" locked="0" layoutInCell="1" allowOverlap="1" wp14:anchorId="1DF53F5B" wp14:editId="109D7B9D">
                <wp:simplePos x="0" y="0"/>
                <wp:positionH relativeFrom="margin">
                  <wp:posOffset>3455311</wp:posOffset>
                </wp:positionH>
                <wp:positionV relativeFrom="paragraph">
                  <wp:posOffset>1623502</wp:posOffset>
                </wp:positionV>
                <wp:extent cx="1555667" cy="415636"/>
                <wp:effectExtent l="0" t="0" r="26035" b="22860"/>
                <wp:wrapNone/>
                <wp:docPr id="4986" name="Rectángulo 4986"/>
                <wp:cNvGraphicFramePr/>
                <a:graphic xmlns:a="http://schemas.openxmlformats.org/drawingml/2006/main">
                  <a:graphicData uri="http://schemas.microsoft.com/office/word/2010/wordprocessingShape">
                    <wps:wsp>
                      <wps:cNvSpPr/>
                      <wps:spPr>
                        <a:xfrm>
                          <a:off x="0" y="0"/>
                          <a:ext cx="1555667" cy="415636"/>
                        </a:xfrm>
                        <a:prstGeom prst="rect">
                          <a:avLst/>
                        </a:prstGeom>
                      </wps:spPr>
                      <wps:style>
                        <a:lnRef idx="2">
                          <a:schemeClr val="dk1"/>
                        </a:lnRef>
                        <a:fillRef idx="1">
                          <a:schemeClr val="lt1"/>
                        </a:fillRef>
                        <a:effectRef idx="0">
                          <a:schemeClr val="dk1"/>
                        </a:effectRef>
                        <a:fontRef idx="minor">
                          <a:schemeClr val="dk1"/>
                        </a:fontRef>
                      </wps:style>
                      <wps:txbx>
                        <w:txbxContent>
                          <w:p w14:paraId="6ECA4AA5" w14:textId="77777777" w:rsidR="00886412" w:rsidRPr="009863B0" w:rsidRDefault="00886412" w:rsidP="00651BCB">
                            <w:pPr>
                              <w:jc w:val="center"/>
                              <w:rPr>
                                <w:rFonts w:ascii="Arial" w:hAnsi="Arial" w:cs="Arial"/>
                                <w:sz w:val="18"/>
                                <w:szCs w:val="18"/>
                                <w:lang w:val="es-MX"/>
                              </w:rPr>
                            </w:pPr>
                            <w:r>
                              <w:rPr>
                                <w:rFonts w:ascii="Arial" w:hAnsi="Arial" w:cs="Arial"/>
                                <w:sz w:val="18"/>
                                <w:szCs w:val="18"/>
                                <w:lang w:val="es-MX"/>
                              </w:rPr>
                              <w:t>Perdida de concreto por el movimiento del puente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F53F5B" id="Rectángulo 4986" o:spid="_x0000_s1045" style="position:absolute;left:0;text-align:left;margin-left:272.05pt;margin-top:127.85pt;width:122.5pt;height:32.75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" fillcolor="white [3201]" strokecolor="black [3200]" strokeweight="1pt">
                <v:textbox>
                  <w:txbxContent>
                    <w:p w14:paraId="6ECA4AA5" w14:textId="77777777" w:rsidR="00886412" w:rsidRPr="009863B0" w:rsidRDefault="00886412" w:rsidP="00651BCB">
                      <w:pPr>
                        <w:jc w:val="center"/>
                        <w:rPr>
                          <w:rFonts w:ascii="Arial" w:hAnsi="Arial" w:cs="Arial"/>
                          <w:sz w:val="18"/>
                          <w:szCs w:val="18"/>
                          <w:lang w:val="es-MX"/>
                        </w:rPr>
                      </w:pPr>
                      <w:r>
                        <w:rPr>
                          <w:rFonts w:ascii="Arial" w:hAnsi="Arial" w:cs="Arial"/>
                          <w:sz w:val="18"/>
                          <w:szCs w:val="18"/>
                          <w:lang w:val="es-MX"/>
                        </w:rPr>
                        <w:t>Perdida de concreto por el movimiento del puente</w:t>
                      </w:r>
                    </w:p>
                  </w:txbxContent>
                </v:textbox>
                <w10:wrap anchorx="margin"/>
              </v:rect>
            </w:pict>
          </mc:Fallback>
        </mc:AlternateContent>
      </w:r>
      <w:r>
        <w:rPr>
          <w:noProof/>
          <w:lang w:eastAsia="es-CO"/>
        </w:rPr>
        <w:drawing>
          <wp:inline distT="0" distB="0" distL="0" distR="0" wp14:anchorId="64F59050" wp14:editId="2EC38171">
            <wp:extent cx="5788660" cy="4341495"/>
            <wp:effectExtent l="0" t="318" r="2223" b="2222"/>
            <wp:docPr id="1584" name="Imagen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5788660" cy="4341495"/>
                    </a:xfrm>
                    <a:prstGeom prst="rect">
                      <a:avLst/>
                    </a:prstGeom>
                    <a:noFill/>
                    <a:ln>
                      <a:noFill/>
                    </a:ln>
                  </pic:spPr>
                </pic:pic>
              </a:graphicData>
            </a:graphic>
          </wp:inline>
        </w:drawing>
      </w:r>
    </w:p>
    <w:p w14:paraId="35E58011" w14:textId="4B0D5DCC" w:rsidR="00651BCB" w:rsidRDefault="00651BCB" w:rsidP="00651BCB">
      <w:pPr>
        <w:pStyle w:val="Descripcin"/>
      </w:pPr>
      <w:bookmarkStart w:id="96" w:name="_Toc123054013"/>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21</w:t>
      </w:r>
      <w:r w:rsidR="00BF0C4D">
        <w:rPr>
          <w:noProof/>
        </w:rPr>
        <w:fldChar w:fldCharType="end"/>
      </w:r>
      <w:r w:rsidRPr="0031313E">
        <w:t xml:space="preserve">. </w:t>
      </w:r>
      <w:r>
        <w:t>Vista Tablero Centro de Luz</w:t>
      </w:r>
      <w:r>
        <w:br/>
        <w:t xml:space="preserve">Fuente: </w:t>
      </w:r>
      <w:proofErr w:type="spellStart"/>
      <w:r>
        <w:t>Sinerging</w:t>
      </w:r>
      <w:proofErr w:type="spellEnd"/>
      <w:r>
        <w:t xml:space="preserve"> S.A.S.</w:t>
      </w:r>
      <w:bookmarkEnd w:id="96"/>
    </w:p>
    <w:p w14:paraId="5D40BDFC" w14:textId="77777777" w:rsidR="00651BCB" w:rsidRDefault="00651BCB" w:rsidP="002B0161">
      <w:pPr>
        <w:rPr>
          <w:lang w:val="es-ES" w:eastAsia="es-ES"/>
        </w:rPr>
      </w:pPr>
    </w:p>
    <w:p w14:paraId="77C84F5D" w14:textId="77777777" w:rsidR="00981A17" w:rsidRPr="0031313E" w:rsidRDefault="00981A17" w:rsidP="00981A17">
      <w:pPr>
        <w:pStyle w:val="Ttulo5"/>
        <w:rPr>
          <w:rFonts w:cs="Arial"/>
          <w:i w:val="0"/>
          <w:iCs w:val="0"/>
          <w:sz w:val="22"/>
        </w:rPr>
      </w:pPr>
      <w:bookmarkStart w:id="97" w:name="_Toc442439045"/>
      <w:r w:rsidRPr="0031313E">
        <w:rPr>
          <w:rFonts w:cs="Arial"/>
          <w:i w:val="0"/>
          <w:iCs w:val="0"/>
          <w:sz w:val="22"/>
        </w:rPr>
        <w:t>Vigas</w:t>
      </w:r>
      <w:bookmarkEnd w:id="97"/>
    </w:p>
    <w:p w14:paraId="5A998DB5" w14:textId="77777777" w:rsidR="00981A17" w:rsidRPr="0031313E" w:rsidRDefault="00981A17" w:rsidP="00981A17">
      <w:pPr>
        <w:rPr>
          <w:lang w:val="es-ES"/>
        </w:rPr>
      </w:pPr>
    </w:p>
    <w:p w14:paraId="4FDE3A63" w14:textId="77777777" w:rsidR="00981A17" w:rsidRPr="0031313E" w:rsidRDefault="00981A17" w:rsidP="00981A17">
      <w:pPr>
        <w:spacing w:line="360" w:lineRule="auto"/>
        <w:rPr>
          <w:rFonts w:ascii="Arial" w:hAnsi="Arial" w:cs="Arial"/>
        </w:rPr>
      </w:pPr>
      <w:r w:rsidRPr="0031313E">
        <w:rPr>
          <w:rFonts w:ascii="Arial" w:hAnsi="Arial" w:cs="Arial"/>
        </w:rPr>
        <w:t>La viga según clasificación corresponde a:</w:t>
      </w:r>
    </w:p>
    <w:tbl>
      <w:tblPr>
        <w:tblStyle w:val="Tablaconcuadrcula"/>
        <w:tblW w:w="0" w:type="auto"/>
        <w:jc w:val="center"/>
        <w:tblLook w:val="04A0" w:firstRow="1" w:lastRow="0" w:firstColumn="1" w:lastColumn="0" w:noHBand="0" w:noVBand="1"/>
      </w:tblPr>
      <w:tblGrid>
        <w:gridCol w:w="1985"/>
        <w:gridCol w:w="3402"/>
      </w:tblGrid>
      <w:tr w:rsidR="00981A17" w:rsidRPr="0031313E" w14:paraId="27538DA9" w14:textId="77777777" w:rsidTr="00F9753A">
        <w:trPr>
          <w:jc w:val="center"/>
        </w:trPr>
        <w:tc>
          <w:tcPr>
            <w:tcW w:w="1985" w:type="dxa"/>
          </w:tcPr>
          <w:p w14:paraId="1B72B571"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3402" w:type="dxa"/>
          </w:tcPr>
          <w:p w14:paraId="1AA782D9" w14:textId="77777777" w:rsidR="00981A17" w:rsidRPr="0031313E" w:rsidRDefault="00981A17" w:rsidP="007409D1">
            <w:pPr>
              <w:spacing w:line="360" w:lineRule="auto"/>
              <w:jc w:val="center"/>
              <w:rPr>
                <w:rFonts w:ascii="Arial" w:hAnsi="Arial" w:cs="Arial"/>
                <w:b/>
              </w:rPr>
            </w:pPr>
            <w:r w:rsidRPr="0031313E">
              <w:rPr>
                <w:rFonts w:ascii="Arial" w:hAnsi="Arial" w:cs="Arial"/>
                <w:b/>
              </w:rPr>
              <w:t>TIPO DE VIGAS</w:t>
            </w:r>
          </w:p>
        </w:tc>
      </w:tr>
      <w:tr w:rsidR="00981A17" w:rsidRPr="0031313E" w14:paraId="6B078927" w14:textId="77777777" w:rsidTr="00F9753A">
        <w:trPr>
          <w:jc w:val="center"/>
        </w:trPr>
        <w:tc>
          <w:tcPr>
            <w:tcW w:w="1985" w:type="dxa"/>
          </w:tcPr>
          <w:p w14:paraId="4B6E432B" w14:textId="77777777" w:rsidR="00981A17" w:rsidRPr="0031313E" w:rsidRDefault="00981A17" w:rsidP="007409D1">
            <w:pPr>
              <w:spacing w:line="360" w:lineRule="auto"/>
              <w:jc w:val="center"/>
              <w:rPr>
                <w:rFonts w:ascii="Arial" w:hAnsi="Arial" w:cs="Arial"/>
              </w:rPr>
            </w:pPr>
            <w:r w:rsidRPr="0031313E">
              <w:rPr>
                <w:rFonts w:ascii="Arial" w:hAnsi="Arial" w:cs="Arial"/>
              </w:rPr>
              <w:t>03</w:t>
            </w:r>
          </w:p>
        </w:tc>
        <w:tc>
          <w:tcPr>
            <w:tcW w:w="3402" w:type="dxa"/>
          </w:tcPr>
          <w:p w14:paraId="601399FE" w14:textId="77777777" w:rsidR="00981A17" w:rsidRPr="0031313E" w:rsidRDefault="00981A17" w:rsidP="007409D1">
            <w:pPr>
              <w:spacing w:line="360" w:lineRule="auto"/>
              <w:jc w:val="center"/>
              <w:rPr>
                <w:rFonts w:ascii="Arial" w:hAnsi="Arial" w:cs="Arial"/>
              </w:rPr>
            </w:pPr>
            <w:r w:rsidRPr="0031313E">
              <w:rPr>
                <w:rFonts w:ascii="Arial" w:hAnsi="Arial" w:cs="Arial"/>
              </w:rPr>
              <w:t>POSTENSADAS</w:t>
            </w:r>
          </w:p>
        </w:tc>
      </w:tr>
    </w:tbl>
    <w:p w14:paraId="1B257BE1" w14:textId="77777777" w:rsidR="00981A17" w:rsidRPr="0031313E" w:rsidRDefault="00981A17" w:rsidP="00981A17">
      <w:pPr>
        <w:spacing w:line="360" w:lineRule="auto"/>
        <w:rPr>
          <w:rFonts w:ascii="Arial" w:hAnsi="Arial" w:cs="Arial"/>
        </w:rPr>
      </w:pPr>
    </w:p>
    <w:p w14:paraId="080E30FF" w14:textId="77777777" w:rsidR="00981A17" w:rsidRPr="0031313E" w:rsidRDefault="00981A17" w:rsidP="00981A17">
      <w:pPr>
        <w:spacing w:line="360" w:lineRule="auto"/>
        <w:rPr>
          <w:rFonts w:ascii="Arial" w:hAnsi="Arial" w:cs="Arial"/>
        </w:rPr>
      </w:pPr>
      <w:r w:rsidRPr="0031313E">
        <w:rPr>
          <w:rFonts w:ascii="Arial" w:hAnsi="Arial" w:cs="Arial"/>
        </w:rPr>
        <w:t>La viga en sección transversal según clasificación corresponde a:</w:t>
      </w:r>
    </w:p>
    <w:tbl>
      <w:tblPr>
        <w:tblStyle w:val="Tablaconcuadrcula"/>
        <w:tblW w:w="0" w:type="auto"/>
        <w:jc w:val="center"/>
        <w:tblLook w:val="04A0" w:firstRow="1" w:lastRow="0" w:firstColumn="1" w:lastColumn="0" w:noHBand="0" w:noVBand="1"/>
      </w:tblPr>
      <w:tblGrid>
        <w:gridCol w:w="1985"/>
        <w:gridCol w:w="3402"/>
      </w:tblGrid>
      <w:tr w:rsidR="00981A17" w:rsidRPr="0031313E" w14:paraId="1CE2F451" w14:textId="77777777" w:rsidTr="00F9753A">
        <w:trPr>
          <w:jc w:val="center"/>
        </w:trPr>
        <w:tc>
          <w:tcPr>
            <w:tcW w:w="1985" w:type="dxa"/>
          </w:tcPr>
          <w:p w14:paraId="237A5A57"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3402" w:type="dxa"/>
          </w:tcPr>
          <w:p w14:paraId="27E87BD2" w14:textId="3D43DA59" w:rsidR="00981A17" w:rsidRPr="0031313E" w:rsidRDefault="00F9753A" w:rsidP="007409D1">
            <w:pPr>
              <w:spacing w:line="360" w:lineRule="auto"/>
              <w:jc w:val="center"/>
              <w:rPr>
                <w:rFonts w:ascii="Arial" w:hAnsi="Arial" w:cs="Arial"/>
                <w:b/>
              </w:rPr>
            </w:pPr>
            <w:r w:rsidRPr="0031313E">
              <w:rPr>
                <w:rFonts w:ascii="Arial" w:hAnsi="Arial" w:cs="Arial"/>
                <w:b/>
              </w:rPr>
              <w:t>SECCIÓN</w:t>
            </w:r>
            <w:r w:rsidR="00981A17" w:rsidRPr="0031313E">
              <w:rPr>
                <w:rFonts w:ascii="Arial" w:hAnsi="Arial" w:cs="Arial"/>
                <w:b/>
              </w:rPr>
              <w:t xml:space="preserve"> TRANSVERSAL</w:t>
            </w:r>
          </w:p>
        </w:tc>
      </w:tr>
      <w:tr w:rsidR="00981A17" w:rsidRPr="0031313E" w14:paraId="05B77693" w14:textId="77777777" w:rsidTr="00F9753A">
        <w:trPr>
          <w:jc w:val="center"/>
        </w:trPr>
        <w:tc>
          <w:tcPr>
            <w:tcW w:w="1985" w:type="dxa"/>
          </w:tcPr>
          <w:p w14:paraId="49C396C6" w14:textId="4C58C1DE" w:rsidR="00981A17" w:rsidRPr="0031313E" w:rsidRDefault="007E4B6F" w:rsidP="007409D1">
            <w:pPr>
              <w:spacing w:line="360" w:lineRule="auto"/>
              <w:jc w:val="center"/>
              <w:rPr>
                <w:rFonts w:ascii="Arial" w:hAnsi="Arial" w:cs="Arial"/>
              </w:rPr>
            </w:pPr>
            <w:r>
              <w:rPr>
                <w:rFonts w:ascii="Arial" w:hAnsi="Arial" w:cs="Arial"/>
              </w:rPr>
              <w:t>01</w:t>
            </w:r>
          </w:p>
        </w:tc>
        <w:tc>
          <w:tcPr>
            <w:tcW w:w="3402" w:type="dxa"/>
          </w:tcPr>
          <w:p w14:paraId="6F7C117A" w14:textId="5721BC24" w:rsidR="00981A17" w:rsidRPr="0031313E" w:rsidRDefault="00981A17" w:rsidP="007E4B6F">
            <w:pPr>
              <w:spacing w:line="360" w:lineRule="auto"/>
              <w:jc w:val="center"/>
              <w:rPr>
                <w:rFonts w:ascii="Arial" w:hAnsi="Arial" w:cs="Arial"/>
              </w:rPr>
            </w:pPr>
            <w:r w:rsidRPr="0031313E">
              <w:rPr>
                <w:rFonts w:ascii="Arial" w:hAnsi="Arial" w:cs="Arial"/>
              </w:rPr>
              <w:t xml:space="preserve">SECCIÓN </w:t>
            </w:r>
            <w:r w:rsidR="007E4B6F">
              <w:rPr>
                <w:rFonts w:ascii="Arial" w:hAnsi="Arial" w:cs="Arial"/>
              </w:rPr>
              <w:t>CONSTANTE</w:t>
            </w:r>
          </w:p>
        </w:tc>
      </w:tr>
    </w:tbl>
    <w:p w14:paraId="6A4CA59D" w14:textId="77777777" w:rsidR="00981A17" w:rsidRPr="0031313E" w:rsidRDefault="00981A17" w:rsidP="00981A17">
      <w:pPr>
        <w:spacing w:line="360" w:lineRule="auto"/>
        <w:rPr>
          <w:rFonts w:ascii="Arial" w:hAnsi="Arial" w:cs="Arial"/>
        </w:rPr>
      </w:pPr>
    </w:p>
    <w:p w14:paraId="7CCE2F06" w14:textId="015AC75D" w:rsidR="00DE22BF" w:rsidRDefault="00981A17" w:rsidP="00F8328F">
      <w:pPr>
        <w:spacing w:line="360" w:lineRule="auto"/>
      </w:pPr>
      <w:r w:rsidRPr="0031313E">
        <w:rPr>
          <w:rFonts w:ascii="Arial" w:hAnsi="Arial" w:cs="Arial"/>
        </w:rPr>
        <w:t xml:space="preserve">Las vigas son postensadas de sección </w:t>
      </w:r>
      <w:r w:rsidR="007E4B6F">
        <w:rPr>
          <w:rFonts w:ascii="Arial" w:hAnsi="Arial" w:cs="Arial"/>
        </w:rPr>
        <w:t>constante</w:t>
      </w:r>
      <w:r w:rsidR="00387619">
        <w:rPr>
          <w:rFonts w:ascii="Arial" w:hAnsi="Arial" w:cs="Arial"/>
        </w:rPr>
        <w:t>, las vigas se encuentran en buen estado</w:t>
      </w:r>
      <w:r w:rsidR="002562F9">
        <w:rPr>
          <w:rFonts w:ascii="Arial" w:hAnsi="Arial" w:cs="Arial"/>
        </w:rPr>
        <w:t xml:space="preserve">, </w:t>
      </w:r>
    </w:p>
    <w:p w14:paraId="61035582" w14:textId="77777777" w:rsidR="00387619" w:rsidRDefault="00387619" w:rsidP="00F8328F">
      <w:pPr>
        <w:spacing w:line="360" w:lineRule="auto"/>
      </w:pPr>
    </w:p>
    <w:p w14:paraId="5BF4080A" w14:textId="0D172483" w:rsidR="0021780E" w:rsidRDefault="002562F9" w:rsidP="00DE22BF">
      <w:pPr>
        <w:spacing w:line="360" w:lineRule="auto"/>
        <w:jc w:val="center"/>
      </w:pPr>
      <w:r>
        <w:rPr>
          <w:noProof/>
          <w:lang w:eastAsia="es-CO"/>
        </w:rPr>
        <w:drawing>
          <wp:inline distT="0" distB="0" distL="0" distR="0" wp14:anchorId="631A08C7" wp14:editId="6D141205">
            <wp:extent cx="5057159" cy="3792869"/>
            <wp:effectExtent l="3492" t="0" r="0" b="0"/>
            <wp:docPr id="1585" name="Imagen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5062761" cy="3797071"/>
                    </a:xfrm>
                    <a:prstGeom prst="rect">
                      <a:avLst/>
                    </a:prstGeom>
                    <a:noFill/>
                    <a:ln>
                      <a:noFill/>
                    </a:ln>
                  </pic:spPr>
                </pic:pic>
              </a:graphicData>
            </a:graphic>
          </wp:inline>
        </w:drawing>
      </w:r>
    </w:p>
    <w:p w14:paraId="6E973E3E" w14:textId="76726479" w:rsidR="00F9753A" w:rsidRDefault="0021780E" w:rsidP="00494759">
      <w:pPr>
        <w:pStyle w:val="Descripcin"/>
      </w:pPr>
      <w:bookmarkStart w:id="98" w:name="_Toc123054014"/>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22</w:t>
      </w:r>
      <w:r w:rsidR="00BF0C4D">
        <w:rPr>
          <w:noProof/>
        </w:rPr>
        <w:fldChar w:fldCharType="end"/>
      </w:r>
      <w:r w:rsidR="00F9753A" w:rsidRPr="0031313E">
        <w:t xml:space="preserve">. </w:t>
      </w:r>
      <w:r w:rsidR="0066414A">
        <w:t xml:space="preserve">Vista General de vigas </w:t>
      </w:r>
      <w:r w:rsidR="00F9753A">
        <w:br/>
        <w:t xml:space="preserve">Fuente: </w:t>
      </w:r>
      <w:proofErr w:type="spellStart"/>
      <w:r w:rsidR="002C0185">
        <w:t>Sinerging</w:t>
      </w:r>
      <w:proofErr w:type="spellEnd"/>
      <w:r w:rsidR="002C0185">
        <w:t xml:space="preserve"> S.A.S.</w:t>
      </w:r>
      <w:bookmarkEnd w:id="98"/>
    </w:p>
    <w:p w14:paraId="041D2EF9" w14:textId="1323B839" w:rsidR="007E4B6F" w:rsidRDefault="002562F9" w:rsidP="0009557E">
      <w:pPr>
        <w:keepNext/>
        <w:jc w:val="center"/>
      </w:pPr>
      <w:r>
        <w:rPr>
          <w:noProof/>
          <w:lang w:eastAsia="es-CO"/>
        </w:rPr>
        <w:lastRenderedPageBreak/>
        <w:drawing>
          <wp:inline distT="0" distB="0" distL="0" distR="0" wp14:anchorId="72804878" wp14:editId="1D3F0532">
            <wp:extent cx="5438709" cy="4079032"/>
            <wp:effectExtent l="0" t="6033" r="4128" b="4127"/>
            <wp:docPr id="1588" name="Imagen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5444400" cy="4083300"/>
                    </a:xfrm>
                    <a:prstGeom prst="rect">
                      <a:avLst/>
                    </a:prstGeom>
                    <a:noFill/>
                    <a:ln>
                      <a:noFill/>
                    </a:ln>
                  </pic:spPr>
                </pic:pic>
              </a:graphicData>
            </a:graphic>
          </wp:inline>
        </w:drawing>
      </w:r>
    </w:p>
    <w:p w14:paraId="4E385787" w14:textId="6F05B7F8" w:rsidR="007E4B6F" w:rsidRDefault="007E4B6F" w:rsidP="007E4B6F">
      <w:pPr>
        <w:pStyle w:val="Descripcin"/>
      </w:pPr>
      <w:bookmarkStart w:id="99" w:name="_Toc123054015"/>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23</w:t>
      </w:r>
      <w:r w:rsidR="00BF0C4D">
        <w:rPr>
          <w:noProof/>
        </w:rPr>
        <w:fldChar w:fldCharType="end"/>
      </w:r>
      <w:r>
        <w:t xml:space="preserve">. Vista </w:t>
      </w:r>
      <w:r w:rsidR="00DE22BF">
        <w:t>de</w:t>
      </w:r>
      <w:r w:rsidR="0066414A">
        <w:t xml:space="preserve"> Viga</w:t>
      </w:r>
      <w:r w:rsidR="0009557E">
        <w:t xml:space="preserve"> </w:t>
      </w:r>
      <w:r w:rsidR="008F06EE">
        <w:t xml:space="preserve">en zona de </w:t>
      </w:r>
      <w:proofErr w:type="spellStart"/>
      <w:r w:rsidR="008F06EE">
        <w:t>mensula</w:t>
      </w:r>
      <w:proofErr w:type="spellEnd"/>
      <w:r w:rsidR="0009557E">
        <w:t xml:space="preserve"> </w:t>
      </w:r>
      <w:r>
        <w:br/>
        <w:t xml:space="preserve">Fuente: </w:t>
      </w:r>
      <w:proofErr w:type="spellStart"/>
      <w:r>
        <w:t>Sinerging</w:t>
      </w:r>
      <w:proofErr w:type="spellEnd"/>
      <w:r w:rsidR="0028104A">
        <w:t xml:space="preserve"> S.A.S</w:t>
      </w:r>
      <w:r>
        <w:t>.</w:t>
      </w:r>
      <w:bookmarkEnd w:id="99"/>
    </w:p>
    <w:p w14:paraId="222A7475" w14:textId="77777777" w:rsidR="0009557E" w:rsidRDefault="0009557E" w:rsidP="0009557E">
      <w:pPr>
        <w:rPr>
          <w:lang w:val="es-ES" w:eastAsia="es-ES"/>
        </w:rPr>
      </w:pPr>
    </w:p>
    <w:p w14:paraId="608D7345" w14:textId="77777777" w:rsidR="004D0079" w:rsidRDefault="004D0079" w:rsidP="0009557E">
      <w:pPr>
        <w:rPr>
          <w:lang w:val="es-ES" w:eastAsia="es-ES"/>
        </w:rPr>
      </w:pPr>
    </w:p>
    <w:p w14:paraId="5325FC58" w14:textId="6F261A49" w:rsidR="004D0079" w:rsidRPr="0031313E" w:rsidRDefault="004D0079" w:rsidP="004D0079">
      <w:pPr>
        <w:spacing w:line="360" w:lineRule="auto"/>
        <w:rPr>
          <w:rFonts w:ascii="Arial" w:hAnsi="Arial" w:cs="Arial"/>
        </w:rPr>
      </w:pPr>
      <w:r w:rsidRPr="0031313E">
        <w:rPr>
          <w:rFonts w:ascii="Arial" w:hAnsi="Arial" w:cs="Arial"/>
        </w:rPr>
        <w:t>La</w:t>
      </w:r>
      <w:r>
        <w:rPr>
          <w:rFonts w:ascii="Arial" w:hAnsi="Arial" w:cs="Arial"/>
        </w:rPr>
        <w:t>s</w:t>
      </w:r>
      <w:r w:rsidRPr="0031313E">
        <w:rPr>
          <w:rFonts w:ascii="Arial" w:hAnsi="Arial" w:cs="Arial"/>
        </w:rPr>
        <w:t xml:space="preserve"> viga</w:t>
      </w:r>
      <w:r>
        <w:rPr>
          <w:rFonts w:ascii="Arial" w:hAnsi="Arial" w:cs="Arial"/>
        </w:rPr>
        <w:t xml:space="preserve">s que conforman las </w:t>
      </w:r>
      <w:r w:rsidR="008F06EE">
        <w:rPr>
          <w:rFonts w:ascii="Arial" w:hAnsi="Arial" w:cs="Arial"/>
        </w:rPr>
        <w:t>ménsulas</w:t>
      </w:r>
      <w:r w:rsidRPr="0031313E">
        <w:rPr>
          <w:rFonts w:ascii="Arial" w:hAnsi="Arial" w:cs="Arial"/>
        </w:rPr>
        <w:t xml:space="preserve"> según clasificación corresponde a:</w:t>
      </w:r>
    </w:p>
    <w:tbl>
      <w:tblPr>
        <w:tblStyle w:val="Tablaconcuadrcula"/>
        <w:tblW w:w="0" w:type="auto"/>
        <w:jc w:val="center"/>
        <w:tblLook w:val="04A0" w:firstRow="1" w:lastRow="0" w:firstColumn="1" w:lastColumn="0" w:noHBand="0" w:noVBand="1"/>
      </w:tblPr>
      <w:tblGrid>
        <w:gridCol w:w="1985"/>
        <w:gridCol w:w="3402"/>
      </w:tblGrid>
      <w:tr w:rsidR="004D0079" w:rsidRPr="0031313E" w14:paraId="5CBAD7CF" w14:textId="77777777" w:rsidTr="00886412">
        <w:trPr>
          <w:jc w:val="center"/>
        </w:trPr>
        <w:tc>
          <w:tcPr>
            <w:tcW w:w="1985" w:type="dxa"/>
          </w:tcPr>
          <w:p w14:paraId="734E9DBF" w14:textId="77777777" w:rsidR="004D0079" w:rsidRPr="0031313E" w:rsidRDefault="004D0079" w:rsidP="00886412">
            <w:pPr>
              <w:spacing w:line="360" w:lineRule="auto"/>
              <w:jc w:val="center"/>
              <w:rPr>
                <w:rFonts w:ascii="Arial" w:hAnsi="Arial" w:cs="Arial"/>
                <w:b/>
              </w:rPr>
            </w:pPr>
            <w:r w:rsidRPr="0031313E">
              <w:rPr>
                <w:rFonts w:ascii="Arial" w:hAnsi="Arial" w:cs="Arial"/>
                <w:b/>
              </w:rPr>
              <w:t>CÓDIGO</w:t>
            </w:r>
          </w:p>
        </w:tc>
        <w:tc>
          <w:tcPr>
            <w:tcW w:w="3402" w:type="dxa"/>
          </w:tcPr>
          <w:p w14:paraId="2A06AA2A" w14:textId="77777777" w:rsidR="004D0079" w:rsidRPr="0031313E" w:rsidRDefault="004D0079" w:rsidP="00886412">
            <w:pPr>
              <w:spacing w:line="360" w:lineRule="auto"/>
              <w:jc w:val="center"/>
              <w:rPr>
                <w:rFonts w:ascii="Arial" w:hAnsi="Arial" w:cs="Arial"/>
                <w:b/>
              </w:rPr>
            </w:pPr>
            <w:r w:rsidRPr="0031313E">
              <w:rPr>
                <w:rFonts w:ascii="Arial" w:hAnsi="Arial" w:cs="Arial"/>
                <w:b/>
              </w:rPr>
              <w:t>TIPO DE VIGAS</w:t>
            </w:r>
          </w:p>
        </w:tc>
      </w:tr>
      <w:tr w:rsidR="004D0079" w:rsidRPr="0031313E" w14:paraId="2F2A5DBA" w14:textId="77777777" w:rsidTr="00886412">
        <w:trPr>
          <w:jc w:val="center"/>
        </w:trPr>
        <w:tc>
          <w:tcPr>
            <w:tcW w:w="1985" w:type="dxa"/>
          </w:tcPr>
          <w:p w14:paraId="06F61624" w14:textId="2795E1D7" w:rsidR="004D0079" w:rsidRPr="0031313E" w:rsidRDefault="004D0079" w:rsidP="00886412">
            <w:pPr>
              <w:spacing w:line="360" w:lineRule="auto"/>
              <w:jc w:val="center"/>
              <w:rPr>
                <w:rFonts w:ascii="Arial" w:hAnsi="Arial" w:cs="Arial"/>
              </w:rPr>
            </w:pPr>
            <w:r>
              <w:rPr>
                <w:rFonts w:ascii="Arial" w:hAnsi="Arial" w:cs="Arial"/>
              </w:rPr>
              <w:t>01</w:t>
            </w:r>
          </w:p>
        </w:tc>
        <w:tc>
          <w:tcPr>
            <w:tcW w:w="3402" w:type="dxa"/>
          </w:tcPr>
          <w:p w14:paraId="29BC12CF" w14:textId="673D1463" w:rsidR="004D0079" w:rsidRPr="0031313E" w:rsidRDefault="004D0079" w:rsidP="00886412">
            <w:pPr>
              <w:spacing w:line="360" w:lineRule="auto"/>
              <w:jc w:val="center"/>
              <w:rPr>
                <w:rFonts w:ascii="Arial" w:hAnsi="Arial" w:cs="Arial"/>
              </w:rPr>
            </w:pPr>
            <w:r>
              <w:rPr>
                <w:rFonts w:ascii="Arial" w:hAnsi="Arial" w:cs="Arial"/>
              </w:rPr>
              <w:t>REFORZADAS</w:t>
            </w:r>
          </w:p>
        </w:tc>
      </w:tr>
    </w:tbl>
    <w:p w14:paraId="075A69D6" w14:textId="77777777" w:rsidR="004D0079" w:rsidRPr="0031313E" w:rsidRDefault="004D0079" w:rsidP="004D0079">
      <w:pPr>
        <w:spacing w:line="360" w:lineRule="auto"/>
        <w:rPr>
          <w:rFonts w:ascii="Arial" w:hAnsi="Arial" w:cs="Arial"/>
        </w:rPr>
      </w:pPr>
    </w:p>
    <w:p w14:paraId="2D8BFBCE" w14:textId="3E4DAB29" w:rsidR="004D0079" w:rsidRDefault="00ED600A" w:rsidP="008F06EE">
      <w:pPr>
        <w:jc w:val="center"/>
        <w:rPr>
          <w:lang w:val="es-ES" w:eastAsia="es-ES"/>
        </w:rPr>
      </w:pPr>
      <w:r>
        <w:rPr>
          <w:noProof/>
          <w:lang w:eastAsia="es-CO"/>
        </w:rPr>
        <w:lastRenderedPageBreak/>
        <w:drawing>
          <wp:inline distT="0" distB="0" distL="0" distR="0" wp14:anchorId="185809C5" wp14:editId="44AC2BBF">
            <wp:extent cx="5788660" cy="4341495"/>
            <wp:effectExtent l="0" t="318" r="2223" b="2222"/>
            <wp:docPr id="1589" name="Imagen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5788660" cy="4341495"/>
                    </a:xfrm>
                    <a:prstGeom prst="rect">
                      <a:avLst/>
                    </a:prstGeom>
                    <a:noFill/>
                    <a:ln>
                      <a:noFill/>
                    </a:ln>
                  </pic:spPr>
                </pic:pic>
              </a:graphicData>
            </a:graphic>
          </wp:inline>
        </w:drawing>
      </w:r>
    </w:p>
    <w:p w14:paraId="32B759EF" w14:textId="60E36089" w:rsidR="008F06EE" w:rsidRDefault="008F06EE" w:rsidP="008F06EE">
      <w:pPr>
        <w:pStyle w:val="Descripcin"/>
      </w:pPr>
      <w:bookmarkStart w:id="100" w:name="_Toc123054016"/>
      <w:r>
        <w:t xml:space="preserve">Fotografía </w:t>
      </w:r>
      <w:r w:rsidR="00BF0C4D">
        <w:rPr>
          <w:noProof/>
        </w:rPr>
        <w:fldChar w:fldCharType="begin"/>
      </w:r>
      <w:r w:rsidR="00BF0C4D">
        <w:rPr>
          <w:noProof/>
        </w:rPr>
        <w:instrText xml:space="preserve"> SEQ Fotografía \* ARABIC </w:instrText>
      </w:r>
      <w:r w:rsidR="00BF0C4D">
        <w:rPr>
          <w:noProof/>
        </w:rPr>
        <w:fldChar w:fldCharType="separate"/>
      </w:r>
      <w:r w:rsidR="00903873">
        <w:rPr>
          <w:noProof/>
        </w:rPr>
        <w:t>24</w:t>
      </w:r>
      <w:r w:rsidR="00BF0C4D">
        <w:rPr>
          <w:noProof/>
        </w:rPr>
        <w:fldChar w:fldCharType="end"/>
      </w:r>
      <w:r>
        <w:t xml:space="preserve">. Vista de Viga </w:t>
      </w:r>
      <w:r w:rsidR="00F239E9">
        <w:t>Ménsula</w:t>
      </w:r>
      <w:r>
        <w:t xml:space="preserve"> </w:t>
      </w:r>
      <w:r>
        <w:br/>
        <w:t xml:space="preserve">Fuente: </w:t>
      </w:r>
      <w:proofErr w:type="spellStart"/>
      <w:r>
        <w:t>Sinerging</w:t>
      </w:r>
      <w:proofErr w:type="spellEnd"/>
      <w:r>
        <w:t xml:space="preserve"> S.A.S.</w:t>
      </w:r>
      <w:bookmarkEnd w:id="100"/>
    </w:p>
    <w:p w14:paraId="3F01FCF7" w14:textId="77777777" w:rsidR="008F06EE" w:rsidRDefault="008F06EE" w:rsidP="008F06EE">
      <w:pPr>
        <w:rPr>
          <w:lang w:val="es-ES" w:eastAsia="es-ES"/>
        </w:rPr>
      </w:pPr>
    </w:p>
    <w:p w14:paraId="6E47CA3A" w14:textId="18A9397C" w:rsidR="004D0079" w:rsidRPr="0009557E" w:rsidRDefault="008F06EE" w:rsidP="0009557E">
      <w:pPr>
        <w:rPr>
          <w:lang w:val="es-ES" w:eastAsia="es-ES"/>
        </w:rPr>
      </w:pPr>
      <w:r>
        <w:rPr>
          <w:lang w:val="es-ES" w:eastAsia="es-ES"/>
        </w:rPr>
        <w:t xml:space="preserve">En estas vigas se observa un gran nivel de </w:t>
      </w:r>
      <w:r w:rsidR="00F239E9">
        <w:rPr>
          <w:lang w:val="es-ES" w:eastAsia="es-ES"/>
        </w:rPr>
        <w:t>fisuración</w:t>
      </w:r>
      <w:r>
        <w:rPr>
          <w:lang w:val="es-ES" w:eastAsia="es-ES"/>
        </w:rPr>
        <w:t xml:space="preserve"> por lo que se han inyectado las mismas y presentan un adecuado comportamiento. </w:t>
      </w:r>
      <w:r w:rsidR="00F239E9">
        <w:rPr>
          <w:lang w:val="es-ES" w:eastAsia="es-ES"/>
        </w:rPr>
        <w:t xml:space="preserve"> Se recomienda realizar seguimiento en la próxima inspección.</w:t>
      </w:r>
    </w:p>
    <w:p w14:paraId="759565AE" w14:textId="0ADABCB4" w:rsidR="00981A17" w:rsidRPr="0031313E" w:rsidRDefault="00981A17" w:rsidP="00981A17">
      <w:pPr>
        <w:pStyle w:val="Ttulo5"/>
        <w:rPr>
          <w:rFonts w:cs="Arial"/>
          <w:i w:val="0"/>
          <w:iCs w:val="0"/>
          <w:sz w:val="22"/>
        </w:rPr>
      </w:pPr>
      <w:bookmarkStart w:id="101" w:name="_Toc442439046"/>
      <w:r w:rsidRPr="0031313E">
        <w:rPr>
          <w:rFonts w:cs="Arial"/>
          <w:i w:val="0"/>
          <w:iCs w:val="0"/>
          <w:sz w:val="22"/>
        </w:rPr>
        <w:t>Riostras</w:t>
      </w:r>
      <w:bookmarkEnd w:id="101"/>
    </w:p>
    <w:p w14:paraId="7F6AABC2" w14:textId="77777777" w:rsidR="00981A17" w:rsidRPr="0031313E" w:rsidRDefault="00981A17" w:rsidP="00981A17">
      <w:pPr>
        <w:rPr>
          <w:lang w:val="es-ES"/>
        </w:rPr>
      </w:pPr>
    </w:p>
    <w:p w14:paraId="13917522" w14:textId="2691D7CB" w:rsidR="00981A17" w:rsidRDefault="007E4B6F" w:rsidP="00981A17">
      <w:pPr>
        <w:spacing w:line="360" w:lineRule="auto"/>
        <w:rPr>
          <w:rFonts w:ascii="Arial" w:hAnsi="Arial" w:cs="Arial"/>
        </w:rPr>
      </w:pPr>
      <w:r>
        <w:rPr>
          <w:rFonts w:ascii="Arial" w:hAnsi="Arial" w:cs="Arial"/>
        </w:rPr>
        <w:t>El puente no cuenta con riostras</w:t>
      </w:r>
    </w:p>
    <w:p w14:paraId="29026CB8" w14:textId="588EAF74" w:rsidR="000E4D63" w:rsidRDefault="000E4D63" w:rsidP="00981A17">
      <w:pPr>
        <w:pStyle w:val="Ttulo5"/>
        <w:rPr>
          <w:rFonts w:cs="Arial"/>
          <w:i w:val="0"/>
          <w:iCs w:val="0"/>
          <w:sz w:val="22"/>
          <w:lang w:val="es-CO"/>
        </w:rPr>
      </w:pPr>
      <w:bookmarkStart w:id="102" w:name="_Toc442439049"/>
      <w:r>
        <w:rPr>
          <w:rFonts w:cs="Arial"/>
          <w:i w:val="0"/>
          <w:iCs w:val="0"/>
          <w:sz w:val="22"/>
          <w:lang w:val="es-CO"/>
        </w:rPr>
        <w:lastRenderedPageBreak/>
        <w:t>Accesos peatonales(escalera/rampa)</w:t>
      </w:r>
    </w:p>
    <w:p w14:paraId="74EDD246" w14:textId="77777777" w:rsidR="000E4D63" w:rsidRPr="000E4D63" w:rsidRDefault="000E4D63" w:rsidP="000E4D63"/>
    <w:p w14:paraId="2370A4BE" w14:textId="69FBCAF1" w:rsidR="000E4D63" w:rsidRDefault="000E4D63" w:rsidP="000E4D63">
      <w:pPr>
        <w:spacing w:line="360" w:lineRule="auto"/>
        <w:rPr>
          <w:rFonts w:ascii="Arial" w:hAnsi="Arial" w:cs="Arial"/>
        </w:rPr>
      </w:pPr>
      <w:r w:rsidRPr="0031313E">
        <w:rPr>
          <w:rFonts w:ascii="Arial" w:hAnsi="Arial" w:cs="Arial"/>
        </w:rPr>
        <w:t>E</w:t>
      </w:r>
      <w:r w:rsidR="00DE22BF">
        <w:rPr>
          <w:rFonts w:ascii="Arial" w:hAnsi="Arial" w:cs="Arial"/>
        </w:rPr>
        <w:t xml:space="preserve">n el </w:t>
      </w:r>
      <w:r w:rsidR="00DE22BF" w:rsidRPr="0031313E">
        <w:rPr>
          <w:rFonts w:ascii="Arial" w:hAnsi="Arial" w:cs="Arial"/>
        </w:rPr>
        <w:t>puente</w:t>
      </w:r>
      <w:r w:rsidRPr="0031313E">
        <w:rPr>
          <w:rFonts w:ascii="Arial" w:hAnsi="Arial" w:cs="Arial"/>
        </w:rPr>
        <w:t xml:space="preserve"> </w:t>
      </w:r>
      <w:r w:rsidR="00DE22BF">
        <w:rPr>
          <w:rFonts w:ascii="Arial" w:hAnsi="Arial" w:cs="Arial"/>
        </w:rPr>
        <w:t>está prohibida la circulación de peatones.</w:t>
      </w:r>
    </w:p>
    <w:p w14:paraId="4E4755D1" w14:textId="6537CEB9" w:rsidR="00981A17" w:rsidRDefault="00981A17" w:rsidP="00981A17">
      <w:pPr>
        <w:pStyle w:val="Ttulo5"/>
        <w:rPr>
          <w:rFonts w:cs="Arial"/>
          <w:i w:val="0"/>
          <w:iCs w:val="0"/>
          <w:sz w:val="22"/>
        </w:rPr>
      </w:pPr>
      <w:r w:rsidRPr="0031313E">
        <w:rPr>
          <w:rFonts w:cs="Arial"/>
          <w:i w:val="0"/>
          <w:iCs w:val="0"/>
          <w:sz w:val="22"/>
        </w:rPr>
        <w:t>Cauce</w:t>
      </w:r>
      <w:bookmarkEnd w:id="102"/>
    </w:p>
    <w:p w14:paraId="6303B607" w14:textId="77777777" w:rsidR="006B172D" w:rsidRPr="006B172D" w:rsidRDefault="006B172D" w:rsidP="006B172D">
      <w:pPr>
        <w:rPr>
          <w:lang w:val="x-none"/>
        </w:rPr>
      </w:pPr>
    </w:p>
    <w:p w14:paraId="21B4232C" w14:textId="2B43F0A9" w:rsidR="00981A17" w:rsidRDefault="00851A0C" w:rsidP="00F9753A">
      <w:pPr>
        <w:rPr>
          <w:rFonts w:ascii="Arial" w:hAnsi="Arial" w:cs="Arial"/>
        </w:rPr>
      </w:pPr>
      <w:r>
        <w:rPr>
          <w:rFonts w:ascii="Arial" w:hAnsi="Arial" w:cs="Arial"/>
        </w:rPr>
        <w:t>No existe presencia de un Cauce</w:t>
      </w:r>
    </w:p>
    <w:p w14:paraId="4B13DB7C" w14:textId="77777777" w:rsidR="00981A17" w:rsidRPr="0031313E" w:rsidRDefault="00981A17" w:rsidP="00981A17">
      <w:pPr>
        <w:pStyle w:val="Ttulo5"/>
        <w:rPr>
          <w:rFonts w:cs="Arial"/>
          <w:i w:val="0"/>
          <w:iCs w:val="0"/>
          <w:sz w:val="22"/>
        </w:rPr>
      </w:pPr>
      <w:bookmarkStart w:id="103" w:name="_Toc442439050"/>
      <w:r w:rsidRPr="0031313E">
        <w:rPr>
          <w:rFonts w:cs="Arial"/>
          <w:i w:val="0"/>
          <w:iCs w:val="0"/>
          <w:sz w:val="22"/>
        </w:rPr>
        <w:t>Puente en General</w:t>
      </w:r>
      <w:bookmarkEnd w:id="103"/>
    </w:p>
    <w:p w14:paraId="53D7F591" w14:textId="77777777" w:rsidR="00981A17" w:rsidRPr="0031313E" w:rsidRDefault="00981A17" w:rsidP="00981A17">
      <w:pPr>
        <w:rPr>
          <w:lang w:val="es-ES"/>
        </w:rPr>
      </w:pPr>
    </w:p>
    <w:p w14:paraId="1D712647" w14:textId="77777777" w:rsidR="00D1042D" w:rsidRDefault="00981A17" w:rsidP="00F239E9">
      <w:pPr>
        <w:spacing w:line="360" w:lineRule="auto"/>
        <w:rPr>
          <w:rFonts w:ascii="Arial" w:hAnsi="Arial" w:cs="Arial"/>
        </w:rPr>
      </w:pPr>
      <w:r w:rsidRPr="0031313E">
        <w:rPr>
          <w:rFonts w:ascii="Arial" w:hAnsi="Arial" w:cs="Arial"/>
        </w:rPr>
        <w:t>El puente se enc</w:t>
      </w:r>
      <w:r w:rsidR="0009557E">
        <w:rPr>
          <w:rFonts w:ascii="Arial" w:hAnsi="Arial" w:cs="Arial"/>
        </w:rPr>
        <w:t>uentra en buenas condiciones</w:t>
      </w:r>
      <w:r w:rsidR="00666A32">
        <w:rPr>
          <w:rFonts w:ascii="Arial" w:hAnsi="Arial" w:cs="Arial"/>
        </w:rPr>
        <w:t xml:space="preserve">, </w:t>
      </w:r>
      <w:r w:rsidR="00ED600A">
        <w:rPr>
          <w:rFonts w:ascii="Arial" w:hAnsi="Arial" w:cs="Arial"/>
        </w:rPr>
        <w:t>sin embargo,</w:t>
      </w:r>
      <w:r w:rsidR="00666A32">
        <w:rPr>
          <w:rFonts w:ascii="Arial" w:hAnsi="Arial" w:cs="Arial"/>
        </w:rPr>
        <w:t xml:space="preserve"> </w:t>
      </w:r>
      <w:r w:rsidR="00666A32" w:rsidRPr="0031313E">
        <w:rPr>
          <w:rFonts w:ascii="Arial" w:hAnsi="Arial" w:cs="Arial"/>
        </w:rPr>
        <w:t xml:space="preserve">se presentan </w:t>
      </w:r>
      <w:r w:rsidR="00666A32">
        <w:rPr>
          <w:rFonts w:ascii="Arial" w:hAnsi="Arial" w:cs="Arial"/>
        </w:rPr>
        <w:t>exposición de</w:t>
      </w:r>
      <w:r w:rsidR="00666A32" w:rsidRPr="0031313E">
        <w:rPr>
          <w:rFonts w:ascii="Arial" w:hAnsi="Arial" w:cs="Arial"/>
        </w:rPr>
        <w:t xml:space="preserve"> refuerzo</w:t>
      </w:r>
      <w:r w:rsidR="00ED600A">
        <w:rPr>
          <w:rFonts w:ascii="Arial" w:hAnsi="Arial" w:cs="Arial"/>
        </w:rPr>
        <w:t xml:space="preserve"> y perdida de recubrimiento en uno de los apoyos de las vigas (vano </w:t>
      </w:r>
      <w:r w:rsidR="00404497">
        <w:rPr>
          <w:rFonts w:ascii="Arial" w:hAnsi="Arial" w:cs="Arial"/>
        </w:rPr>
        <w:t>4</w:t>
      </w:r>
      <w:r w:rsidR="00ED600A">
        <w:rPr>
          <w:rFonts w:ascii="Arial" w:hAnsi="Arial" w:cs="Arial"/>
        </w:rPr>
        <w:t>)</w:t>
      </w:r>
      <w:r w:rsidR="00666A32" w:rsidRPr="0031313E">
        <w:rPr>
          <w:rFonts w:ascii="Arial" w:hAnsi="Arial" w:cs="Arial"/>
        </w:rPr>
        <w:t>,</w:t>
      </w:r>
      <w:r w:rsidR="0009557E">
        <w:rPr>
          <w:rFonts w:ascii="Arial" w:hAnsi="Arial" w:cs="Arial"/>
        </w:rPr>
        <w:t xml:space="preserve"> </w:t>
      </w:r>
      <w:r w:rsidR="00666A32">
        <w:rPr>
          <w:rFonts w:ascii="Arial" w:hAnsi="Arial" w:cs="Arial"/>
        </w:rPr>
        <w:t xml:space="preserve">esto se debe a la tipología de vigas utilizada en el puente la cual es tipo Gerber, son vigas continuas en las pilas y simplemente apoyadas </w:t>
      </w:r>
      <w:r w:rsidR="00851A0C">
        <w:rPr>
          <w:rFonts w:ascii="Arial" w:hAnsi="Arial" w:cs="Arial"/>
        </w:rPr>
        <w:t xml:space="preserve">en la zona sobre </w:t>
      </w:r>
      <w:proofErr w:type="spellStart"/>
      <w:r w:rsidR="00851A0C">
        <w:rPr>
          <w:rFonts w:ascii="Arial" w:hAnsi="Arial" w:cs="Arial"/>
        </w:rPr>
        <w:t>mensulas</w:t>
      </w:r>
      <w:proofErr w:type="spellEnd"/>
      <w:r w:rsidR="00666A32">
        <w:rPr>
          <w:rFonts w:ascii="Arial" w:hAnsi="Arial" w:cs="Arial"/>
        </w:rPr>
        <w:t xml:space="preserve">, se recomienda realizar reparaciones al tablero y </w:t>
      </w:r>
      <w:r w:rsidR="00ED600A">
        <w:rPr>
          <w:rFonts w:ascii="Arial" w:hAnsi="Arial" w:cs="Arial"/>
        </w:rPr>
        <w:t>limpieza general de estribos, juntas, pilas, etc.</w:t>
      </w:r>
    </w:p>
    <w:p w14:paraId="60B46254" w14:textId="504FB8CB" w:rsidR="00EB4385" w:rsidRDefault="00ED600A" w:rsidP="00F239E9">
      <w:pPr>
        <w:spacing w:line="360" w:lineRule="auto"/>
        <w:rPr>
          <w:lang w:val="es-ES"/>
        </w:rPr>
      </w:pPr>
      <w:r>
        <w:rPr>
          <w:rFonts w:ascii="Arial" w:hAnsi="Arial" w:cs="Arial"/>
        </w:rPr>
        <w:t xml:space="preserve"> </w:t>
      </w:r>
      <w:r w:rsidR="00EB4385">
        <w:rPr>
          <w:lang w:val="es-ES"/>
        </w:rPr>
        <w:br w:type="page"/>
      </w:r>
    </w:p>
    <w:p w14:paraId="4722F245" w14:textId="77777777" w:rsidR="00981A17" w:rsidRPr="0031313E" w:rsidRDefault="00981A17" w:rsidP="00981A17">
      <w:pPr>
        <w:pStyle w:val="Ttulo3"/>
      </w:pPr>
      <w:bookmarkStart w:id="104" w:name="_Toc442439052"/>
      <w:bookmarkStart w:id="105" w:name="_Toc123053984"/>
      <w:r w:rsidRPr="0031313E">
        <w:lastRenderedPageBreak/>
        <w:t>DIAGNOSTICO ESTRUCTURAL Y FACTOR DE RIESGO.</w:t>
      </w:r>
      <w:bookmarkEnd w:id="104"/>
      <w:bookmarkEnd w:id="105"/>
    </w:p>
    <w:p w14:paraId="4ABD4E43" w14:textId="7F9974E1" w:rsidR="00981A17" w:rsidRPr="0031313E" w:rsidRDefault="00404497" w:rsidP="00981A17">
      <w:pPr>
        <w:rPr>
          <w:lang w:val="es-ES"/>
        </w:rPr>
      </w:pPr>
      <w:r w:rsidRPr="00404497">
        <w:rPr>
          <w:noProof/>
          <w:lang w:eastAsia="es-CO"/>
        </w:rPr>
        <w:drawing>
          <wp:inline distT="0" distB="0" distL="0" distR="0" wp14:anchorId="7F949525" wp14:editId="12DD8967">
            <wp:extent cx="5664978" cy="5947575"/>
            <wp:effectExtent l="0" t="0" r="0" b="0"/>
            <wp:docPr id="1590" name="Imagen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65318" cy="5947932"/>
                    </a:xfrm>
                    <a:prstGeom prst="rect">
                      <a:avLst/>
                    </a:prstGeom>
                    <a:noFill/>
                    <a:ln>
                      <a:noFill/>
                    </a:ln>
                  </pic:spPr>
                </pic:pic>
              </a:graphicData>
            </a:graphic>
          </wp:inline>
        </w:drawing>
      </w:r>
    </w:p>
    <w:p w14:paraId="5B702BF1" w14:textId="37D257E8" w:rsidR="001C014A" w:rsidRDefault="00C37B35" w:rsidP="00981A17">
      <w:pPr>
        <w:rPr>
          <w:lang w:val="es-ES"/>
        </w:rPr>
      </w:pPr>
      <w:r>
        <w:rPr>
          <w:noProof/>
          <w:lang w:eastAsia="es-CO"/>
        </w:rPr>
        <w:drawing>
          <wp:inline distT="0" distB="0" distL="0" distR="0" wp14:anchorId="13D0A6FA" wp14:editId="46A28C9A">
            <wp:extent cx="3000375" cy="1066800"/>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00375" cy="1066800"/>
                    </a:xfrm>
                    <a:prstGeom prst="rect">
                      <a:avLst/>
                    </a:prstGeom>
                  </pic:spPr>
                </pic:pic>
              </a:graphicData>
            </a:graphic>
          </wp:inline>
        </w:drawing>
      </w:r>
    </w:p>
    <w:p w14:paraId="1B832C16" w14:textId="77777777" w:rsidR="001C014A" w:rsidRDefault="001C014A">
      <w:pPr>
        <w:jc w:val="left"/>
        <w:rPr>
          <w:lang w:val="es-ES"/>
        </w:rPr>
      </w:pPr>
      <w:r>
        <w:rPr>
          <w:lang w:val="es-ES"/>
        </w:rPr>
        <w:br w:type="page"/>
      </w:r>
    </w:p>
    <w:p w14:paraId="7952A0F4" w14:textId="4DE3A4C7" w:rsidR="00981A17" w:rsidRDefault="001C014A" w:rsidP="00981A17">
      <w:pPr>
        <w:pStyle w:val="Ttulo3"/>
      </w:pPr>
      <w:bookmarkStart w:id="106" w:name="_Toc442439053"/>
      <w:r>
        <w:rPr>
          <w:lang w:val="es-CO"/>
        </w:rPr>
        <w:lastRenderedPageBreak/>
        <w:t xml:space="preserve"> </w:t>
      </w:r>
      <w:bookmarkStart w:id="107" w:name="_Toc123053985"/>
      <w:r w:rsidR="00981A17" w:rsidRPr="0031313E">
        <w:t xml:space="preserve">FORMATO PARA </w:t>
      </w:r>
      <w:r w:rsidR="006C41BE" w:rsidRPr="0031313E">
        <w:t>INSPECCIÓN</w:t>
      </w:r>
      <w:r w:rsidR="00981A17" w:rsidRPr="0031313E">
        <w:t xml:space="preserve"> VISUAL DE PUENTES Y PONTONES</w:t>
      </w:r>
      <w:bookmarkEnd w:id="107"/>
      <w:r w:rsidR="00981A17" w:rsidRPr="0031313E">
        <w:t xml:space="preserve"> </w:t>
      </w:r>
      <w:bookmarkEnd w:id="106"/>
    </w:p>
    <w:p w14:paraId="71F599C3" w14:textId="5B771CE3" w:rsidR="00981A17" w:rsidRPr="001C014A" w:rsidRDefault="00981A17" w:rsidP="00981A17">
      <w:pPr>
        <w:rPr>
          <w:lang w:val="x-none"/>
        </w:rPr>
      </w:pPr>
    </w:p>
    <w:p w14:paraId="3DEF1D6F" w14:textId="2D7428B9" w:rsidR="00F55AE1" w:rsidRDefault="00F55AE1">
      <w:pPr>
        <w:jc w:val="left"/>
        <w:rPr>
          <w:lang w:val="es-ES" w:eastAsia="es-ES"/>
        </w:rPr>
      </w:pPr>
      <w:r>
        <w:rPr>
          <w:noProof/>
          <w:lang w:val="es-ES" w:eastAsia="es-ES"/>
        </w:rPr>
        <w:drawing>
          <wp:inline distT="0" distB="0" distL="0" distR="0" wp14:anchorId="62D87DAE" wp14:editId="6D77F162">
            <wp:extent cx="5993478" cy="7030529"/>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02573" cy="7041198"/>
                    </a:xfrm>
                    <a:prstGeom prst="rect">
                      <a:avLst/>
                    </a:prstGeom>
                    <a:noFill/>
                  </pic:spPr>
                </pic:pic>
              </a:graphicData>
            </a:graphic>
          </wp:inline>
        </w:drawing>
      </w:r>
      <w:r w:rsidR="005C572E">
        <w:rPr>
          <w:lang w:val="es-ES" w:eastAsia="es-ES"/>
        </w:rPr>
        <w:br w:type="page"/>
      </w:r>
    </w:p>
    <w:p w14:paraId="612323EA" w14:textId="590C568D" w:rsidR="00355952" w:rsidRDefault="002F6ACF" w:rsidP="00733B5F">
      <w:pPr>
        <w:pStyle w:val="Ttulo1"/>
      </w:pPr>
      <w:bookmarkStart w:id="108" w:name="_Toc489524481"/>
      <w:bookmarkStart w:id="109" w:name="_Toc486513874"/>
      <w:bookmarkStart w:id="110" w:name="_Toc123053986"/>
      <w:r>
        <w:lastRenderedPageBreak/>
        <w:t xml:space="preserve">CONCLUSIONES Y </w:t>
      </w:r>
      <w:r w:rsidR="00355952">
        <w:t>R</w:t>
      </w:r>
      <w:bookmarkEnd w:id="108"/>
      <w:bookmarkEnd w:id="109"/>
      <w:r w:rsidR="000C6B1B">
        <w:t>ECOMENDACIONES</w:t>
      </w:r>
      <w:bookmarkEnd w:id="110"/>
    </w:p>
    <w:p w14:paraId="45296183" w14:textId="77777777" w:rsidR="00D02FEE" w:rsidRPr="00D02FEE" w:rsidRDefault="00D02FEE" w:rsidP="00D02FEE"/>
    <w:p w14:paraId="3E974E9B" w14:textId="77777777" w:rsidR="002F6ACF" w:rsidRDefault="002F6ACF" w:rsidP="002F6ACF">
      <w:pPr>
        <w:pStyle w:val="Prrafodelista"/>
        <w:numPr>
          <w:ilvl w:val="0"/>
          <w:numId w:val="42"/>
        </w:numPr>
      </w:pPr>
      <w:r>
        <w:rPr>
          <w:lang w:val="es-CO"/>
        </w:rPr>
        <w:t xml:space="preserve">El factor de riesgo del puente se considera como </w:t>
      </w:r>
      <w:r w:rsidRPr="00E529AC">
        <w:rPr>
          <w:b/>
          <w:u w:val="single"/>
          <w:lang w:val="es-CO"/>
        </w:rPr>
        <w:t>Bajo</w:t>
      </w:r>
      <w:r>
        <w:rPr>
          <w:lang w:val="es-CO"/>
        </w:rPr>
        <w:t>.</w:t>
      </w:r>
    </w:p>
    <w:p w14:paraId="4DAF6ECB" w14:textId="77777777" w:rsidR="002F6ACF" w:rsidRPr="001C014A" w:rsidRDefault="002F6ACF" w:rsidP="002F6ACF">
      <w:pPr>
        <w:pStyle w:val="Prrafodelista"/>
        <w:numPr>
          <w:ilvl w:val="0"/>
          <w:numId w:val="42"/>
        </w:numPr>
      </w:pPr>
      <w:r w:rsidRPr="00C45D37">
        <w:t>El puente no requiere ninguna medida de acción inmediata</w:t>
      </w:r>
      <w:r>
        <w:rPr>
          <w:lang w:val="es-MX"/>
        </w:rPr>
        <w:t>.</w:t>
      </w:r>
    </w:p>
    <w:p w14:paraId="3396E336" w14:textId="77777777" w:rsidR="002F6ACF" w:rsidRDefault="002F6ACF" w:rsidP="00355952"/>
    <w:p w14:paraId="1C25A585" w14:textId="15979363" w:rsidR="00355952" w:rsidRDefault="00355952" w:rsidP="00355952">
      <w:pPr>
        <w:rPr>
          <w:lang w:val="es-ES" w:eastAsia="es-ES"/>
        </w:rPr>
      </w:pPr>
      <w:r>
        <w:t xml:space="preserve">Se recomienda realizar un mantenimiento general del puente que incluya las siguientes </w:t>
      </w:r>
      <w:r w:rsidR="00925B30">
        <w:t>actividades</w:t>
      </w:r>
      <w:r>
        <w:t xml:space="preserve">: </w:t>
      </w:r>
    </w:p>
    <w:bookmarkEnd w:id="51"/>
    <w:bookmarkEnd w:id="52"/>
    <w:p w14:paraId="5780E4C2" w14:textId="77777777" w:rsidR="00733B5F" w:rsidRDefault="00733B5F" w:rsidP="00733B5F"/>
    <w:p w14:paraId="36FBFD04" w14:textId="77777777" w:rsidR="00B943A8" w:rsidRPr="00B943A8" w:rsidRDefault="00AB24B3" w:rsidP="00AB24B3">
      <w:pPr>
        <w:pStyle w:val="Prrafodelista"/>
        <w:numPr>
          <w:ilvl w:val="0"/>
          <w:numId w:val="42"/>
        </w:numPr>
      </w:pPr>
      <w:r>
        <w:rPr>
          <w:lang w:val="es-CO"/>
        </w:rPr>
        <w:t xml:space="preserve">Se recomienda que en las zonas de </w:t>
      </w:r>
      <w:proofErr w:type="spellStart"/>
      <w:r>
        <w:rPr>
          <w:lang w:val="es-CO"/>
        </w:rPr>
        <w:t>microfisuras</w:t>
      </w:r>
      <w:proofErr w:type="spellEnd"/>
      <w:r>
        <w:rPr>
          <w:lang w:val="es-CO"/>
        </w:rPr>
        <w:t xml:space="preserve"> se aplique un recubrimiento acrílico impermeable, elástico y que permita el puenteo de las mismas.</w:t>
      </w:r>
    </w:p>
    <w:p w14:paraId="447F3E39" w14:textId="574CE2BB" w:rsidR="00AB24B3" w:rsidRPr="003D6DC0" w:rsidRDefault="00B943A8" w:rsidP="00AB24B3">
      <w:pPr>
        <w:pStyle w:val="Prrafodelista"/>
        <w:numPr>
          <w:ilvl w:val="0"/>
          <w:numId w:val="42"/>
        </w:numPr>
      </w:pPr>
      <w:r>
        <w:rPr>
          <w:lang w:val="es-CO"/>
        </w:rPr>
        <w:t>Se recomienda seguimiento a fisuras inyectadas tanto en la losa como en las vigas Gerber.</w:t>
      </w:r>
      <w:r w:rsidR="00AB24B3">
        <w:rPr>
          <w:lang w:val="es-CO"/>
        </w:rPr>
        <w:t xml:space="preserve"> </w:t>
      </w:r>
    </w:p>
    <w:p w14:paraId="2CCE3EFC" w14:textId="77F79996" w:rsidR="00733B5F" w:rsidRPr="003D6DC0" w:rsidRDefault="005956C0" w:rsidP="00733B5F">
      <w:pPr>
        <w:pStyle w:val="Prrafodelista"/>
        <w:numPr>
          <w:ilvl w:val="0"/>
          <w:numId w:val="42"/>
        </w:numPr>
      </w:pPr>
      <w:r>
        <w:rPr>
          <w:lang w:val="es-MX"/>
        </w:rPr>
        <w:t xml:space="preserve">Se recomienda verificar periódicamente el funcionamiento </w:t>
      </w:r>
      <w:r w:rsidR="00733B5F">
        <w:rPr>
          <w:lang w:val="es-MX"/>
        </w:rPr>
        <w:t>de las luminarias.</w:t>
      </w:r>
    </w:p>
    <w:p w14:paraId="0E940397" w14:textId="77777777" w:rsidR="00A87F20" w:rsidRPr="003D6DC0" w:rsidRDefault="00A87F20" w:rsidP="00A87F20">
      <w:pPr>
        <w:pStyle w:val="Prrafodelista"/>
        <w:numPr>
          <w:ilvl w:val="0"/>
          <w:numId w:val="42"/>
        </w:numPr>
      </w:pPr>
      <w:r>
        <w:rPr>
          <w:lang w:val="es-MX"/>
        </w:rPr>
        <w:t>Se recomienda realizar mantenimiento rutinario. (Lavado, limpieza de drenajes, bordillos, juntas, barandas y placa)</w:t>
      </w:r>
    </w:p>
    <w:p w14:paraId="3150D7DB" w14:textId="77777777" w:rsidR="00733B5F" w:rsidRPr="004F5B31" w:rsidRDefault="00733B5F" w:rsidP="00733B5F">
      <w:pPr>
        <w:pStyle w:val="Prrafodelista"/>
        <w:numPr>
          <w:ilvl w:val="0"/>
          <w:numId w:val="24"/>
        </w:numPr>
        <w:rPr>
          <w:lang w:val="es-MX"/>
        </w:rPr>
      </w:pPr>
      <w:r w:rsidRPr="004F5B31">
        <w:t>La próxima Inspección Principal se recomienda realizarla en un (1) año.</w:t>
      </w:r>
    </w:p>
    <w:p w14:paraId="289B103C" w14:textId="47E5D749" w:rsidR="004F5B31" w:rsidRPr="004F5B31" w:rsidRDefault="004F5B31" w:rsidP="00733B5F">
      <w:pPr>
        <w:pStyle w:val="Default"/>
        <w:ind w:left="709"/>
        <w:jc w:val="both"/>
        <w:rPr>
          <w:lang w:val="es-MX"/>
        </w:rPr>
      </w:pPr>
    </w:p>
    <w:sectPr w:rsidR="004F5B31" w:rsidRPr="004F5B31" w:rsidSect="008A0C00">
      <w:pgSz w:w="12240" w:h="15840"/>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424DE3" w14:textId="77777777" w:rsidR="00EC3C25" w:rsidRDefault="00EC3C25">
      <w:r>
        <w:separator/>
      </w:r>
    </w:p>
  </w:endnote>
  <w:endnote w:type="continuationSeparator" w:id="0">
    <w:p w14:paraId="12502B17" w14:textId="77777777" w:rsidR="00EC3C25" w:rsidRDefault="00EC3C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egrita">
    <w:altName w:val="Arial"/>
    <w:panose1 w:val="00000000000000000000"/>
    <w:charset w:val="00"/>
    <w:family w:val="roman"/>
    <w:notTrueType/>
    <w:pitch w:val="default"/>
    <w:sig w:usb0="00000003" w:usb1="00000000" w:usb2="00000000" w:usb3="00000000" w:csb0="00000001" w:csb1="00000000"/>
  </w:font>
  <w:font w:name="Frutiger Next Pro Light">
    <w:altName w:val="Corbel"/>
    <w:panose1 w:val="00000000000000000000"/>
    <w:charset w:val="00"/>
    <w:family w:val="swiss"/>
    <w:notTrueType/>
    <w:pitch w:val="variable"/>
    <w:sig w:usb0="800000AF" w:usb1="5000204B" w:usb2="00000000" w:usb3="00000000" w:csb0="0000009B" w:csb1="00000000"/>
  </w:font>
  <w:font w:name="Times">
    <w:panose1 w:val="02020603050405020304"/>
    <w:charset w:val="00"/>
    <w:family w:val="roman"/>
    <w:pitch w:val="variable"/>
    <w:sig w:usb0="E0002EFF" w:usb1="C0007843"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AE1EE" w14:textId="62850644" w:rsidR="00886412" w:rsidRPr="005F6012" w:rsidRDefault="00886412">
    <w:pPr>
      <w:pStyle w:val="Piedepgina"/>
      <w:jc w:val="center"/>
      <w:rPr>
        <w:caps/>
      </w:rPr>
    </w:pPr>
    <w:r w:rsidRPr="005F6012">
      <w:rPr>
        <w:caps/>
      </w:rPr>
      <w:fldChar w:fldCharType="begin"/>
    </w:r>
    <w:r w:rsidRPr="005F6012">
      <w:rPr>
        <w:caps/>
      </w:rPr>
      <w:instrText>PAGE   \* MERGEFORMAT</w:instrText>
    </w:r>
    <w:r w:rsidRPr="005F6012">
      <w:rPr>
        <w:caps/>
      </w:rPr>
      <w:fldChar w:fldCharType="separate"/>
    </w:r>
    <w:r w:rsidR="00F52E30" w:rsidRPr="00F52E30">
      <w:rPr>
        <w:caps/>
        <w:noProof/>
        <w:lang w:val="es-ES"/>
      </w:rPr>
      <w:t>16</w:t>
    </w:r>
    <w:r w:rsidRPr="005F6012">
      <w:rPr>
        <w:caps/>
      </w:rPr>
      <w:fldChar w:fldCharType="end"/>
    </w:r>
  </w:p>
  <w:p w14:paraId="185A5BE7" w14:textId="77777777" w:rsidR="00886412" w:rsidRDefault="00886412" w:rsidP="00766C02">
    <w:pPr>
      <w:pStyle w:val="Piedepgina"/>
      <w:jc w:val="right"/>
      <w:rPr>
        <w:rFonts w:ascii="Verdana" w:hAnsi="Verdana"/>
        <w:i/>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FCB994" w14:textId="77777777" w:rsidR="00EC3C25" w:rsidRDefault="00EC3C25">
      <w:r>
        <w:separator/>
      </w:r>
    </w:p>
  </w:footnote>
  <w:footnote w:type="continuationSeparator" w:id="0">
    <w:p w14:paraId="611B63D2" w14:textId="77777777" w:rsidR="00EC3C25" w:rsidRDefault="00EC3C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0"/>
      <w:gridCol w:w="3533"/>
      <w:gridCol w:w="2861"/>
    </w:tblGrid>
    <w:tr w:rsidR="00886412" w:rsidRPr="00977FBA" w14:paraId="507A1B6E" w14:textId="77777777" w:rsidTr="00EF708D">
      <w:trPr>
        <w:trHeight w:val="337"/>
        <w:jc w:val="center"/>
      </w:trPr>
      <w:tc>
        <w:tcPr>
          <w:tcW w:w="2660" w:type="dxa"/>
          <w:vMerge w:val="restart"/>
          <w:vAlign w:val="center"/>
        </w:tcPr>
        <w:p w14:paraId="333BB941" w14:textId="68D23821" w:rsidR="00886412" w:rsidRPr="00D7324B" w:rsidRDefault="00886412" w:rsidP="0016333C">
          <w:pPr>
            <w:pStyle w:val="Encabezado"/>
          </w:pPr>
          <w:r w:rsidRPr="004D6C78">
            <w:rPr>
              <w:noProof/>
              <w:lang w:val="es-CO" w:eastAsia="es-CO"/>
            </w:rPr>
            <w:drawing>
              <wp:inline distT="0" distB="0" distL="0" distR="0" wp14:anchorId="30CBB5DE" wp14:editId="4DC71089">
                <wp:extent cx="1504950" cy="619125"/>
                <wp:effectExtent l="0" t="0" r="0" b="0"/>
                <wp:docPr id="49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4950" cy="619125"/>
                        </a:xfrm>
                        <a:prstGeom prst="rect">
                          <a:avLst/>
                        </a:prstGeom>
                        <a:noFill/>
                        <a:ln>
                          <a:noFill/>
                        </a:ln>
                      </pic:spPr>
                    </pic:pic>
                  </a:graphicData>
                </a:graphic>
              </wp:inline>
            </w:drawing>
          </w:r>
        </w:p>
      </w:tc>
      <w:tc>
        <w:tcPr>
          <w:tcW w:w="3533" w:type="dxa"/>
          <w:vMerge w:val="restart"/>
          <w:vAlign w:val="center"/>
        </w:tcPr>
        <w:p w14:paraId="153EBB4C" w14:textId="48F95580" w:rsidR="00886412" w:rsidRPr="003A009F" w:rsidRDefault="00886412" w:rsidP="005034E1">
          <w:pPr>
            <w:pStyle w:val="Encabezado"/>
            <w:jc w:val="center"/>
            <w:rPr>
              <w:rFonts w:ascii="Arial" w:hAnsi="Arial" w:cs="Arial"/>
              <w:bCs/>
              <w:color w:val="000000"/>
              <w:sz w:val="20"/>
              <w:lang w:val="es-CO"/>
            </w:rPr>
          </w:pPr>
          <w:r w:rsidRPr="005034E1">
            <w:rPr>
              <w:rFonts w:ascii="Arial" w:hAnsi="Arial" w:cs="Arial"/>
              <w:bCs/>
              <w:color w:val="000000"/>
              <w:sz w:val="20"/>
            </w:rPr>
            <w:t>VOLUMEN V</w:t>
          </w:r>
          <w:r>
            <w:rPr>
              <w:rFonts w:ascii="Arial" w:hAnsi="Arial" w:cs="Arial"/>
              <w:bCs/>
              <w:color w:val="000000"/>
              <w:sz w:val="20"/>
              <w:lang w:val="es-CO"/>
            </w:rPr>
            <w:t>I</w:t>
          </w:r>
          <w:r w:rsidRPr="005034E1">
            <w:rPr>
              <w:rFonts w:ascii="Arial" w:hAnsi="Arial" w:cs="Arial"/>
              <w:bCs/>
              <w:color w:val="000000"/>
              <w:sz w:val="20"/>
            </w:rPr>
            <w:t>I</w:t>
          </w:r>
          <w:r>
            <w:rPr>
              <w:rFonts w:ascii="Arial" w:hAnsi="Arial" w:cs="Arial"/>
              <w:bCs/>
              <w:color w:val="000000"/>
              <w:sz w:val="20"/>
              <w:lang w:val="es-CO"/>
            </w:rPr>
            <w:t>I</w:t>
          </w:r>
        </w:p>
        <w:p w14:paraId="22A40D6E" w14:textId="27043F86" w:rsidR="00886412" w:rsidRPr="00EB4F6D" w:rsidRDefault="00886412" w:rsidP="005034E1">
          <w:pPr>
            <w:pStyle w:val="Encabezado"/>
            <w:jc w:val="center"/>
            <w:rPr>
              <w:rFonts w:ascii="Arial" w:hAnsi="Arial" w:cs="Arial"/>
              <w:bCs/>
              <w:color w:val="000000"/>
              <w:sz w:val="20"/>
              <w:lang w:val="es-CO"/>
            </w:rPr>
          </w:pPr>
          <w:r w:rsidRPr="005034E1">
            <w:rPr>
              <w:rFonts w:ascii="Arial" w:hAnsi="Arial" w:cs="Arial"/>
              <w:bCs/>
              <w:color w:val="000000"/>
              <w:sz w:val="20"/>
            </w:rPr>
            <w:t xml:space="preserve">ESTUDIO </w:t>
          </w:r>
          <w:r>
            <w:rPr>
              <w:rFonts w:ascii="Arial" w:hAnsi="Arial" w:cs="Arial"/>
              <w:bCs/>
              <w:color w:val="000000"/>
              <w:sz w:val="20"/>
              <w:lang w:val="es-CO"/>
            </w:rPr>
            <w:t xml:space="preserve">Y DISEÑOS DE ESTRUCTURAS </w:t>
          </w:r>
          <w:r w:rsidRPr="00601CCB">
            <w:rPr>
              <w:rFonts w:ascii="Arial" w:hAnsi="Arial" w:cs="Arial"/>
              <w:bCs/>
              <w:color w:val="000000"/>
              <w:sz w:val="20"/>
            </w:rPr>
            <w:t xml:space="preserve">UNIDAD FUNCIONAL </w:t>
          </w:r>
          <w:r>
            <w:rPr>
              <w:rFonts w:ascii="Arial" w:hAnsi="Arial" w:cs="Arial"/>
              <w:bCs/>
              <w:color w:val="000000"/>
              <w:sz w:val="20"/>
              <w:lang w:val="es-CO"/>
            </w:rPr>
            <w:t>4</w:t>
          </w:r>
        </w:p>
      </w:tc>
      <w:tc>
        <w:tcPr>
          <w:tcW w:w="2861" w:type="dxa"/>
          <w:vAlign w:val="center"/>
        </w:tcPr>
        <w:p w14:paraId="0AA3FEFE" w14:textId="332488C7" w:rsidR="00886412" w:rsidRPr="003227E1" w:rsidRDefault="00886412" w:rsidP="00881818">
          <w:pPr>
            <w:pStyle w:val="Encabezado"/>
            <w:spacing w:before="100" w:beforeAutospacing="1" w:after="100" w:afterAutospacing="1"/>
            <w:rPr>
              <w:rStyle w:val="Nmerodepgina"/>
              <w:rFonts w:ascii="Arial" w:hAnsi="Arial" w:cs="Arial"/>
              <w:b/>
              <w:sz w:val="20"/>
              <w:highlight w:val="yellow"/>
              <w:lang w:val="es-CO"/>
            </w:rPr>
          </w:pPr>
          <w:r w:rsidRPr="00881818">
            <w:rPr>
              <w:rFonts w:cs="Tahoma"/>
              <w:b/>
              <w:sz w:val="20"/>
            </w:rPr>
            <w:t>AFD-UF4-</w:t>
          </w:r>
          <w:r w:rsidRPr="00881818">
            <w:rPr>
              <w:rFonts w:cs="Tahoma"/>
              <w:b/>
              <w:sz w:val="20"/>
              <w:lang w:val="es-CO"/>
            </w:rPr>
            <w:t>V</w:t>
          </w:r>
          <w:r w:rsidRPr="00881818">
            <w:rPr>
              <w:rFonts w:cs="Tahoma"/>
              <w:b/>
              <w:sz w:val="20"/>
            </w:rPr>
            <w:t>I</w:t>
          </w:r>
          <w:r w:rsidRPr="00881818">
            <w:rPr>
              <w:rFonts w:cs="Tahoma"/>
              <w:b/>
              <w:sz w:val="20"/>
              <w:lang w:val="es-CO"/>
            </w:rPr>
            <w:t>II</w:t>
          </w:r>
          <w:r w:rsidRPr="00881818">
            <w:rPr>
              <w:rFonts w:cs="Tahoma"/>
              <w:b/>
              <w:sz w:val="20"/>
            </w:rPr>
            <w:t>-</w:t>
          </w:r>
          <w:r>
            <w:rPr>
              <w:rFonts w:cs="Tahoma"/>
              <w:b/>
              <w:sz w:val="20"/>
            </w:rPr>
            <w:t>2</w:t>
          </w:r>
          <w:r w:rsidR="00DE32B1">
            <w:rPr>
              <w:rFonts w:cs="Tahoma"/>
              <w:b/>
              <w:sz w:val="20"/>
              <w:lang w:val="es-CO"/>
            </w:rPr>
            <w:t>2</w:t>
          </w:r>
          <w:r w:rsidRPr="00881818">
            <w:rPr>
              <w:rFonts w:cs="Tahoma"/>
              <w:b/>
              <w:sz w:val="20"/>
            </w:rPr>
            <w:t>-V</w:t>
          </w:r>
          <w:r w:rsidRPr="00881818">
            <w:rPr>
              <w:rFonts w:cs="Tahoma"/>
              <w:b/>
              <w:sz w:val="20"/>
              <w:lang w:val="es-CO"/>
            </w:rPr>
            <w:t>0</w:t>
          </w:r>
        </w:p>
      </w:tc>
    </w:tr>
    <w:tr w:rsidR="00886412" w:rsidRPr="00B46EFD" w14:paraId="222BEF67" w14:textId="77777777" w:rsidTr="00EF708D">
      <w:trPr>
        <w:trHeight w:val="336"/>
        <w:jc w:val="center"/>
      </w:trPr>
      <w:tc>
        <w:tcPr>
          <w:tcW w:w="2660" w:type="dxa"/>
          <w:vMerge/>
          <w:vAlign w:val="center"/>
        </w:tcPr>
        <w:p w14:paraId="777B3DE6" w14:textId="77777777" w:rsidR="00886412" w:rsidRPr="00B46EFD" w:rsidRDefault="00886412" w:rsidP="0016333C">
          <w:pPr>
            <w:pStyle w:val="Encabezado"/>
            <w:rPr>
              <w:rFonts w:ascii="Arial" w:hAnsi="Arial" w:cs="Arial"/>
              <w:noProof/>
              <w:lang w:val="en-US"/>
            </w:rPr>
          </w:pPr>
        </w:p>
      </w:tc>
      <w:tc>
        <w:tcPr>
          <w:tcW w:w="3533" w:type="dxa"/>
          <w:vMerge/>
          <w:vAlign w:val="center"/>
        </w:tcPr>
        <w:p w14:paraId="4E0292D2" w14:textId="77777777" w:rsidR="00886412" w:rsidRPr="00601CCB" w:rsidRDefault="00886412" w:rsidP="0016333C">
          <w:pPr>
            <w:pStyle w:val="Encabezado"/>
            <w:jc w:val="center"/>
            <w:rPr>
              <w:rFonts w:ascii="Arial" w:hAnsi="Arial" w:cs="Arial"/>
              <w:sz w:val="20"/>
              <w:lang w:val="en-US"/>
            </w:rPr>
          </w:pPr>
        </w:p>
      </w:tc>
      <w:tc>
        <w:tcPr>
          <w:tcW w:w="2861" w:type="dxa"/>
          <w:vAlign w:val="center"/>
        </w:tcPr>
        <w:p w14:paraId="53C75C47" w14:textId="0BF83226" w:rsidR="00886412" w:rsidRPr="005034E1" w:rsidRDefault="00886412" w:rsidP="0016333C">
          <w:pPr>
            <w:pStyle w:val="Encabezado"/>
            <w:spacing w:before="100" w:beforeAutospacing="1" w:after="100" w:afterAutospacing="1"/>
            <w:rPr>
              <w:rStyle w:val="Nmerodepgina"/>
              <w:rFonts w:ascii="Arial" w:hAnsi="Arial" w:cs="Arial"/>
              <w:sz w:val="20"/>
              <w:lang w:val="es-CO"/>
            </w:rPr>
          </w:pPr>
          <w:r w:rsidRPr="005034E1">
            <w:rPr>
              <w:rStyle w:val="Nmerodepgina"/>
              <w:rFonts w:ascii="Arial" w:hAnsi="Arial" w:cs="Arial"/>
              <w:sz w:val="20"/>
            </w:rPr>
            <w:t xml:space="preserve">Versión: </w:t>
          </w:r>
          <w:r>
            <w:rPr>
              <w:rStyle w:val="Nmerodepgina"/>
              <w:rFonts w:ascii="Arial" w:hAnsi="Arial" w:cs="Arial"/>
              <w:sz w:val="20"/>
            </w:rPr>
            <w:t>0</w:t>
          </w:r>
        </w:p>
      </w:tc>
    </w:tr>
    <w:tr w:rsidR="00886412" w:rsidRPr="00B46EFD" w14:paraId="64CF015E" w14:textId="77777777" w:rsidTr="00EF708D">
      <w:trPr>
        <w:trHeight w:val="336"/>
        <w:jc w:val="center"/>
      </w:trPr>
      <w:tc>
        <w:tcPr>
          <w:tcW w:w="2660" w:type="dxa"/>
          <w:vMerge/>
          <w:vAlign w:val="center"/>
        </w:tcPr>
        <w:p w14:paraId="0A8C1392" w14:textId="77777777" w:rsidR="00886412" w:rsidRPr="00B46EFD" w:rsidRDefault="00886412" w:rsidP="0016333C">
          <w:pPr>
            <w:pStyle w:val="Encabezado"/>
            <w:rPr>
              <w:rFonts w:ascii="Arial" w:hAnsi="Arial" w:cs="Arial"/>
              <w:noProof/>
            </w:rPr>
          </w:pPr>
        </w:p>
      </w:tc>
      <w:tc>
        <w:tcPr>
          <w:tcW w:w="3533" w:type="dxa"/>
          <w:vMerge/>
          <w:vAlign w:val="center"/>
        </w:tcPr>
        <w:p w14:paraId="3AD770A7" w14:textId="77777777" w:rsidR="00886412" w:rsidRPr="00601CCB" w:rsidRDefault="00886412" w:rsidP="0016333C">
          <w:pPr>
            <w:pStyle w:val="Encabezado"/>
            <w:jc w:val="center"/>
            <w:rPr>
              <w:rFonts w:ascii="Arial" w:hAnsi="Arial" w:cs="Arial"/>
              <w:sz w:val="20"/>
            </w:rPr>
          </w:pPr>
        </w:p>
      </w:tc>
      <w:tc>
        <w:tcPr>
          <w:tcW w:w="2861" w:type="dxa"/>
          <w:vAlign w:val="center"/>
        </w:tcPr>
        <w:p w14:paraId="76097B60" w14:textId="206177FC" w:rsidR="00886412" w:rsidRPr="00DE32B1" w:rsidRDefault="00886412" w:rsidP="00803FB8">
          <w:pPr>
            <w:pStyle w:val="Encabezado"/>
            <w:spacing w:before="100" w:beforeAutospacing="1" w:after="100" w:afterAutospacing="1"/>
            <w:rPr>
              <w:rStyle w:val="Nmerodepgina"/>
              <w:rFonts w:ascii="Arial" w:hAnsi="Arial" w:cs="Arial"/>
              <w:sz w:val="20"/>
              <w:lang w:val="es-CO"/>
            </w:rPr>
          </w:pPr>
          <w:r w:rsidRPr="005034E1">
            <w:rPr>
              <w:rStyle w:val="Nmerodepgina"/>
              <w:rFonts w:ascii="Arial" w:hAnsi="Arial" w:cs="Arial"/>
              <w:sz w:val="20"/>
            </w:rPr>
            <w:t xml:space="preserve">Fecha: </w:t>
          </w:r>
          <w:r w:rsidR="00DE32B1">
            <w:rPr>
              <w:rStyle w:val="Nmerodepgina"/>
              <w:rFonts w:ascii="Arial" w:hAnsi="Arial" w:cs="Arial"/>
              <w:sz w:val="20"/>
            </w:rPr>
            <w:t>Diciembre</w:t>
          </w:r>
          <w:r>
            <w:rPr>
              <w:rStyle w:val="Nmerodepgina"/>
              <w:rFonts w:ascii="Arial" w:hAnsi="Arial" w:cs="Arial"/>
              <w:sz w:val="20"/>
            </w:rPr>
            <w:t xml:space="preserve"> de 20</w:t>
          </w:r>
          <w:r w:rsidR="00DE32B1">
            <w:rPr>
              <w:rStyle w:val="Nmerodepgina"/>
              <w:rFonts w:ascii="Arial" w:hAnsi="Arial" w:cs="Arial"/>
              <w:sz w:val="20"/>
              <w:lang w:val="es-CO"/>
            </w:rPr>
            <w:t>22</w:t>
          </w:r>
        </w:p>
      </w:tc>
    </w:tr>
    <w:tr w:rsidR="00886412" w:rsidRPr="00B46EFD" w14:paraId="2412417C" w14:textId="77777777" w:rsidTr="00EF708D">
      <w:trPr>
        <w:trHeight w:val="336"/>
        <w:jc w:val="center"/>
      </w:trPr>
      <w:tc>
        <w:tcPr>
          <w:tcW w:w="2660" w:type="dxa"/>
          <w:vMerge/>
          <w:vAlign w:val="center"/>
        </w:tcPr>
        <w:p w14:paraId="747457C6" w14:textId="77777777" w:rsidR="00886412" w:rsidRPr="00B46EFD" w:rsidRDefault="00886412" w:rsidP="0016333C">
          <w:pPr>
            <w:pStyle w:val="Encabezado"/>
            <w:rPr>
              <w:rFonts w:ascii="Arial" w:hAnsi="Arial" w:cs="Arial"/>
              <w:noProof/>
            </w:rPr>
          </w:pPr>
        </w:p>
      </w:tc>
      <w:tc>
        <w:tcPr>
          <w:tcW w:w="3533" w:type="dxa"/>
          <w:vMerge/>
          <w:vAlign w:val="center"/>
        </w:tcPr>
        <w:p w14:paraId="2E5844F6" w14:textId="77777777" w:rsidR="00886412" w:rsidRPr="00601CCB" w:rsidRDefault="00886412" w:rsidP="0016333C">
          <w:pPr>
            <w:pStyle w:val="Encabezado"/>
            <w:jc w:val="center"/>
            <w:rPr>
              <w:rFonts w:ascii="Arial" w:hAnsi="Arial" w:cs="Arial"/>
              <w:sz w:val="20"/>
            </w:rPr>
          </w:pPr>
        </w:p>
      </w:tc>
      <w:tc>
        <w:tcPr>
          <w:tcW w:w="2861" w:type="dxa"/>
          <w:vAlign w:val="center"/>
        </w:tcPr>
        <w:p w14:paraId="0B5A58ED" w14:textId="4D4014A3" w:rsidR="00886412" w:rsidRPr="005034E1" w:rsidRDefault="00886412" w:rsidP="0016333C">
          <w:pPr>
            <w:spacing w:before="100" w:beforeAutospacing="1" w:after="100" w:afterAutospacing="1"/>
            <w:rPr>
              <w:rStyle w:val="Nmerodepgina"/>
              <w:rFonts w:ascii="Arial" w:hAnsi="Arial" w:cs="Arial"/>
              <w:sz w:val="20"/>
            </w:rPr>
          </w:pPr>
          <w:r w:rsidRPr="005034E1">
            <w:rPr>
              <w:rFonts w:ascii="Arial" w:hAnsi="Arial" w:cs="Arial"/>
              <w:sz w:val="20"/>
            </w:rPr>
            <w:t xml:space="preserve">Página </w:t>
          </w:r>
          <w:r w:rsidRPr="005034E1">
            <w:rPr>
              <w:rFonts w:ascii="Arial" w:hAnsi="Arial" w:cs="Arial"/>
              <w:sz w:val="20"/>
            </w:rPr>
            <w:fldChar w:fldCharType="begin"/>
          </w:r>
          <w:r w:rsidRPr="005034E1">
            <w:rPr>
              <w:rFonts w:ascii="Arial" w:hAnsi="Arial" w:cs="Arial"/>
              <w:sz w:val="20"/>
            </w:rPr>
            <w:instrText xml:space="preserve"> PAGE  \* Arabic  \* MERGEFORMAT </w:instrText>
          </w:r>
          <w:r w:rsidRPr="005034E1">
            <w:rPr>
              <w:rFonts w:ascii="Arial" w:hAnsi="Arial" w:cs="Arial"/>
              <w:sz w:val="20"/>
            </w:rPr>
            <w:fldChar w:fldCharType="separate"/>
          </w:r>
          <w:r w:rsidR="00F52E30">
            <w:rPr>
              <w:rFonts w:ascii="Arial" w:hAnsi="Arial" w:cs="Arial"/>
              <w:noProof/>
              <w:sz w:val="20"/>
            </w:rPr>
            <w:t>16</w:t>
          </w:r>
          <w:r w:rsidRPr="005034E1">
            <w:rPr>
              <w:rFonts w:ascii="Arial" w:hAnsi="Arial" w:cs="Arial"/>
              <w:sz w:val="20"/>
            </w:rPr>
            <w:fldChar w:fldCharType="end"/>
          </w:r>
          <w:r w:rsidRPr="005034E1">
            <w:rPr>
              <w:rFonts w:ascii="Arial" w:hAnsi="Arial" w:cs="Arial"/>
              <w:sz w:val="20"/>
            </w:rPr>
            <w:t xml:space="preserve"> de </w:t>
          </w:r>
          <w:r w:rsidRPr="005034E1">
            <w:rPr>
              <w:rFonts w:ascii="Arial" w:hAnsi="Arial" w:cs="Arial"/>
              <w:sz w:val="20"/>
            </w:rPr>
            <w:fldChar w:fldCharType="begin"/>
          </w:r>
          <w:r w:rsidRPr="005034E1">
            <w:rPr>
              <w:rFonts w:ascii="Arial" w:hAnsi="Arial" w:cs="Arial"/>
              <w:sz w:val="20"/>
            </w:rPr>
            <w:instrText xml:space="preserve"> NUMPAGES  \* Arabic  \* MERGEFORMAT </w:instrText>
          </w:r>
          <w:r w:rsidRPr="005034E1">
            <w:rPr>
              <w:rFonts w:ascii="Arial" w:hAnsi="Arial" w:cs="Arial"/>
              <w:sz w:val="20"/>
            </w:rPr>
            <w:fldChar w:fldCharType="separate"/>
          </w:r>
          <w:r w:rsidR="00F52E30">
            <w:rPr>
              <w:rFonts w:ascii="Arial" w:hAnsi="Arial" w:cs="Arial"/>
              <w:noProof/>
              <w:sz w:val="20"/>
            </w:rPr>
            <w:t>40</w:t>
          </w:r>
          <w:r w:rsidRPr="005034E1">
            <w:rPr>
              <w:rFonts w:ascii="Arial" w:hAnsi="Arial" w:cs="Arial"/>
              <w:noProof/>
              <w:sz w:val="20"/>
            </w:rPr>
            <w:fldChar w:fldCharType="end"/>
          </w:r>
        </w:p>
      </w:tc>
    </w:tr>
  </w:tbl>
  <w:p w14:paraId="6B66ED2A" w14:textId="77777777" w:rsidR="00886412" w:rsidRDefault="0088641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73B11"/>
    <w:multiLevelType w:val="hybridMultilevel"/>
    <w:tmpl w:val="5C721F2A"/>
    <w:lvl w:ilvl="0" w:tplc="203E721E">
      <w:numFmt w:val="bullet"/>
      <w:lvlText w:val="•"/>
      <w:lvlJc w:val="left"/>
      <w:pPr>
        <w:ind w:left="705" w:hanging="705"/>
      </w:pPr>
      <w:rPr>
        <w:rFonts w:ascii="Arial Narrow" w:eastAsia="Times New Roman" w:hAnsi="Arial Narrow"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5F664D0"/>
    <w:multiLevelType w:val="hybridMultilevel"/>
    <w:tmpl w:val="AB10EF38"/>
    <w:lvl w:ilvl="0" w:tplc="F0080728">
      <w:start w:val="1"/>
      <w:numFmt w:val="decimal"/>
      <w:pStyle w:val="Estilo1"/>
      <w:lvlText w:val="6.%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pStyle w:val="Estilo1"/>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73100F1"/>
    <w:multiLevelType w:val="hybridMultilevel"/>
    <w:tmpl w:val="8CECD7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B975CC7"/>
    <w:multiLevelType w:val="multilevel"/>
    <w:tmpl w:val="240A001F"/>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4" w15:restartNumberingAfterBreak="0">
    <w:nsid w:val="0D3C749D"/>
    <w:multiLevelType w:val="hybridMultilevel"/>
    <w:tmpl w:val="12768C50"/>
    <w:lvl w:ilvl="0" w:tplc="60C27EA8">
      <w:start w:val="1"/>
      <w:numFmt w:val="decimal"/>
      <w:pStyle w:val="TablaNo2-"/>
      <w:lvlText w:val="Tabla Nº 2.%1 - "/>
      <w:lvlJc w:val="center"/>
      <w:pPr>
        <w:tabs>
          <w:tab w:val="num" w:pos="0"/>
        </w:tabs>
        <w:ind w:left="737" w:firstLine="57"/>
      </w:pPr>
      <w:rPr>
        <w:rFonts w:ascii="Arial" w:hAnsi="Arial" w:hint="default"/>
        <w:b/>
        <w:i w:val="0"/>
        <w:sz w:val="20"/>
        <w:szCs w:val="20"/>
      </w:r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5" w15:restartNumberingAfterBreak="0">
    <w:nsid w:val="13891A90"/>
    <w:multiLevelType w:val="multilevel"/>
    <w:tmpl w:val="F4CAA454"/>
    <w:name w:val="sección 1223"/>
    <w:lvl w:ilvl="0">
      <w:start w:val="1"/>
      <w:numFmt w:val="decimal"/>
      <w:lvlText w:val="%1."/>
      <w:lvlJc w:val="left"/>
      <w:pPr>
        <w:tabs>
          <w:tab w:val="num" w:pos="567"/>
        </w:tabs>
        <w:ind w:left="567" w:hanging="567"/>
      </w:pPr>
      <w:rPr>
        <w:rFonts w:ascii="Arial" w:hAnsi="Arial" w:cs="Times New Roman" w:hint="default"/>
        <w:b/>
        <w:i w:val="0"/>
        <w:color w:val="auto"/>
        <w:sz w:val="24"/>
      </w:rPr>
    </w:lvl>
    <w:lvl w:ilvl="1">
      <w:start w:val="1"/>
      <w:numFmt w:val="decimal"/>
      <w:lvlText w:val="3.%2"/>
      <w:lvlJc w:val="left"/>
      <w:pPr>
        <w:tabs>
          <w:tab w:val="num" w:pos="1134"/>
        </w:tabs>
        <w:ind w:left="1134" w:hanging="567"/>
      </w:pPr>
      <w:rPr>
        <w:rFonts w:ascii="Arial" w:hAnsi="Arial" w:cs="Times New Roman" w:hint="default"/>
        <w:b/>
        <w:i w:val="0"/>
        <w:color w:val="000080"/>
        <w:sz w:val="20"/>
      </w:rPr>
    </w:lvl>
    <w:lvl w:ilvl="2">
      <w:start w:val="1"/>
      <w:numFmt w:val="decimal"/>
      <w:pStyle w:val="Ttulo31"/>
      <w:lvlText w:val="4.6.%3"/>
      <w:lvlJc w:val="left"/>
      <w:pPr>
        <w:tabs>
          <w:tab w:val="num" w:pos="1843"/>
        </w:tabs>
        <w:ind w:left="1843" w:hanging="709"/>
      </w:pPr>
      <w:rPr>
        <w:rFonts w:ascii="Arial" w:hAnsi="Arial" w:cs="Times New Roman" w:hint="default"/>
        <w:b/>
        <w:i/>
        <w:color w:val="000080"/>
        <w:sz w:val="20"/>
      </w:rPr>
    </w:lvl>
    <w:lvl w:ilvl="3">
      <w:start w:val="1"/>
      <w:numFmt w:val="decimal"/>
      <w:lvlText w:val="%1.%2.%3.%4"/>
      <w:lvlJc w:val="left"/>
      <w:pPr>
        <w:tabs>
          <w:tab w:val="num" w:pos="2977"/>
        </w:tabs>
        <w:ind w:left="2977" w:hanging="1134"/>
      </w:pPr>
      <w:rPr>
        <w:rFonts w:ascii="Arial" w:hAnsi="Arial" w:cs="Times New Roman" w:hint="default"/>
        <w:b w:val="0"/>
        <w:i/>
        <w:color w:val="auto"/>
        <w:sz w:val="18"/>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6" w15:restartNumberingAfterBreak="0">
    <w:nsid w:val="14FD6513"/>
    <w:multiLevelType w:val="hybridMultilevel"/>
    <w:tmpl w:val="938E421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7" w15:restartNumberingAfterBreak="0">
    <w:nsid w:val="1CD540E7"/>
    <w:multiLevelType w:val="multilevel"/>
    <w:tmpl w:val="E5C439C2"/>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1DC07A24"/>
    <w:multiLevelType w:val="hybridMultilevel"/>
    <w:tmpl w:val="1646FB2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5101479"/>
    <w:multiLevelType w:val="hybridMultilevel"/>
    <w:tmpl w:val="3B8E42FC"/>
    <w:lvl w:ilvl="0" w:tplc="80E689A6">
      <w:start w:val="1"/>
      <w:numFmt w:val="decimal"/>
      <w:pStyle w:val="Estilo3"/>
      <w:lvlText w:val="6.2.%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6635412"/>
    <w:multiLevelType w:val="singleLevel"/>
    <w:tmpl w:val="0E426716"/>
    <w:lvl w:ilvl="0">
      <w:start w:val="1"/>
      <w:numFmt w:val="lowerLetter"/>
      <w:pStyle w:val="ParagraphNumbering"/>
      <w:lvlText w:val="(%1)"/>
      <w:lvlJc w:val="left"/>
      <w:pPr>
        <w:tabs>
          <w:tab w:val="num" w:pos="397"/>
        </w:tabs>
        <w:ind w:left="397" w:hanging="397"/>
      </w:pPr>
      <w:rPr>
        <w:rFonts w:cs="Times New Roman"/>
      </w:rPr>
    </w:lvl>
  </w:abstractNum>
  <w:abstractNum w:abstractNumId="11" w15:restartNumberingAfterBreak="0">
    <w:nsid w:val="2A705538"/>
    <w:multiLevelType w:val="multilevel"/>
    <w:tmpl w:val="CE565A28"/>
    <w:lvl w:ilvl="0">
      <w:start w:val="1"/>
      <w:numFmt w:val="decimal"/>
      <w:pStyle w:val="ApartadoNivel1"/>
      <w:lvlText w:val="%1"/>
      <w:lvlJc w:val="left"/>
      <w:pPr>
        <w:ind w:left="432" w:hanging="432"/>
      </w:pPr>
      <w:rPr>
        <w:rFonts w:hint="default"/>
      </w:rPr>
    </w:lvl>
    <w:lvl w:ilvl="1">
      <w:start w:val="1"/>
      <w:numFmt w:val="decimal"/>
      <w:lvlText w:val="%1.%2"/>
      <w:lvlJc w:val="left"/>
      <w:pPr>
        <w:ind w:left="576" w:hanging="576"/>
      </w:pPr>
      <w:rPr>
        <w:rFonts w:hint="default"/>
        <w:lang w:val="es-CO"/>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2CCA762C"/>
    <w:multiLevelType w:val="multilevel"/>
    <w:tmpl w:val="CDF482F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2D0267B9"/>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02714D7"/>
    <w:multiLevelType w:val="multilevel"/>
    <w:tmpl w:val="8A3EF8AE"/>
    <w:lvl w:ilvl="0">
      <w:start w:val="1"/>
      <w:numFmt w:val="decimal"/>
      <w:lvlText w:val="%1."/>
      <w:lvlJc w:val="left"/>
      <w:pPr>
        <w:ind w:left="2487" w:hanging="360"/>
      </w:pPr>
      <w:rPr>
        <w:rFonts w:hint="default"/>
      </w:rPr>
    </w:lvl>
    <w:lvl w:ilvl="1">
      <w:start w:val="1"/>
      <w:numFmt w:val="decimal"/>
      <w:isLgl/>
      <w:lvlText w:val="%1.%2"/>
      <w:lvlJc w:val="left"/>
      <w:pPr>
        <w:ind w:left="2901" w:hanging="708"/>
      </w:pPr>
      <w:rPr>
        <w:rFonts w:hint="default"/>
      </w:rPr>
    </w:lvl>
    <w:lvl w:ilvl="2">
      <w:start w:val="1"/>
      <w:numFmt w:val="decimal"/>
      <w:isLgl/>
      <w:lvlText w:val="%1.%2.%3"/>
      <w:lvlJc w:val="left"/>
      <w:pPr>
        <w:ind w:left="3054" w:hanging="720"/>
      </w:pPr>
      <w:rPr>
        <w:rFonts w:hint="default"/>
        <w:b/>
      </w:rPr>
    </w:lvl>
    <w:lvl w:ilvl="3">
      <w:start w:val="1"/>
      <w:numFmt w:val="decimal"/>
      <w:isLgl/>
      <w:lvlText w:val="%1.%2.%3.%4"/>
      <w:lvlJc w:val="left"/>
      <w:pPr>
        <w:ind w:left="3405" w:hanging="108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isLgl/>
      <w:lvlText w:val="%1.%2.%3.%4.%5"/>
      <w:lvlJc w:val="left"/>
      <w:pPr>
        <w:ind w:left="3831" w:hanging="1440"/>
      </w:pPr>
      <w:rPr>
        <w:rFonts w:hint="default"/>
      </w:rPr>
    </w:lvl>
    <w:lvl w:ilvl="5">
      <w:start w:val="1"/>
      <w:numFmt w:val="decimal"/>
      <w:isLgl/>
      <w:lvlText w:val="%1.%2.%3.%4.%5.%6"/>
      <w:lvlJc w:val="left"/>
      <w:pPr>
        <w:ind w:left="3897" w:hanging="1440"/>
      </w:pPr>
      <w:rPr>
        <w:rFonts w:hint="default"/>
      </w:rPr>
    </w:lvl>
    <w:lvl w:ilvl="6">
      <w:start w:val="1"/>
      <w:numFmt w:val="decimal"/>
      <w:isLgl/>
      <w:lvlText w:val="%1.%2.%3.%4.%5.%6.%7"/>
      <w:lvlJc w:val="left"/>
      <w:pPr>
        <w:ind w:left="4323" w:hanging="1800"/>
      </w:pPr>
      <w:rPr>
        <w:rFonts w:hint="default"/>
      </w:rPr>
    </w:lvl>
    <w:lvl w:ilvl="7">
      <w:start w:val="1"/>
      <w:numFmt w:val="decimal"/>
      <w:isLgl/>
      <w:lvlText w:val="%1.%2.%3.%4.%5.%6.%7.%8"/>
      <w:lvlJc w:val="left"/>
      <w:pPr>
        <w:ind w:left="4749" w:hanging="2160"/>
      </w:pPr>
      <w:rPr>
        <w:rFonts w:hint="default"/>
      </w:rPr>
    </w:lvl>
    <w:lvl w:ilvl="8">
      <w:start w:val="1"/>
      <w:numFmt w:val="decimal"/>
      <w:isLgl/>
      <w:lvlText w:val="%1.%2.%3.%4.%5.%6.%7.%8.%9"/>
      <w:lvlJc w:val="left"/>
      <w:pPr>
        <w:ind w:left="5175" w:hanging="2520"/>
      </w:pPr>
      <w:rPr>
        <w:rFonts w:hint="default"/>
      </w:rPr>
    </w:lvl>
  </w:abstractNum>
  <w:abstractNum w:abstractNumId="15" w15:restartNumberingAfterBreak="0">
    <w:nsid w:val="32453143"/>
    <w:multiLevelType w:val="hybridMultilevel"/>
    <w:tmpl w:val="247C21AC"/>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16" w15:restartNumberingAfterBreak="0">
    <w:nsid w:val="343C2E61"/>
    <w:multiLevelType w:val="multilevel"/>
    <w:tmpl w:val="2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3683019F"/>
    <w:multiLevelType w:val="hybridMultilevel"/>
    <w:tmpl w:val="CB6691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77C4079"/>
    <w:multiLevelType w:val="hybridMultilevel"/>
    <w:tmpl w:val="5CF8FB6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37962BD1"/>
    <w:multiLevelType w:val="hybridMultilevel"/>
    <w:tmpl w:val="DC0E85B4"/>
    <w:lvl w:ilvl="0" w:tplc="B9AC80DE">
      <w:numFmt w:val="decimal"/>
      <w:pStyle w:val="Figura"/>
      <w:lvlText w:val=""/>
      <w:lvlJc w:val="left"/>
    </w:lvl>
    <w:lvl w:ilvl="1" w:tplc="0C0A0003">
      <w:numFmt w:val="decimal"/>
      <w:lvlText w:val=""/>
      <w:lvlJc w:val="left"/>
    </w:lvl>
    <w:lvl w:ilvl="2" w:tplc="0C0A0005">
      <w:numFmt w:val="decimal"/>
      <w:lvlText w:val=""/>
      <w:lvlJc w:val="left"/>
    </w:lvl>
    <w:lvl w:ilvl="3" w:tplc="0C0A0001">
      <w:numFmt w:val="decimal"/>
      <w:lvlText w:val=""/>
      <w:lvlJc w:val="left"/>
    </w:lvl>
    <w:lvl w:ilvl="4" w:tplc="0C0A0003">
      <w:numFmt w:val="decimal"/>
      <w:lvlText w:val=""/>
      <w:lvlJc w:val="left"/>
    </w:lvl>
    <w:lvl w:ilvl="5" w:tplc="0C0A0005">
      <w:numFmt w:val="decimal"/>
      <w:lvlText w:val=""/>
      <w:lvlJc w:val="left"/>
    </w:lvl>
    <w:lvl w:ilvl="6" w:tplc="0C0A0001">
      <w:numFmt w:val="decimal"/>
      <w:lvlText w:val=""/>
      <w:lvlJc w:val="left"/>
    </w:lvl>
    <w:lvl w:ilvl="7" w:tplc="0C0A0003">
      <w:numFmt w:val="decimal"/>
      <w:lvlText w:val=""/>
      <w:lvlJc w:val="left"/>
    </w:lvl>
    <w:lvl w:ilvl="8" w:tplc="0C0A0005">
      <w:numFmt w:val="decimal"/>
      <w:lvlText w:val=""/>
      <w:lvlJc w:val="left"/>
    </w:lvl>
  </w:abstractNum>
  <w:abstractNum w:abstractNumId="20" w15:restartNumberingAfterBreak="0">
    <w:nsid w:val="3EBB575E"/>
    <w:multiLevelType w:val="singleLevel"/>
    <w:tmpl w:val="CCF69724"/>
    <w:lvl w:ilvl="0">
      <w:numFmt w:val="decimal"/>
      <w:pStyle w:val="Nivel5"/>
      <w:lvlText w:val=""/>
      <w:lvlJc w:val="left"/>
    </w:lvl>
  </w:abstractNum>
  <w:abstractNum w:abstractNumId="21" w15:restartNumberingAfterBreak="0">
    <w:nsid w:val="3F2662C0"/>
    <w:multiLevelType w:val="hybridMultilevel"/>
    <w:tmpl w:val="F932809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2" w15:restartNumberingAfterBreak="0">
    <w:nsid w:val="47374C2A"/>
    <w:multiLevelType w:val="hybridMultilevel"/>
    <w:tmpl w:val="22F433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48C16846"/>
    <w:multiLevelType w:val="hybridMultilevel"/>
    <w:tmpl w:val="E11690FA"/>
    <w:lvl w:ilvl="0" w:tplc="4BC06F3E">
      <w:start w:val="1"/>
      <w:numFmt w:val="decimal"/>
      <w:pStyle w:val="Estilo4"/>
      <w:lvlText w:val="6.3.%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4CCE47FF"/>
    <w:multiLevelType w:val="hybridMultilevel"/>
    <w:tmpl w:val="9FE482F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50FF1E73"/>
    <w:multiLevelType w:val="singleLevel"/>
    <w:tmpl w:val="F764623E"/>
    <w:lvl w:ilvl="0">
      <w:start w:val="1"/>
      <w:numFmt w:val="lowerLetter"/>
      <w:pStyle w:val="Bullet1"/>
      <w:lvlText w:val="(%1)"/>
      <w:lvlJc w:val="left"/>
      <w:pPr>
        <w:tabs>
          <w:tab w:val="num" w:pos="283"/>
        </w:tabs>
        <w:ind w:left="283" w:hanging="283"/>
      </w:pPr>
      <w:rPr>
        <w:rFonts w:cs="Times New Roman"/>
      </w:rPr>
    </w:lvl>
  </w:abstractNum>
  <w:abstractNum w:abstractNumId="26" w15:restartNumberingAfterBreak="0">
    <w:nsid w:val="52FA7AEE"/>
    <w:multiLevelType w:val="multilevel"/>
    <w:tmpl w:val="49584672"/>
    <w:lvl w:ilvl="0">
      <w:start w:val="1"/>
      <w:numFmt w:val="decimal"/>
      <w:pStyle w:val="Ttulo1"/>
      <w:lvlText w:val="%1"/>
      <w:lvlJc w:val="left"/>
      <w:pPr>
        <w:ind w:left="432" w:hanging="432"/>
      </w:pPr>
      <w:rPr>
        <w:rFonts w:hint="default"/>
        <w:b/>
        <w:i w:val="0"/>
        <w:sz w:val="24"/>
      </w:rPr>
    </w:lvl>
    <w:lvl w:ilvl="1">
      <w:start w:val="1"/>
      <w:numFmt w:val="decimal"/>
      <w:pStyle w:val="Ttulo2"/>
      <w:lvlText w:val="%1.%2"/>
      <w:lvlJc w:val="left"/>
      <w:pPr>
        <w:ind w:left="576" w:hanging="576"/>
      </w:pPr>
      <w:rPr>
        <w:rFonts w:ascii="Tahoma" w:hAnsi="Tahoma" w:cs="Tahoma" w:hint="default"/>
        <w:b/>
        <w:i w:val="0"/>
        <w:sz w:val="22"/>
      </w:rPr>
    </w:lvl>
    <w:lvl w:ilvl="2">
      <w:start w:val="1"/>
      <w:numFmt w:val="decimal"/>
      <w:pStyle w:val="Ttulo3"/>
      <w:lvlText w:val="%1.%2.%3"/>
      <w:lvlJc w:val="left"/>
      <w:pPr>
        <w:ind w:left="720" w:hanging="720"/>
      </w:pPr>
      <w:rPr>
        <w:rFonts w:hint="default"/>
        <w:b/>
        <w:i w:val="0"/>
        <w:sz w:val="22"/>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7" w15:restartNumberingAfterBreak="0">
    <w:nsid w:val="570E6AB2"/>
    <w:multiLevelType w:val="hybridMultilevel"/>
    <w:tmpl w:val="0938F7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D2B019A"/>
    <w:multiLevelType w:val="multilevel"/>
    <w:tmpl w:val="500401E6"/>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9" w15:restartNumberingAfterBreak="0">
    <w:nsid w:val="5E011CFB"/>
    <w:multiLevelType w:val="multilevel"/>
    <w:tmpl w:val="E5C439C2"/>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15:restartNumberingAfterBreak="0">
    <w:nsid w:val="61E37D85"/>
    <w:multiLevelType w:val="hybridMultilevel"/>
    <w:tmpl w:val="AE3A961A"/>
    <w:lvl w:ilvl="0" w:tplc="381A90E8">
      <w:start w:val="1"/>
      <w:numFmt w:val="bullet"/>
      <w:lvlText w:val="-"/>
      <w:lvlJc w:val="left"/>
      <w:pPr>
        <w:ind w:left="360" w:hanging="360"/>
      </w:pPr>
      <w:rPr>
        <w:rFonts w:ascii="Times New Roman" w:eastAsia="Calibri" w:hAnsi="Times New Roman" w:cs="Times New Roman"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1" w15:restartNumberingAfterBreak="0">
    <w:nsid w:val="62907DD7"/>
    <w:multiLevelType w:val="hybridMultilevel"/>
    <w:tmpl w:val="F3ACA8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63271979"/>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66481689"/>
    <w:multiLevelType w:val="hybridMultilevel"/>
    <w:tmpl w:val="4A04EE5C"/>
    <w:lvl w:ilvl="0" w:tplc="AC969226">
      <w:numFmt w:val="bullet"/>
      <w:lvlText w:val="•"/>
      <w:lvlJc w:val="left"/>
      <w:pPr>
        <w:ind w:left="1065" w:hanging="705"/>
      </w:pPr>
      <w:rPr>
        <w:rFonts w:ascii="Tahoma" w:eastAsia="Calibri" w:hAnsi="Tahoma" w:cs="Tahom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66517BE2"/>
    <w:multiLevelType w:val="multilevel"/>
    <w:tmpl w:val="C672995C"/>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157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75076A49"/>
    <w:multiLevelType w:val="hybridMultilevel"/>
    <w:tmpl w:val="33F6AB4A"/>
    <w:name w:val="sección 1222324"/>
    <w:lvl w:ilvl="0" w:tplc="FFFFFFFF">
      <w:start w:val="1"/>
      <w:numFmt w:val="bullet"/>
      <w:pStyle w:val="BulletA"/>
      <w:lvlText w:val=""/>
      <w:lvlJc w:val="left"/>
      <w:pPr>
        <w:ind w:left="720" w:hanging="360"/>
      </w:pPr>
      <w:rPr>
        <w:rFonts w:ascii="Symbol" w:hAnsi="Symbol" w:hint="default"/>
      </w:rPr>
    </w:lvl>
    <w:lvl w:ilvl="1" w:tplc="FFFFFFFF">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36" w15:restartNumberingAfterBreak="0">
    <w:nsid w:val="755D3638"/>
    <w:multiLevelType w:val="hybridMultilevel"/>
    <w:tmpl w:val="92067AC8"/>
    <w:lvl w:ilvl="0" w:tplc="8272DD6A">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7BFD65F4"/>
    <w:multiLevelType w:val="hybridMultilevel"/>
    <w:tmpl w:val="141828A4"/>
    <w:lvl w:ilvl="0" w:tplc="B4967A5E">
      <w:start w:val="1"/>
      <w:numFmt w:val="decimal"/>
      <w:pStyle w:val="Estilo2"/>
      <w:lvlText w:val="6.1.%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7C161F77"/>
    <w:multiLevelType w:val="hybridMultilevel"/>
    <w:tmpl w:val="83BC67B8"/>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num w:numId="1" w16cid:durableId="54008753">
    <w:abstractNumId w:val="11"/>
  </w:num>
  <w:num w:numId="2" w16cid:durableId="1911766051">
    <w:abstractNumId w:val="10"/>
  </w:num>
  <w:num w:numId="3" w16cid:durableId="128715588">
    <w:abstractNumId w:val="25"/>
  </w:num>
  <w:num w:numId="4" w16cid:durableId="2032413753">
    <w:abstractNumId w:val="35"/>
  </w:num>
  <w:num w:numId="5" w16cid:durableId="1667367735">
    <w:abstractNumId w:val="5"/>
  </w:num>
  <w:num w:numId="6" w16cid:durableId="1141576931">
    <w:abstractNumId w:val="1"/>
  </w:num>
  <w:num w:numId="7" w16cid:durableId="1754282301">
    <w:abstractNumId w:val="37"/>
  </w:num>
  <w:num w:numId="8" w16cid:durableId="1952395449">
    <w:abstractNumId w:val="9"/>
  </w:num>
  <w:num w:numId="9" w16cid:durableId="526800136">
    <w:abstractNumId w:val="23"/>
  </w:num>
  <w:num w:numId="10" w16cid:durableId="903759891">
    <w:abstractNumId w:val="14"/>
  </w:num>
  <w:num w:numId="11" w16cid:durableId="1948661069">
    <w:abstractNumId w:val="26"/>
  </w:num>
  <w:num w:numId="12" w16cid:durableId="1104182836">
    <w:abstractNumId w:val="8"/>
  </w:num>
  <w:num w:numId="13" w16cid:durableId="1143307743">
    <w:abstractNumId w:val="18"/>
  </w:num>
  <w:num w:numId="14" w16cid:durableId="558982724">
    <w:abstractNumId w:val="28"/>
  </w:num>
  <w:num w:numId="15" w16cid:durableId="464156651">
    <w:abstractNumId w:val="30"/>
  </w:num>
  <w:num w:numId="16" w16cid:durableId="1067797494">
    <w:abstractNumId w:val="19"/>
  </w:num>
  <w:num w:numId="17" w16cid:durableId="742751671">
    <w:abstractNumId w:val="20"/>
  </w:num>
  <w:num w:numId="18" w16cid:durableId="751660481">
    <w:abstractNumId w:val="4"/>
  </w:num>
  <w:num w:numId="19" w16cid:durableId="2014137563">
    <w:abstractNumId w:val="6"/>
  </w:num>
  <w:num w:numId="20" w16cid:durableId="2118868724">
    <w:abstractNumId w:val="31"/>
  </w:num>
  <w:num w:numId="21" w16cid:durableId="1502231893">
    <w:abstractNumId w:val="18"/>
  </w:num>
  <w:num w:numId="22" w16cid:durableId="91890207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597829532">
    <w:abstractNumId w:val="34"/>
  </w:num>
  <w:num w:numId="24" w16cid:durableId="1587569856">
    <w:abstractNumId w:val="21"/>
  </w:num>
  <w:num w:numId="25" w16cid:durableId="1923445101">
    <w:abstractNumId w:val="36"/>
  </w:num>
  <w:num w:numId="26" w16cid:durableId="861669551">
    <w:abstractNumId w:val="12"/>
  </w:num>
  <w:num w:numId="27" w16cid:durableId="518160154">
    <w:abstractNumId w:val="26"/>
  </w:num>
  <w:num w:numId="28" w16cid:durableId="952588676">
    <w:abstractNumId w:val="15"/>
  </w:num>
  <w:num w:numId="29" w16cid:durableId="240263610">
    <w:abstractNumId w:val="38"/>
  </w:num>
  <w:num w:numId="30" w16cid:durableId="1965309442">
    <w:abstractNumId w:val="24"/>
  </w:num>
  <w:num w:numId="31" w16cid:durableId="1774327020">
    <w:abstractNumId w:val="29"/>
  </w:num>
  <w:num w:numId="32" w16cid:durableId="785852736">
    <w:abstractNumId w:val="7"/>
  </w:num>
  <w:num w:numId="33" w16cid:durableId="108593314">
    <w:abstractNumId w:val="13"/>
  </w:num>
  <w:num w:numId="34" w16cid:durableId="1115754722">
    <w:abstractNumId w:val="3"/>
  </w:num>
  <w:num w:numId="35" w16cid:durableId="172842189">
    <w:abstractNumId w:val="32"/>
  </w:num>
  <w:num w:numId="36" w16cid:durableId="1859350430">
    <w:abstractNumId w:val="16"/>
  </w:num>
  <w:num w:numId="37" w16cid:durableId="316962005">
    <w:abstractNumId w:val="27"/>
  </w:num>
  <w:num w:numId="38" w16cid:durableId="1226642399">
    <w:abstractNumId w:val="2"/>
  </w:num>
  <w:num w:numId="39" w16cid:durableId="183177451">
    <w:abstractNumId w:val="17"/>
  </w:num>
  <w:num w:numId="40" w16cid:durableId="1362128264">
    <w:abstractNumId w:val="33"/>
  </w:num>
  <w:num w:numId="41" w16cid:durableId="2095852530">
    <w:abstractNumId w:val="0"/>
  </w:num>
  <w:num w:numId="42" w16cid:durableId="1675954532">
    <w:abstractNumId w:val="2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ctiveWritingStyle w:appName="MSWord" w:lang="pt-BR" w:vendorID="64" w:dllVersion="6" w:nlCheck="1" w:checkStyle="0"/>
  <w:activeWritingStyle w:appName="MSWord" w:lang="es-ES" w:vendorID="64" w:dllVersion="6" w:nlCheck="1" w:checkStyle="1"/>
  <w:activeWritingStyle w:appName="MSWord" w:lang="es-CO" w:vendorID="64" w:dllVersion="6" w:nlCheck="1" w:checkStyle="1"/>
  <w:activeWritingStyle w:appName="MSWord" w:lang="es-ES_tradnl" w:vendorID="64" w:dllVersion="6" w:nlCheck="1" w:checkStyle="1"/>
  <w:activeWritingStyle w:appName="MSWord" w:lang="es-MX" w:vendorID="64" w:dllVersion="6" w:nlCheck="1" w:checkStyle="1"/>
  <w:activeWritingStyle w:appName="MSWord" w:lang="en-US" w:vendorID="64" w:dllVersion="6" w:nlCheck="1" w:checkStyle="1"/>
  <w:activeWritingStyle w:appName="MSWord" w:lang="es-CO" w:vendorID="64" w:dllVersion="4096" w:nlCheck="1" w:checkStyle="0"/>
  <w:activeWritingStyle w:appName="MSWord" w:lang="es-ES" w:vendorID="64" w:dllVersion="4096" w:nlCheck="1" w:checkStyle="0"/>
  <w:activeWritingStyle w:appName="MSWord" w:lang="es-MX" w:vendorID="64" w:dllVersion="4096" w:nlCheck="1" w:checkStyle="0"/>
  <w:proofState w:spelling="clean" w:grammar="clean"/>
  <w:defaultTabStop w:val="708"/>
  <w:hyphenationZone w:val="425"/>
  <w:characterSpacingControl w:val="doNotCompress"/>
  <w:hdrShapeDefaults>
    <o:shapedefaults v:ext="edit" spidmax="2050">
      <o:colormru v:ext="edit" colors="#99f,blue,#86dd4b"/>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180B"/>
    <w:rsid w:val="00000286"/>
    <w:rsid w:val="00001A69"/>
    <w:rsid w:val="00001C01"/>
    <w:rsid w:val="0000456E"/>
    <w:rsid w:val="00007EAD"/>
    <w:rsid w:val="0001061F"/>
    <w:rsid w:val="000107EF"/>
    <w:rsid w:val="0001158F"/>
    <w:rsid w:val="00011CB4"/>
    <w:rsid w:val="0001403E"/>
    <w:rsid w:val="0001442B"/>
    <w:rsid w:val="000166C5"/>
    <w:rsid w:val="00020E40"/>
    <w:rsid w:val="00021963"/>
    <w:rsid w:val="00022337"/>
    <w:rsid w:val="00022A4D"/>
    <w:rsid w:val="000247A1"/>
    <w:rsid w:val="00024DB2"/>
    <w:rsid w:val="00024EF1"/>
    <w:rsid w:val="000253F5"/>
    <w:rsid w:val="000261DC"/>
    <w:rsid w:val="00030B52"/>
    <w:rsid w:val="0003237F"/>
    <w:rsid w:val="00033A78"/>
    <w:rsid w:val="00035A30"/>
    <w:rsid w:val="00037635"/>
    <w:rsid w:val="00040A34"/>
    <w:rsid w:val="00046A72"/>
    <w:rsid w:val="00046FE3"/>
    <w:rsid w:val="00047121"/>
    <w:rsid w:val="00047F12"/>
    <w:rsid w:val="00050E51"/>
    <w:rsid w:val="00052433"/>
    <w:rsid w:val="000524D0"/>
    <w:rsid w:val="00053F50"/>
    <w:rsid w:val="00054143"/>
    <w:rsid w:val="00054248"/>
    <w:rsid w:val="000555C9"/>
    <w:rsid w:val="00056D0D"/>
    <w:rsid w:val="00056DE1"/>
    <w:rsid w:val="00057598"/>
    <w:rsid w:val="00063379"/>
    <w:rsid w:val="0006443B"/>
    <w:rsid w:val="0007079C"/>
    <w:rsid w:val="000716F3"/>
    <w:rsid w:val="000757F6"/>
    <w:rsid w:val="00082876"/>
    <w:rsid w:val="00085591"/>
    <w:rsid w:val="0008629D"/>
    <w:rsid w:val="00086C01"/>
    <w:rsid w:val="000872F3"/>
    <w:rsid w:val="00087E79"/>
    <w:rsid w:val="000900B3"/>
    <w:rsid w:val="00092A1B"/>
    <w:rsid w:val="0009557E"/>
    <w:rsid w:val="000963BF"/>
    <w:rsid w:val="000A12B0"/>
    <w:rsid w:val="000A2187"/>
    <w:rsid w:val="000A2F00"/>
    <w:rsid w:val="000A47EC"/>
    <w:rsid w:val="000A51C5"/>
    <w:rsid w:val="000A63E5"/>
    <w:rsid w:val="000B20C5"/>
    <w:rsid w:val="000B3362"/>
    <w:rsid w:val="000B3B51"/>
    <w:rsid w:val="000B448F"/>
    <w:rsid w:val="000B5DCD"/>
    <w:rsid w:val="000B6CA9"/>
    <w:rsid w:val="000B6FF9"/>
    <w:rsid w:val="000B7572"/>
    <w:rsid w:val="000C103F"/>
    <w:rsid w:val="000C25D3"/>
    <w:rsid w:val="000C519F"/>
    <w:rsid w:val="000C688B"/>
    <w:rsid w:val="000C6B1B"/>
    <w:rsid w:val="000C729F"/>
    <w:rsid w:val="000C76BA"/>
    <w:rsid w:val="000D0361"/>
    <w:rsid w:val="000D1F9A"/>
    <w:rsid w:val="000D244E"/>
    <w:rsid w:val="000D2E8D"/>
    <w:rsid w:val="000D357D"/>
    <w:rsid w:val="000D3DB1"/>
    <w:rsid w:val="000D70E6"/>
    <w:rsid w:val="000D7C05"/>
    <w:rsid w:val="000E149E"/>
    <w:rsid w:val="000E1527"/>
    <w:rsid w:val="000E31FB"/>
    <w:rsid w:val="000E3E8F"/>
    <w:rsid w:val="000E4D63"/>
    <w:rsid w:val="000E6997"/>
    <w:rsid w:val="000E70AA"/>
    <w:rsid w:val="000E7543"/>
    <w:rsid w:val="000F0691"/>
    <w:rsid w:val="000F0AB0"/>
    <w:rsid w:val="000F0C99"/>
    <w:rsid w:val="000F1519"/>
    <w:rsid w:val="000F1B80"/>
    <w:rsid w:val="000F1F76"/>
    <w:rsid w:val="000F22DD"/>
    <w:rsid w:val="000F32D6"/>
    <w:rsid w:val="000F4E47"/>
    <w:rsid w:val="000F57DB"/>
    <w:rsid w:val="000F7CE8"/>
    <w:rsid w:val="00103B24"/>
    <w:rsid w:val="00106FD2"/>
    <w:rsid w:val="001079AB"/>
    <w:rsid w:val="00110F95"/>
    <w:rsid w:val="00113DFE"/>
    <w:rsid w:val="00114091"/>
    <w:rsid w:val="00114EB9"/>
    <w:rsid w:val="00115C2F"/>
    <w:rsid w:val="00117670"/>
    <w:rsid w:val="00121D25"/>
    <w:rsid w:val="001245EB"/>
    <w:rsid w:val="00124645"/>
    <w:rsid w:val="00124941"/>
    <w:rsid w:val="00124D2F"/>
    <w:rsid w:val="00125825"/>
    <w:rsid w:val="00126414"/>
    <w:rsid w:val="00131575"/>
    <w:rsid w:val="00134411"/>
    <w:rsid w:val="001344B9"/>
    <w:rsid w:val="00134D30"/>
    <w:rsid w:val="00135276"/>
    <w:rsid w:val="00136C24"/>
    <w:rsid w:val="00136CD0"/>
    <w:rsid w:val="00137B7F"/>
    <w:rsid w:val="0014053D"/>
    <w:rsid w:val="00141455"/>
    <w:rsid w:val="0014242B"/>
    <w:rsid w:val="001429CF"/>
    <w:rsid w:val="00142C7C"/>
    <w:rsid w:val="00143551"/>
    <w:rsid w:val="001453EE"/>
    <w:rsid w:val="001456AD"/>
    <w:rsid w:val="00145B57"/>
    <w:rsid w:val="0014785B"/>
    <w:rsid w:val="001505E2"/>
    <w:rsid w:val="0015094B"/>
    <w:rsid w:val="0015123E"/>
    <w:rsid w:val="00151ADC"/>
    <w:rsid w:val="00151D31"/>
    <w:rsid w:val="001542B3"/>
    <w:rsid w:val="00155171"/>
    <w:rsid w:val="00155EBF"/>
    <w:rsid w:val="001560A3"/>
    <w:rsid w:val="00156EE6"/>
    <w:rsid w:val="00156FFF"/>
    <w:rsid w:val="00157315"/>
    <w:rsid w:val="00157C02"/>
    <w:rsid w:val="00160983"/>
    <w:rsid w:val="00162082"/>
    <w:rsid w:val="00162AD2"/>
    <w:rsid w:val="0016333C"/>
    <w:rsid w:val="00165023"/>
    <w:rsid w:val="001652AE"/>
    <w:rsid w:val="001713C3"/>
    <w:rsid w:val="00172691"/>
    <w:rsid w:val="0017465A"/>
    <w:rsid w:val="00175CC6"/>
    <w:rsid w:val="001761BB"/>
    <w:rsid w:val="0017640E"/>
    <w:rsid w:val="001772CA"/>
    <w:rsid w:val="00180D74"/>
    <w:rsid w:val="0018382E"/>
    <w:rsid w:val="001838B8"/>
    <w:rsid w:val="00185483"/>
    <w:rsid w:val="001864BC"/>
    <w:rsid w:val="00187306"/>
    <w:rsid w:val="001904AF"/>
    <w:rsid w:val="001906D9"/>
    <w:rsid w:val="00190A45"/>
    <w:rsid w:val="001914B2"/>
    <w:rsid w:val="00193178"/>
    <w:rsid w:val="00194237"/>
    <w:rsid w:val="00194BF9"/>
    <w:rsid w:val="00196802"/>
    <w:rsid w:val="00197E77"/>
    <w:rsid w:val="001A1644"/>
    <w:rsid w:val="001A180B"/>
    <w:rsid w:val="001A2257"/>
    <w:rsid w:val="001A32F3"/>
    <w:rsid w:val="001A3644"/>
    <w:rsid w:val="001A40A3"/>
    <w:rsid w:val="001A4D5F"/>
    <w:rsid w:val="001A53F7"/>
    <w:rsid w:val="001A77D8"/>
    <w:rsid w:val="001A7830"/>
    <w:rsid w:val="001B0146"/>
    <w:rsid w:val="001B1456"/>
    <w:rsid w:val="001B1B0B"/>
    <w:rsid w:val="001B3664"/>
    <w:rsid w:val="001B4B9B"/>
    <w:rsid w:val="001B55CF"/>
    <w:rsid w:val="001C014A"/>
    <w:rsid w:val="001C0590"/>
    <w:rsid w:val="001C0998"/>
    <w:rsid w:val="001C179F"/>
    <w:rsid w:val="001C2B13"/>
    <w:rsid w:val="001C3C08"/>
    <w:rsid w:val="001C579D"/>
    <w:rsid w:val="001C6E35"/>
    <w:rsid w:val="001D0E47"/>
    <w:rsid w:val="001D1E8A"/>
    <w:rsid w:val="001D2890"/>
    <w:rsid w:val="001D2EB1"/>
    <w:rsid w:val="001D320A"/>
    <w:rsid w:val="001D38B5"/>
    <w:rsid w:val="001E1135"/>
    <w:rsid w:val="001E3509"/>
    <w:rsid w:val="001E6B47"/>
    <w:rsid w:val="001E6B76"/>
    <w:rsid w:val="001E6BBE"/>
    <w:rsid w:val="001E7F3D"/>
    <w:rsid w:val="001F1933"/>
    <w:rsid w:val="001F2987"/>
    <w:rsid w:val="001F346D"/>
    <w:rsid w:val="001F3F65"/>
    <w:rsid w:val="001F4B9A"/>
    <w:rsid w:val="001F6E94"/>
    <w:rsid w:val="00201A19"/>
    <w:rsid w:val="0020426F"/>
    <w:rsid w:val="00204BD8"/>
    <w:rsid w:val="002052AB"/>
    <w:rsid w:val="00206489"/>
    <w:rsid w:val="00206D9A"/>
    <w:rsid w:val="0021001F"/>
    <w:rsid w:val="002101F1"/>
    <w:rsid w:val="00210F85"/>
    <w:rsid w:val="00212DE6"/>
    <w:rsid w:val="002144CC"/>
    <w:rsid w:val="00214C9A"/>
    <w:rsid w:val="002157B2"/>
    <w:rsid w:val="00215CF8"/>
    <w:rsid w:val="00216F62"/>
    <w:rsid w:val="0021780E"/>
    <w:rsid w:val="00217BDE"/>
    <w:rsid w:val="00221485"/>
    <w:rsid w:val="00222113"/>
    <w:rsid w:val="00222BDA"/>
    <w:rsid w:val="002230EC"/>
    <w:rsid w:val="00223488"/>
    <w:rsid w:val="002242F9"/>
    <w:rsid w:val="00224FE9"/>
    <w:rsid w:val="00226A1A"/>
    <w:rsid w:val="00230565"/>
    <w:rsid w:val="00230B84"/>
    <w:rsid w:val="00230CA3"/>
    <w:rsid w:val="00231EC4"/>
    <w:rsid w:val="00232090"/>
    <w:rsid w:val="002328FA"/>
    <w:rsid w:val="00234405"/>
    <w:rsid w:val="0023490F"/>
    <w:rsid w:val="00235DBD"/>
    <w:rsid w:val="00236044"/>
    <w:rsid w:val="00236C77"/>
    <w:rsid w:val="0024037C"/>
    <w:rsid w:val="00246F80"/>
    <w:rsid w:val="002471F1"/>
    <w:rsid w:val="00247C86"/>
    <w:rsid w:val="00247D3C"/>
    <w:rsid w:val="00247FE3"/>
    <w:rsid w:val="0025010C"/>
    <w:rsid w:val="00252F4D"/>
    <w:rsid w:val="00254804"/>
    <w:rsid w:val="00255F1E"/>
    <w:rsid w:val="002562F9"/>
    <w:rsid w:val="00260019"/>
    <w:rsid w:val="00260432"/>
    <w:rsid w:val="00260EF7"/>
    <w:rsid w:val="00261001"/>
    <w:rsid w:val="00262B0F"/>
    <w:rsid w:val="00262F4C"/>
    <w:rsid w:val="00266A82"/>
    <w:rsid w:val="00267C3B"/>
    <w:rsid w:val="002703F5"/>
    <w:rsid w:val="002705DE"/>
    <w:rsid w:val="00270D6A"/>
    <w:rsid w:val="00273386"/>
    <w:rsid w:val="00273DE8"/>
    <w:rsid w:val="00277132"/>
    <w:rsid w:val="00277443"/>
    <w:rsid w:val="00277B3E"/>
    <w:rsid w:val="0028104A"/>
    <w:rsid w:val="00281C7F"/>
    <w:rsid w:val="00282EEF"/>
    <w:rsid w:val="002832DC"/>
    <w:rsid w:val="00283D76"/>
    <w:rsid w:val="00283FC6"/>
    <w:rsid w:val="00284038"/>
    <w:rsid w:val="00287080"/>
    <w:rsid w:val="00290DDE"/>
    <w:rsid w:val="00292701"/>
    <w:rsid w:val="0029518B"/>
    <w:rsid w:val="002951FD"/>
    <w:rsid w:val="002A0298"/>
    <w:rsid w:val="002A1C8F"/>
    <w:rsid w:val="002A2443"/>
    <w:rsid w:val="002A3791"/>
    <w:rsid w:val="002A47D7"/>
    <w:rsid w:val="002A510C"/>
    <w:rsid w:val="002A6192"/>
    <w:rsid w:val="002A7891"/>
    <w:rsid w:val="002A7AC0"/>
    <w:rsid w:val="002A7B40"/>
    <w:rsid w:val="002B0161"/>
    <w:rsid w:val="002B0B8B"/>
    <w:rsid w:val="002B4622"/>
    <w:rsid w:val="002C0185"/>
    <w:rsid w:val="002C59BC"/>
    <w:rsid w:val="002D04F3"/>
    <w:rsid w:val="002D07F7"/>
    <w:rsid w:val="002D3BAC"/>
    <w:rsid w:val="002D7B09"/>
    <w:rsid w:val="002E02C4"/>
    <w:rsid w:val="002E0D9F"/>
    <w:rsid w:val="002E1796"/>
    <w:rsid w:val="002E1E1B"/>
    <w:rsid w:val="002E32A9"/>
    <w:rsid w:val="002E6ED4"/>
    <w:rsid w:val="002F1A91"/>
    <w:rsid w:val="002F2D6B"/>
    <w:rsid w:val="002F3045"/>
    <w:rsid w:val="002F4FA3"/>
    <w:rsid w:val="002F5C01"/>
    <w:rsid w:val="002F6161"/>
    <w:rsid w:val="002F6ACF"/>
    <w:rsid w:val="002F770F"/>
    <w:rsid w:val="002F7D76"/>
    <w:rsid w:val="00302502"/>
    <w:rsid w:val="003044C2"/>
    <w:rsid w:val="00305C82"/>
    <w:rsid w:val="00305D6A"/>
    <w:rsid w:val="00306656"/>
    <w:rsid w:val="00306D20"/>
    <w:rsid w:val="00307E1B"/>
    <w:rsid w:val="00310659"/>
    <w:rsid w:val="0031454C"/>
    <w:rsid w:val="003159B5"/>
    <w:rsid w:val="003161F8"/>
    <w:rsid w:val="0031683C"/>
    <w:rsid w:val="003227E1"/>
    <w:rsid w:val="003231AE"/>
    <w:rsid w:val="00323460"/>
    <w:rsid w:val="0032615C"/>
    <w:rsid w:val="003263D2"/>
    <w:rsid w:val="003264BA"/>
    <w:rsid w:val="003270BD"/>
    <w:rsid w:val="00327887"/>
    <w:rsid w:val="00330FE1"/>
    <w:rsid w:val="00333164"/>
    <w:rsid w:val="00333710"/>
    <w:rsid w:val="00334C94"/>
    <w:rsid w:val="003351AA"/>
    <w:rsid w:val="003358E9"/>
    <w:rsid w:val="00335A68"/>
    <w:rsid w:val="00337308"/>
    <w:rsid w:val="003409F3"/>
    <w:rsid w:val="00343E39"/>
    <w:rsid w:val="003448B7"/>
    <w:rsid w:val="0034673D"/>
    <w:rsid w:val="003467BD"/>
    <w:rsid w:val="00347419"/>
    <w:rsid w:val="0035038C"/>
    <w:rsid w:val="00351740"/>
    <w:rsid w:val="0035193D"/>
    <w:rsid w:val="0035317E"/>
    <w:rsid w:val="00354F32"/>
    <w:rsid w:val="00355952"/>
    <w:rsid w:val="00356D8B"/>
    <w:rsid w:val="00356FFD"/>
    <w:rsid w:val="00360297"/>
    <w:rsid w:val="0036078B"/>
    <w:rsid w:val="00360C51"/>
    <w:rsid w:val="00361B28"/>
    <w:rsid w:val="00362143"/>
    <w:rsid w:val="003623D7"/>
    <w:rsid w:val="00362451"/>
    <w:rsid w:val="00363EDE"/>
    <w:rsid w:val="003728EC"/>
    <w:rsid w:val="00372BD1"/>
    <w:rsid w:val="003738F4"/>
    <w:rsid w:val="003826B5"/>
    <w:rsid w:val="0038349D"/>
    <w:rsid w:val="00383549"/>
    <w:rsid w:val="00384DF7"/>
    <w:rsid w:val="00385B20"/>
    <w:rsid w:val="00387010"/>
    <w:rsid w:val="00387619"/>
    <w:rsid w:val="00391A77"/>
    <w:rsid w:val="00391FFD"/>
    <w:rsid w:val="00393475"/>
    <w:rsid w:val="00393487"/>
    <w:rsid w:val="00395B4A"/>
    <w:rsid w:val="003A009F"/>
    <w:rsid w:val="003A0273"/>
    <w:rsid w:val="003A0F91"/>
    <w:rsid w:val="003A1312"/>
    <w:rsid w:val="003A3304"/>
    <w:rsid w:val="003A677E"/>
    <w:rsid w:val="003A689A"/>
    <w:rsid w:val="003B38CC"/>
    <w:rsid w:val="003B4046"/>
    <w:rsid w:val="003B5384"/>
    <w:rsid w:val="003C0878"/>
    <w:rsid w:val="003C192C"/>
    <w:rsid w:val="003C36C5"/>
    <w:rsid w:val="003C4818"/>
    <w:rsid w:val="003C4B2A"/>
    <w:rsid w:val="003C4DA6"/>
    <w:rsid w:val="003C51CC"/>
    <w:rsid w:val="003C589E"/>
    <w:rsid w:val="003C5EFA"/>
    <w:rsid w:val="003C6097"/>
    <w:rsid w:val="003C7945"/>
    <w:rsid w:val="003D1C8A"/>
    <w:rsid w:val="003D3815"/>
    <w:rsid w:val="003D3B84"/>
    <w:rsid w:val="003D48D9"/>
    <w:rsid w:val="003D49FE"/>
    <w:rsid w:val="003D7520"/>
    <w:rsid w:val="003E155C"/>
    <w:rsid w:val="003E4E21"/>
    <w:rsid w:val="003E65B0"/>
    <w:rsid w:val="003E6EAC"/>
    <w:rsid w:val="003E6F23"/>
    <w:rsid w:val="003F0112"/>
    <w:rsid w:val="003F26F2"/>
    <w:rsid w:val="003F35A5"/>
    <w:rsid w:val="003F3B70"/>
    <w:rsid w:val="003F41E4"/>
    <w:rsid w:val="003F4712"/>
    <w:rsid w:val="003F5D0F"/>
    <w:rsid w:val="003F7CDC"/>
    <w:rsid w:val="004031C3"/>
    <w:rsid w:val="00403853"/>
    <w:rsid w:val="0040442F"/>
    <w:rsid w:val="00404497"/>
    <w:rsid w:val="00406602"/>
    <w:rsid w:val="00410393"/>
    <w:rsid w:val="00412191"/>
    <w:rsid w:val="00413B2F"/>
    <w:rsid w:val="00413BC4"/>
    <w:rsid w:val="00417094"/>
    <w:rsid w:val="00417A0F"/>
    <w:rsid w:val="00420D52"/>
    <w:rsid w:val="00422C63"/>
    <w:rsid w:val="00424730"/>
    <w:rsid w:val="004249D9"/>
    <w:rsid w:val="00431B62"/>
    <w:rsid w:val="004322D5"/>
    <w:rsid w:val="00433BCE"/>
    <w:rsid w:val="00440BA3"/>
    <w:rsid w:val="004413F3"/>
    <w:rsid w:val="00441C3E"/>
    <w:rsid w:val="004422C9"/>
    <w:rsid w:val="00442FB4"/>
    <w:rsid w:val="004438B3"/>
    <w:rsid w:val="00445AB2"/>
    <w:rsid w:val="00450490"/>
    <w:rsid w:val="00450860"/>
    <w:rsid w:val="00452027"/>
    <w:rsid w:val="004528BC"/>
    <w:rsid w:val="00452BDF"/>
    <w:rsid w:val="0045352B"/>
    <w:rsid w:val="00454F53"/>
    <w:rsid w:val="00457E9B"/>
    <w:rsid w:val="0046228A"/>
    <w:rsid w:val="00463B2A"/>
    <w:rsid w:val="004655A1"/>
    <w:rsid w:val="00467C17"/>
    <w:rsid w:val="004705F1"/>
    <w:rsid w:val="004706C4"/>
    <w:rsid w:val="00471EBC"/>
    <w:rsid w:val="0047421A"/>
    <w:rsid w:val="0047457E"/>
    <w:rsid w:val="00474D74"/>
    <w:rsid w:val="00475A26"/>
    <w:rsid w:val="004765F5"/>
    <w:rsid w:val="00476FC0"/>
    <w:rsid w:val="00477200"/>
    <w:rsid w:val="00481982"/>
    <w:rsid w:val="00481DD0"/>
    <w:rsid w:val="00482216"/>
    <w:rsid w:val="004832D1"/>
    <w:rsid w:val="004837D2"/>
    <w:rsid w:val="00484FB4"/>
    <w:rsid w:val="00486397"/>
    <w:rsid w:val="0048716A"/>
    <w:rsid w:val="004905A9"/>
    <w:rsid w:val="00490B65"/>
    <w:rsid w:val="00492F8B"/>
    <w:rsid w:val="00494477"/>
    <w:rsid w:val="00494759"/>
    <w:rsid w:val="004969B1"/>
    <w:rsid w:val="0049708D"/>
    <w:rsid w:val="004A13EF"/>
    <w:rsid w:val="004A388C"/>
    <w:rsid w:val="004A47A1"/>
    <w:rsid w:val="004A5F21"/>
    <w:rsid w:val="004B212C"/>
    <w:rsid w:val="004B2FA8"/>
    <w:rsid w:val="004B35C8"/>
    <w:rsid w:val="004B3B5F"/>
    <w:rsid w:val="004B45BC"/>
    <w:rsid w:val="004B4F6B"/>
    <w:rsid w:val="004B5617"/>
    <w:rsid w:val="004B56C0"/>
    <w:rsid w:val="004B6E40"/>
    <w:rsid w:val="004C04CA"/>
    <w:rsid w:val="004C05BF"/>
    <w:rsid w:val="004C07AD"/>
    <w:rsid w:val="004C16BE"/>
    <w:rsid w:val="004C244B"/>
    <w:rsid w:val="004C5802"/>
    <w:rsid w:val="004C6EE2"/>
    <w:rsid w:val="004C7759"/>
    <w:rsid w:val="004D0079"/>
    <w:rsid w:val="004D10AB"/>
    <w:rsid w:val="004D2AB9"/>
    <w:rsid w:val="004D5315"/>
    <w:rsid w:val="004D5A4C"/>
    <w:rsid w:val="004D7F6E"/>
    <w:rsid w:val="004E15BF"/>
    <w:rsid w:val="004E4E2D"/>
    <w:rsid w:val="004E75D7"/>
    <w:rsid w:val="004E75F3"/>
    <w:rsid w:val="004E7F18"/>
    <w:rsid w:val="004F0134"/>
    <w:rsid w:val="004F1405"/>
    <w:rsid w:val="004F308D"/>
    <w:rsid w:val="004F5242"/>
    <w:rsid w:val="004F5A20"/>
    <w:rsid w:val="004F5B31"/>
    <w:rsid w:val="004F6D39"/>
    <w:rsid w:val="0050028D"/>
    <w:rsid w:val="00501A86"/>
    <w:rsid w:val="0050223A"/>
    <w:rsid w:val="005034E1"/>
    <w:rsid w:val="00506088"/>
    <w:rsid w:val="00506C28"/>
    <w:rsid w:val="00506DF3"/>
    <w:rsid w:val="0051092D"/>
    <w:rsid w:val="00513E32"/>
    <w:rsid w:val="005150F1"/>
    <w:rsid w:val="00515128"/>
    <w:rsid w:val="00517D62"/>
    <w:rsid w:val="005211E5"/>
    <w:rsid w:val="005339B4"/>
    <w:rsid w:val="005339F3"/>
    <w:rsid w:val="005339F5"/>
    <w:rsid w:val="005344EE"/>
    <w:rsid w:val="00535C1E"/>
    <w:rsid w:val="00536A72"/>
    <w:rsid w:val="0053739F"/>
    <w:rsid w:val="005408B7"/>
    <w:rsid w:val="0054162E"/>
    <w:rsid w:val="00541733"/>
    <w:rsid w:val="005422BD"/>
    <w:rsid w:val="00543CE7"/>
    <w:rsid w:val="00545B62"/>
    <w:rsid w:val="005512A1"/>
    <w:rsid w:val="00553FDD"/>
    <w:rsid w:val="005547F0"/>
    <w:rsid w:val="00555301"/>
    <w:rsid w:val="00556503"/>
    <w:rsid w:val="00560A9A"/>
    <w:rsid w:val="00561C2B"/>
    <w:rsid w:val="00563DD6"/>
    <w:rsid w:val="005664F3"/>
    <w:rsid w:val="005669D9"/>
    <w:rsid w:val="00570003"/>
    <w:rsid w:val="00571409"/>
    <w:rsid w:val="00571A2D"/>
    <w:rsid w:val="00572D33"/>
    <w:rsid w:val="00573BE0"/>
    <w:rsid w:val="00574711"/>
    <w:rsid w:val="00574C13"/>
    <w:rsid w:val="00575488"/>
    <w:rsid w:val="005755C9"/>
    <w:rsid w:val="00575A42"/>
    <w:rsid w:val="00576005"/>
    <w:rsid w:val="00580CA2"/>
    <w:rsid w:val="00580F37"/>
    <w:rsid w:val="00581C58"/>
    <w:rsid w:val="00582EEC"/>
    <w:rsid w:val="005830ED"/>
    <w:rsid w:val="00586315"/>
    <w:rsid w:val="00587090"/>
    <w:rsid w:val="00587D5C"/>
    <w:rsid w:val="00591332"/>
    <w:rsid w:val="00594635"/>
    <w:rsid w:val="005946FD"/>
    <w:rsid w:val="005956C0"/>
    <w:rsid w:val="00596DB2"/>
    <w:rsid w:val="00597062"/>
    <w:rsid w:val="00597589"/>
    <w:rsid w:val="005A21E6"/>
    <w:rsid w:val="005A2E70"/>
    <w:rsid w:val="005A6907"/>
    <w:rsid w:val="005A7224"/>
    <w:rsid w:val="005A77F3"/>
    <w:rsid w:val="005B06D1"/>
    <w:rsid w:val="005B0BE7"/>
    <w:rsid w:val="005B179A"/>
    <w:rsid w:val="005B3048"/>
    <w:rsid w:val="005B3E53"/>
    <w:rsid w:val="005B4F5E"/>
    <w:rsid w:val="005B6FEE"/>
    <w:rsid w:val="005C0320"/>
    <w:rsid w:val="005C29B2"/>
    <w:rsid w:val="005C572E"/>
    <w:rsid w:val="005C5D98"/>
    <w:rsid w:val="005C65B0"/>
    <w:rsid w:val="005D0ED1"/>
    <w:rsid w:val="005D358A"/>
    <w:rsid w:val="005D3B0A"/>
    <w:rsid w:val="005D3E2F"/>
    <w:rsid w:val="005D55A5"/>
    <w:rsid w:val="005D56C1"/>
    <w:rsid w:val="005D68B5"/>
    <w:rsid w:val="005E12A2"/>
    <w:rsid w:val="005E18F4"/>
    <w:rsid w:val="005E2173"/>
    <w:rsid w:val="005E2A08"/>
    <w:rsid w:val="005E4657"/>
    <w:rsid w:val="005E48AF"/>
    <w:rsid w:val="005E5009"/>
    <w:rsid w:val="005E7859"/>
    <w:rsid w:val="005F0C9E"/>
    <w:rsid w:val="005F1849"/>
    <w:rsid w:val="005F3611"/>
    <w:rsid w:val="005F3D74"/>
    <w:rsid w:val="005F6012"/>
    <w:rsid w:val="005F64FB"/>
    <w:rsid w:val="00600045"/>
    <w:rsid w:val="00601718"/>
    <w:rsid w:val="00602CA1"/>
    <w:rsid w:val="00606E1D"/>
    <w:rsid w:val="00606E6A"/>
    <w:rsid w:val="0060785C"/>
    <w:rsid w:val="0061293B"/>
    <w:rsid w:val="00614E26"/>
    <w:rsid w:val="0061682F"/>
    <w:rsid w:val="00617A18"/>
    <w:rsid w:val="00620565"/>
    <w:rsid w:val="0062145B"/>
    <w:rsid w:val="0062151A"/>
    <w:rsid w:val="006217CC"/>
    <w:rsid w:val="00621DB4"/>
    <w:rsid w:val="00622859"/>
    <w:rsid w:val="006232F2"/>
    <w:rsid w:val="00624E62"/>
    <w:rsid w:val="00625875"/>
    <w:rsid w:val="006269A6"/>
    <w:rsid w:val="00626CA7"/>
    <w:rsid w:val="006277C5"/>
    <w:rsid w:val="00627EA7"/>
    <w:rsid w:val="006305BA"/>
    <w:rsid w:val="00630C7C"/>
    <w:rsid w:val="00632383"/>
    <w:rsid w:val="006323A5"/>
    <w:rsid w:val="0063273D"/>
    <w:rsid w:val="00632B04"/>
    <w:rsid w:val="00633335"/>
    <w:rsid w:val="00633BDA"/>
    <w:rsid w:val="00635130"/>
    <w:rsid w:val="00635934"/>
    <w:rsid w:val="006362D7"/>
    <w:rsid w:val="00636586"/>
    <w:rsid w:val="006401F7"/>
    <w:rsid w:val="006437B1"/>
    <w:rsid w:val="00644806"/>
    <w:rsid w:val="006448EC"/>
    <w:rsid w:val="006478F0"/>
    <w:rsid w:val="00651203"/>
    <w:rsid w:val="00651274"/>
    <w:rsid w:val="0065181D"/>
    <w:rsid w:val="00651BCB"/>
    <w:rsid w:val="00653311"/>
    <w:rsid w:val="0066097F"/>
    <w:rsid w:val="0066138A"/>
    <w:rsid w:val="0066414A"/>
    <w:rsid w:val="00665BE4"/>
    <w:rsid w:val="00665FD1"/>
    <w:rsid w:val="0066606B"/>
    <w:rsid w:val="00666A32"/>
    <w:rsid w:val="00671DDF"/>
    <w:rsid w:val="00672483"/>
    <w:rsid w:val="00672AFD"/>
    <w:rsid w:val="006746EB"/>
    <w:rsid w:val="00675720"/>
    <w:rsid w:val="00675754"/>
    <w:rsid w:val="006801AB"/>
    <w:rsid w:val="0068122F"/>
    <w:rsid w:val="00682E62"/>
    <w:rsid w:val="006834B9"/>
    <w:rsid w:val="00686DDE"/>
    <w:rsid w:val="0069092A"/>
    <w:rsid w:val="00691543"/>
    <w:rsid w:val="006915A4"/>
    <w:rsid w:val="006A08D1"/>
    <w:rsid w:val="006A1647"/>
    <w:rsid w:val="006A21D2"/>
    <w:rsid w:val="006A4180"/>
    <w:rsid w:val="006A5E9D"/>
    <w:rsid w:val="006A6AC0"/>
    <w:rsid w:val="006A70BC"/>
    <w:rsid w:val="006A78FE"/>
    <w:rsid w:val="006A7F40"/>
    <w:rsid w:val="006B172D"/>
    <w:rsid w:val="006B39DF"/>
    <w:rsid w:val="006B4D5B"/>
    <w:rsid w:val="006B6E4F"/>
    <w:rsid w:val="006B6ED9"/>
    <w:rsid w:val="006C2D42"/>
    <w:rsid w:val="006C41BE"/>
    <w:rsid w:val="006C4741"/>
    <w:rsid w:val="006C751C"/>
    <w:rsid w:val="006D1B81"/>
    <w:rsid w:val="006D45F5"/>
    <w:rsid w:val="006D5155"/>
    <w:rsid w:val="006E0FEE"/>
    <w:rsid w:val="006E4279"/>
    <w:rsid w:val="006E554C"/>
    <w:rsid w:val="006E65EA"/>
    <w:rsid w:val="006E73D1"/>
    <w:rsid w:val="006E7AAB"/>
    <w:rsid w:val="006F0A80"/>
    <w:rsid w:val="006F36B4"/>
    <w:rsid w:val="006F5185"/>
    <w:rsid w:val="006F5D7D"/>
    <w:rsid w:val="006F7254"/>
    <w:rsid w:val="00700C11"/>
    <w:rsid w:val="007010DA"/>
    <w:rsid w:val="00704275"/>
    <w:rsid w:val="00704ECB"/>
    <w:rsid w:val="00704FA1"/>
    <w:rsid w:val="00706B96"/>
    <w:rsid w:val="00707AA3"/>
    <w:rsid w:val="00707E62"/>
    <w:rsid w:val="00711C26"/>
    <w:rsid w:val="00711E40"/>
    <w:rsid w:val="0071242F"/>
    <w:rsid w:val="00713895"/>
    <w:rsid w:val="00713E98"/>
    <w:rsid w:val="00715194"/>
    <w:rsid w:val="00720283"/>
    <w:rsid w:val="00720A30"/>
    <w:rsid w:val="00722053"/>
    <w:rsid w:val="00722361"/>
    <w:rsid w:val="0072352E"/>
    <w:rsid w:val="00723733"/>
    <w:rsid w:val="0072498A"/>
    <w:rsid w:val="00724C45"/>
    <w:rsid w:val="00725337"/>
    <w:rsid w:val="00725A39"/>
    <w:rsid w:val="007274A8"/>
    <w:rsid w:val="00727500"/>
    <w:rsid w:val="00727FBD"/>
    <w:rsid w:val="00732143"/>
    <w:rsid w:val="00732B6D"/>
    <w:rsid w:val="00733A4C"/>
    <w:rsid w:val="00733B5F"/>
    <w:rsid w:val="00734791"/>
    <w:rsid w:val="00735A2E"/>
    <w:rsid w:val="00735C19"/>
    <w:rsid w:val="00735D42"/>
    <w:rsid w:val="00735ED7"/>
    <w:rsid w:val="00736D4B"/>
    <w:rsid w:val="007409D1"/>
    <w:rsid w:val="00743B69"/>
    <w:rsid w:val="0074453B"/>
    <w:rsid w:val="00744C58"/>
    <w:rsid w:val="00746513"/>
    <w:rsid w:val="00746793"/>
    <w:rsid w:val="007477E8"/>
    <w:rsid w:val="00750B90"/>
    <w:rsid w:val="007516A1"/>
    <w:rsid w:val="007528C9"/>
    <w:rsid w:val="00752EA0"/>
    <w:rsid w:val="00753A4E"/>
    <w:rsid w:val="0075420D"/>
    <w:rsid w:val="00755A69"/>
    <w:rsid w:val="00756E8C"/>
    <w:rsid w:val="00757AB3"/>
    <w:rsid w:val="00760121"/>
    <w:rsid w:val="00765BF8"/>
    <w:rsid w:val="00766671"/>
    <w:rsid w:val="00766C02"/>
    <w:rsid w:val="0077246D"/>
    <w:rsid w:val="0077378C"/>
    <w:rsid w:val="007737A3"/>
    <w:rsid w:val="007759D4"/>
    <w:rsid w:val="0077736E"/>
    <w:rsid w:val="0077776D"/>
    <w:rsid w:val="00781CDF"/>
    <w:rsid w:val="007822BE"/>
    <w:rsid w:val="00782532"/>
    <w:rsid w:val="00782CA7"/>
    <w:rsid w:val="007839A8"/>
    <w:rsid w:val="00783DA1"/>
    <w:rsid w:val="007920FD"/>
    <w:rsid w:val="00792576"/>
    <w:rsid w:val="007944ED"/>
    <w:rsid w:val="007948B4"/>
    <w:rsid w:val="00795049"/>
    <w:rsid w:val="00797778"/>
    <w:rsid w:val="007A0384"/>
    <w:rsid w:val="007A1072"/>
    <w:rsid w:val="007A2339"/>
    <w:rsid w:val="007A285F"/>
    <w:rsid w:val="007A3590"/>
    <w:rsid w:val="007A3DFD"/>
    <w:rsid w:val="007A3EF2"/>
    <w:rsid w:val="007A6689"/>
    <w:rsid w:val="007B12D9"/>
    <w:rsid w:val="007B253C"/>
    <w:rsid w:val="007B2640"/>
    <w:rsid w:val="007B3CBD"/>
    <w:rsid w:val="007B3D08"/>
    <w:rsid w:val="007B7995"/>
    <w:rsid w:val="007C01EE"/>
    <w:rsid w:val="007C0D29"/>
    <w:rsid w:val="007C0DC3"/>
    <w:rsid w:val="007C2FF9"/>
    <w:rsid w:val="007C357C"/>
    <w:rsid w:val="007C3599"/>
    <w:rsid w:val="007C4C38"/>
    <w:rsid w:val="007C5860"/>
    <w:rsid w:val="007C63B7"/>
    <w:rsid w:val="007C658B"/>
    <w:rsid w:val="007D0079"/>
    <w:rsid w:val="007D18E1"/>
    <w:rsid w:val="007D3980"/>
    <w:rsid w:val="007D4174"/>
    <w:rsid w:val="007D51CB"/>
    <w:rsid w:val="007D7462"/>
    <w:rsid w:val="007D768E"/>
    <w:rsid w:val="007D781B"/>
    <w:rsid w:val="007E0FAC"/>
    <w:rsid w:val="007E1233"/>
    <w:rsid w:val="007E2C99"/>
    <w:rsid w:val="007E4B6F"/>
    <w:rsid w:val="007E5D6C"/>
    <w:rsid w:val="007E611F"/>
    <w:rsid w:val="007E729E"/>
    <w:rsid w:val="007E7819"/>
    <w:rsid w:val="007F3249"/>
    <w:rsid w:val="007F5640"/>
    <w:rsid w:val="007F6AD8"/>
    <w:rsid w:val="00801CAD"/>
    <w:rsid w:val="008039ED"/>
    <w:rsid w:val="00803F15"/>
    <w:rsid w:val="00803FB8"/>
    <w:rsid w:val="00804FA8"/>
    <w:rsid w:val="00805900"/>
    <w:rsid w:val="00805F75"/>
    <w:rsid w:val="008060FB"/>
    <w:rsid w:val="0081083C"/>
    <w:rsid w:val="00812CE1"/>
    <w:rsid w:val="008153A7"/>
    <w:rsid w:val="00820C7C"/>
    <w:rsid w:val="00820E11"/>
    <w:rsid w:val="00825752"/>
    <w:rsid w:val="008262D8"/>
    <w:rsid w:val="008329B6"/>
    <w:rsid w:val="008352E9"/>
    <w:rsid w:val="00835B66"/>
    <w:rsid w:val="008370D2"/>
    <w:rsid w:val="0084018B"/>
    <w:rsid w:val="0084031F"/>
    <w:rsid w:val="00840BDE"/>
    <w:rsid w:val="00841E7E"/>
    <w:rsid w:val="00842846"/>
    <w:rsid w:val="00844C67"/>
    <w:rsid w:val="00844C91"/>
    <w:rsid w:val="00845E0B"/>
    <w:rsid w:val="00851A0C"/>
    <w:rsid w:val="00851BC0"/>
    <w:rsid w:val="00853528"/>
    <w:rsid w:val="00854C0A"/>
    <w:rsid w:val="00860574"/>
    <w:rsid w:val="008606A4"/>
    <w:rsid w:val="00860E2F"/>
    <w:rsid w:val="00864506"/>
    <w:rsid w:val="00865D46"/>
    <w:rsid w:val="00867999"/>
    <w:rsid w:val="00870F02"/>
    <w:rsid w:val="0087238C"/>
    <w:rsid w:val="00873A3B"/>
    <w:rsid w:val="008742EB"/>
    <w:rsid w:val="00880C09"/>
    <w:rsid w:val="00881818"/>
    <w:rsid w:val="008863EA"/>
    <w:rsid w:val="00886412"/>
    <w:rsid w:val="00886FD4"/>
    <w:rsid w:val="00887B4E"/>
    <w:rsid w:val="00887D45"/>
    <w:rsid w:val="008903C4"/>
    <w:rsid w:val="0089219D"/>
    <w:rsid w:val="0089229D"/>
    <w:rsid w:val="008922E5"/>
    <w:rsid w:val="00894047"/>
    <w:rsid w:val="008941C1"/>
    <w:rsid w:val="00894C49"/>
    <w:rsid w:val="00896BDD"/>
    <w:rsid w:val="008975BD"/>
    <w:rsid w:val="008979AF"/>
    <w:rsid w:val="008A0296"/>
    <w:rsid w:val="008A0C00"/>
    <w:rsid w:val="008A2241"/>
    <w:rsid w:val="008A2FB2"/>
    <w:rsid w:val="008A3D1F"/>
    <w:rsid w:val="008A4859"/>
    <w:rsid w:val="008A7673"/>
    <w:rsid w:val="008A773D"/>
    <w:rsid w:val="008B05F9"/>
    <w:rsid w:val="008B0C31"/>
    <w:rsid w:val="008B171E"/>
    <w:rsid w:val="008B2B69"/>
    <w:rsid w:val="008B3E0E"/>
    <w:rsid w:val="008B6332"/>
    <w:rsid w:val="008C0E08"/>
    <w:rsid w:val="008C27E7"/>
    <w:rsid w:val="008C2AB1"/>
    <w:rsid w:val="008C74A9"/>
    <w:rsid w:val="008D0623"/>
    <w:rsid w:val="008D2995"/>
    <w:rsid w:val="008D320F"/>
    <w:rsid w:val="008D4010"/>
    <w:rsid w:val="008D5529"/>
    <w:rsid w:val="008D734B"/>
    <w:rsid w:val="008E412A"/>
    <w:rsid w:val="008E4DCC"/>
    <w:rsid w:val="008F06EE"/>
    <w:rsid w:val="008F090D"/>
    <w:rsid w:val="008F40AA"/>
    <w:rsid w:val="008F448B"/>
    <w:rsid w:val="00900202"/>
    <w:rsid w:val="00901168"/>
    <w:rsid w:val="0090116B"/>
    <w:rsid w:val="0090209C"/>
    <w:rsid w:val="00903873"/>
    <w:rsid w:val="00904903"/>
    <w:rsid w:val="00904F41"/>
    <w:rsid w:val="00906BF1"/>
    <w:rsid w:val="009072A2"/>
    <w:rsid w:val="0091303C"/>
    <w:rsid w:val="00913940"/>
    <w:rsid w:val="00914D02"/>
    <w:rsid w:val="00921E5A"/>
    <w:rsid w:val="009239A3"/>
    <w:rsid w:val="00924156"/>
    <w:rsid w:val="009246E3"/>
    <w:rsid w:val="00925B30"/>
    <w:rsid w:val="0093172F"/>
    <w:rsid w:val="00933366"/>
    <w:rsid w:val="0093551D"/>
    <w:rsid w:val="00936685"/>
    <w:rsid w:val="00937893"/>
    <w:rsid w:val="0094076F"/>
    <w:rsid w:val="00942BF8"/>
    <w:rsid w:val="00945D7E"/>
    <w:rsid w:val="00947EC9"/>
    <w:rsid w:val="0095020D"/>
    <w:rsid w:val="0095088D"/>
    <w:rsid w:val="00951017"/>
    <w:rsid w:val="00951E9B"/>
    <w:rsid w:val="0095229A"/>
    <w:rsid w:val="00955063"/>
    <w:rsid w:val="009566BE"/>
    <w:rsid w:val="0096044D"/>
    <w:rsid w:val="00962F2E"/>
    <w:rsid w:val="00963839"/>
    <w:rsid w:val="00966252"/>
    <w:rsid w:val="00966FF2"/>
    <w:rsid w:val="00970DBB"/>
    <w:rsid w:val="00972051"/>
    <w:rsid w:val="009735BD"/>
    <w:rsid w:val="00973872"/>
    <w:rsid w:val="00973B6B"/>
    <w:rsid w:val="0097436F"/>
    <w:rsid w:val="00974627"/>
    <w:rsid w:val="00976959"/>
    <w:rsid w:val="00976D90"/>
    <w:rsid w:val="009772E4"/>
    <w:rsid w:val="00977F2D"/>
    <w:rsid w:val="0098089A"/>
    <w:rsid w:val="00980CB6"/>
    <w:rsid w:val="00981224"/>
    <w:rsid w:val="00981A17"/>
    <w:rsid w:val="00982439"/>
    <w:rsid w:val="00983040"/>
    <w:rsid w:val="009833BC"/>
    <w:rsid w:val="00984E59"/>
    <w:rsid w:val="00985D52"/>
    <w:rsid w:val="009863B0"/>
    <w:rsid w:val="00986413"/>
    <w:rsid w:val="00990774"/>
    <w:rsid w:val="00992C91"/>
    <w:rsid w:val="00992FBF"/>
    <w:rsid w:val="00994820"/>
    <w:rsid w:val="00995FBB"/>
    <w:rsid w:val="00996CD0"/>
    <w:rsid w:val="00997140"/>
    <w:rsid w:val="009A00BE"/>
    <w:rsid w:val="009A0389"/>
    <w:rsid w:val="009A39BA"/>
    <w:rsid w:val="009A6094"/>
    <w:rsid w:val="009B2192"/>
    <w:rsid w:val="009B2C7B"/>
    <w:rsid w:val="009B389E"/>
    <w:rsid w:val="009B3F0E"/>
    <w:rsid w:val="009B78F9"/>
    <w:rsid w:val="009C0AD0"/>
    <w:rsid w:val="009C16E4"/>
    <w:rsid w:val="009C3F21"/>
    <w:rsid w:val="009C41C5"/>
    <w:rsid w:val="009C5DD7"/>
    <w:rsid w:val="009C7A67"/>
    <w:rsid w:val="009D19FC"/>
    <w:rsid w:val="009D2CA0"/>
    <w:rsid w:val="009D44D2"/>
    <w:rsid w:val="009D4C02"/>
    <w:rsid w:val="009D5AB5"/>
    <w:rsid w:val="009D6C0B"/>
    <w:rsid w:val="009D7CA7"/>
    <w:rsid w:val="009E25AB"/>
    <w:rsid w:val="009E25F6"/>
    <w:rsid w:val="009E2911"/>
    <w:rsid w:val="009E3AF2"/>
    <w:rsid w:val="009E4258"/>
    <w:rsid w:val="009E48F7"/>
    <w:rsid w:val="009E6A6B"/>
    <w:rsid w:val="009F1C2D"/>
    <w:rsid w:val="009F2615"/>
    <w:rsid w:val="009F2A4F"/>
    <w:rsid w:val="009F3EF6"/>
    <w:rsid w:val="009F56CD"/>
    <w:rsid w:val="00A00409"/>
    <w:rsid w:val="00A007CD"/>
    <w:rsid w:val="00A011DB"/>
    <w:rsid w:val="00A042C3"/>
    <w:rsid w:val="00A04735"/>
    <w:rsid w:val="00A05340"/>
    <w:rsid w:val="00A05826"/>
    <w:rsid w:val="00A063B0"/>
    <w:rsid w:val="00A10322"/>
    <w:rsid w:val="00A1148C"/>
    <w:rsid w:val="00A14E3A"/>
    <w:rsid w:val="00A15DCE"/>
    <w:rsid w:val="00A16128"/>
    <w:rsid w:val="00A20371"/>
    <w:rsid w:val="00A20A6A"/>
    <w:rsid w:val="00A213F1"/>
    <w:rsid w:val="00A21CD5"/>
    <w:rsid w:val="00A23121"/>
    <w:rsid w:val="00A2399A"/>
    <w:rsid w:val="00A23E27"/>
    <w:rsid w:val="00A2474E"/>
    <w:rsid w:val="00A257FE"/>
    <w:rsid w:val="00A25DD2"/>
    <w:rsid w:val="00A30623"/>
    <w:rsid w:val="00A3146D"/>
    <w:rsid w:val="00A31C1C"/>
    <w:rsid w:val="00A3207E"/>
    <w:rsid w:val="00A33568"/>
    <w:rsid w:val="00A3395C"/>
    <w:rsid w:val="00A33D43"/>
    <w:rsid w:val="00A33FBF"/>
    <w:rsid w:val="00A35FA9"/>
    <w:rsid w:val="00A3602D"/>
    <w:rsid w:val="00A36413"/>
    <w:rsid w:val="00A37E76"/>
    <w:rsid w:val="00A41636"/>
    <w:rsid w:val="00A421C2"/>
    <w:rsid w:val="00A42C50"/>
    <w:rsid w:val="00A4353F"/>
    <w:rsid w:val="00A444AC"/>
    <w:rsid w:val="00A46054"/>
    <w:rsid w:val="00A46A52"/>
    <w:rsid w:val="00A46CB5"/>
    <w:rsid w:val="00A47B7F"/>
    <w:rsid w:val="00A502F4"/>
    <w:rsid w:val="00A50B7D"/>
    <w:rsid w:val="00A50C19"/>
    <w:rsid w:val="00A51344"/>
    <w:rsid w:val="00A52FC6"/>
    <w:rsid w:val="00A53648"/>
    <w:rsid w:val="00A62872"/>
    <w:rsid w:val="00A62F7C"/>
    <w:rsid w:val="00A639CD"/>
    <w:rsid w:val="00A65B21"/>
    <w:rsid w:val="00A65E2B"/>
    <w:rsid w:val="00A67060"/>
    <w:rsid w:val="00A72FF2"/>
    <w:rsid w:val="00A73990"/>
    <w:rsid w:val="00A7459F"/>
    <w:rsid w:val="00A75186"/>
    <w:rsid w:val="00A773AB"/>
    <w:rsid w:val="00A77790"/>
    <w:rsid w:val="00A8303D"/>
    <w:rsid w:val="00A85ED6"/>
    <w:rsid w:val="00A860E0"/>
    <w:rsid w:val="00A8635E"/>
    <w:rsid w:val="00A8661E"/>
    <w:rsid w:val="00A86E44"/>
    <w:rsid w:val="00A87F20"/>
    <w:rsid w:val="00A9005A"/>
    <w:rsid w:val="00A933DD"/>
    <w:rsid w:val="00A93E7A"/>
    <w:rsid w:val="00A94139"/>
    <w:rsid w:val="00A94713"/>
    <w:rsid w:val="00A9625F"/>
    <w:rsid w:val="00A975B6"/>
    <w:rsid w:val="00AA1327"/>
    <w:rsid w:val="00AA31AE"/>
    <w:rsid w:val="00AA31D6"/>
    <w:rsid w:val="00AA3618"/>
    <w:rsid w:val="00AA41C8"/>
    <w:rsid w:val="00AA75AF"/>
    <w:rsid w:val="00AA7DDB"/>
    <w:rsid w:val="00AB19C2"/>
    <w:rsid w:val="00AB24B3"/>
    <w:rsid w:val="00AB655B"/>
    <w:rsid w:val="00AB71F7"/>
    <w:rsid w:val="00AB74F6"/>
    <w:rsid w:val="00AB7823"/>
    <w:rsid w:val="00AC1119"/>
    <w:rsid w:val="00AC1332"/>
    <w:rsid w:val="00AC317D"/>
    <w:rsid w:val="00AC468B"/>
    <w:rsid w:val="00AD2513"/>
    <w:rsid w:val="00AD284A"/>
    <w:rsid w:val="00AD41C7"/>
    <w:rsid w:val="00AD435D"/>
    <w:rsid w:val="00AE05B6"/>
    <w:rsid w:val="00AE44F2"/>
    <w:rsid w:val="00AE46A0"/>
    <w:rsid w:val="00AE46C6"/>
    <w:rsid w:val="00AE5676"/>
    <w:rsid w:val="00AE5E1A"/>
    <w:rsid w:val="00AE6690"/>
    <w:rsid w:val="00AE6DE5"/>
    <w:rsid w:val="00AE749A"/>
    <w:rsid w:val="00AE7598"/>
    <w:rsid w:val="00AF041F"/>
    <w:rsid w:val="00AF09C5"/>
    <w:rsid w:val="00AF5206"/>
    <w:rsid w:val="00B03EA1"/>
    <w:rsid w:val="00B071C7"/>
    <w:rsid w:val="00B073B6"/>
    <w:rsid w:val="00B117A2"/>
    <w:rsid w:val="00B129BD"/>
    <w:rsid w:val="00B12A16"/>
    <w:rsid w:val="00B138D7"/>
    <w:rsid w:val="00B1405A"/>
    <w:rsid w:val="00B155B3"/>
    <w:rsid w:val="00B16AAA"/>
    <w:rsid w:val="00B214B3"/>
    <w:rsid w:val="00B21E06"/>
    <w:rsid w:val="00B22A4A"/>
    <w:rsid w:val="00B23D25"/>
    <w:rsid w:val="00B249A4"/>
    <w:rsid w:val="00B252F5"/>
    <w:rsid w:val="00B25547"/>
    <w:rsid w:val="00B25A69"/>
    <w:rsid w:val="00B267DA"/>
    <w:rsid w:val="00B27A25"/>
    <w:rsid w:val="00B302B0"/>
    <w:rsid w:val="00B305A7"/>
    <w:rsid w:val="00B30621"/>
    <w:rsid w:val="00B308D3"/>
    <w:rsid w:val="00B30DC2"/>
    <w:rsid w:val="00B31B8A"/>
    <w:rsid w:val="00B3238A"/>
    <w:rsid w:val="00B341BE"/>
    <w:rsid w:val="00B343D5"/>
    <w:rsid w:val="00B358A3"/>
    <w:rsid w:val="00B36AF9"/>
    <w:rsid w:val="00B43267"/>
    <w:rsid w:val="00B43317"/>
    <w:rsid w:val="00B43486"/>
    <w:rsid w:val="00B47C0E"/>
    <w:rsid w:val="00B509F3"/>
    <w:rsid w:val="00B50E16"/>
    <w:rsid w:val="00B51F73"/>
    <w:rsid w:val="00B55B34"/>
    <w:rsid w:val="00B5619B"/>
    <w:rsid w:val="00B57A22"/>
    <w:rsid w:val="00B57A5D"/>
    <w:rsid w:val="00B57A7C"/>
    <w:rsid w:val="00B60E6B"/>
    <w:rsid w:val="00B614AC"/>
    <w:rsid w:val="00B62C95"/>
    <w:rsid w:val="00B63724"/>
    <w:rsid w:val="00B654BE"/>
    <w:rsid w:val="00B67A02"/>
    <w:rsid w:val="00B702A1"/>
    <w:rsid w:val="00B70E29"/>
    <w:rsid w:val="00B7209C"/>
    <w:rsid w:val="00B732BA"/>
    <w:rsid w:val="00B76254"/>
    <w:rsid w:val="00B774D5"/>
    <w:rsid w:val="00B82867"/>
    <w:rsid w:val="00B85D09"/>
    <w:rsid w:val="00B876F3"/>
    <w:rsid w:val="00B87FE1"/>
    <w:rsid w:val="00B906A5"/>
    <w:rsid w:val="00B916D5"/>
    <w:rsid w:val="00B93313"/>
    <w:rsid w:val="00B93F34"/>
    <w:rsid w:val="00B943A8"/>
    <w:rsid w:val="00B9501C"/>
    <w:rsid w:val="00B9564A"/>
    <w:rsid w:val="00B959B5"/>
    <w:rsid w:val="00BA121F"/>
    <w:rsid w:val="00BA4E30"/>
    <w:rsid w:val="00BA709E"/>
    <w:rsid w:val="00BA75B2"/>
    <w:rsid w:val="00BA7A18"/>
    <w:rsid w:val="00BB1812"/>
    <w:rsid w:val="00BB3B29"/>
    <w:rsid w:val="00BB3B31"/>
    <w:rsid w:val="00BB3F55"/>
    <w:rsid w:val="00BB560E"/>
    <w:rsid w:val="00BB68F2"/>
    <w:rsid w:val="00BB6E54"/>
    <w:rsid w:val="00BC1601"/>
    <w:rsid w:val="00BC3D28"/>
    <w:rsid w:val="00BC4CE3"/>
    <w:rsid w:val="00BD1582"/>
    <w:rsid w:val="00BD17CF"/>
    <w:rsid w:val="00BD2050"/>
    <w:rsid w:val="00BD3A78"/>
    <w:rsid w:val="00BD4569"/>
    <w:rsid w:val="00BD7C0C"/>
    <w:rsid w:val="00BE081D"/>
    <w:rsid w:val="00BE196F"/>
    <w:rsid w:val="00BE296A"/>
    <w:rsid w:val="00BE2ABB"/>
    <w:rsid w:val="00BE4781"/>
    <w:rsid w:val="00BE49F4"/>
    <w:rsid w:val="00BE6EFF"/>
    <w:rsid w:val="00BE711C"/>
    <w:rsid w:val="00BF0C4D"/>
    <w:rsid w:val="00BF0CC0"/>
    <w:rsid w:val="00BF1581"/>
    <w:rsid w:val="00BF1FD8"/>
    <w:rsid w:val="00BF403B"/>
    <w:rsid w:val="00BF6F17"/>
    <w:rsid w:val="00BF77AA"/>
    <w:rsid w:val="00BF7E47"/>
    <w:rsid w:val="00C0014B"/>
    <w:rsid w:val="00C01A57"/>
    <w:rsid w:val="00C04458"/>
    <w:rsid w:val="00C0458D"/>
    <w:rsid w:val="00C04E07"/>
    <w:rsid w:val="00C07BE8"/>
    <w:rsid w:val="00C11395"/>
    <w:rsid w:val="00C11D56"/>
    <w:rsid w:val="00C12902"/>
    <w:rsid w:val="00C144EA"/>
    <w:rsid w:val="00C1688B"/>
    <w:rsid w:val="00C172C8"/>
    <w:rsid w:val="00C17B97"/>
    <w:rsid w:val="00C21144"/>
    <w:rsid w:val="00C21BF8"/>
    <w:rsid w:val="00C222FD"/>
    <w:rsid w:val="00C23717"/>
    <w:rsid w:val="00C259CD"/>
    <w:rsid w:val="00C25D40"/>
    <w:rsid w:val="00C2645F"/>
    <w:rsid w:val="00C264A5"/>
    <w:rsid w:val="00C26EF5"/>
    <w:rsid w:val="00C27344"/>
    <w:rsid w:val="00C301C3"/>
    <w:rsid w:val="00C312E1"/>
    <w:rsid w:val="00C31696"/>
    <w:rsid w:val="00C31F58"/>
    <w:rsid w:val="00C32A42"/>
    <w:rsid w:val="00C33457"/>
    <w:rsid w:val="00C33C38"/>
    <w:rsid w:val="00C345F9"/>
    <w:rsid w:val="00C34C9A"/>
    <w:rsid w:val="00C34D23"/>
    <w:rsid w:val="00C350B2"/>
    <w:rsid w:val="00C35284"/>
    <w:rsid w:val="00C35C5B"/>
    <w:rsid w:val="00C377E2"/>
    <w:rsid w:val="00C37B35"/>
    <w:rsid w:val="00C40453"/>
    <w:rsid w:val="00C41579"/>
    <w:rsid w:val="00C415E3"/>
    <w:rsid w:val="00C429C2"/>
    <w:rsid w:val="00C43B8F"/>
    <w:rsid w:val="00C45BAA"/>
    <w:rsid w:val="00C461FD"/>
    <w:rsid w:val="00C4620A"/>
    <w:rsid w:val="00C470DC"/>
    <w:rsid w:val="00C510C4"/>
    <w:rsid w:val="00C54A9B"/>
    <w:rsid w:val="00C5527E"/>
    <w:rsid w:val="00C57888"/>
    <w:rsid w:val="00C6031F"/>
    <w:rsid w:val="00C6038F"/>
    <w:rsid w:val="00C60CD3"/>
    <w:rsid w:val="00C6153B"/>
    <w:rsid w:val="00C62608"/>
    <w:rsid w:val="00C62AFF"/>
    <w:rsid w:val="00C646E0"/>
    <w:rsid w:val="00C64B38"/>
    <w:rsid w:val="00C66263"/>
    <w:rsid w:val="00C70A1A"/>
    <w:rsid w:val="00C71046"/>
    <w:rsid w:val="00C713B4"/>
    <w:rsid w:val="00C72BD0"/>
    <w:rsid w:val="00C72E52"/>
    <w:rsid w:val="00C74050"/>
    <w:rsid w:val="00C81862"/>
    <w:rsid w:val="00C81CFA"/>
    <w:rsid w:val="00C8237F"/>
    <w:rsid w:val="00C8246D"/>
    <w:rsid w:val="00C82A50"/>
    <w:rsid w:val="00C82AF7"/>
    <w:rsid w:val="00C82D1B"/>
    <w:rsid w:val="00C84252"/>
    <w:rsid w:val="00C8630E"/>
    <w:rsid w:val="00C86A6B"/>
    <w:rsid w:val="00C90143"/>
    <w:rsid w:val="00C90156"/>
    <w:rsid w:val="00C90540"/>
    <w:rsid w:val="00C9082A"/>
    <w:rsid w:val="00C94B6A"/>
    <w:rsid w:val="00C9755C"/>
    <w:rsid w:val="00CA570A"/>
    <w:rsid w:val="00CA644A"/>
    <w:rsid w:val="00CA64AD"/>
    <w:rsid w:val="00CA6908"/>
    <w:rsid w:val="00CA719F"/>
    <w:rsid w:val="00CB050B"/>
    <w:rsid w:val="00CB0E12"/>
    <w:rsid w:val="00CB1DB5"/>
    <w:rsid w:val="00CB2B24"/>
    <w:rsid w:val="00CB719C"/>
    <w:rsid w:val="00CC1CB7"/>
    <w:rsid w:val="00CC2144"/>
    <w:rsid w:val="00CC796B"/>
    <w:rsid w:val="00CC7EF2"/>
    <w:rsid w:val="00CD08DE"/>
    <w:rsid w:val="00CD1888"/>
    <w:rsid w:val="00CD364B"/>
    <w:rsid w:val="00CD36DD"/>
    <w:rsid w:val="00CD55DE"/>
    <w:rsid w:val="00CD561F"/>
    <w:rsid w:val="00CD62BC"/>
    <w:rsid w:val="00CE0EEA"/>
    <w:rsid w:val="00CE1AF2"/>
    <w:rsid w:val="00CE5F7D"/>
    <w:rsid w:val="00CE680F"/>
    <w:rsid w:val="00CF2D54"/>
    <w:rsid w:val="00CF3601"/>
    <w:rsid w:val="00CF3A88"/>
    <w:rsid w:val="00CF4194"/>
    <w:rsid w:val="00D00677"/>
    <w:rsid w:val="00D00A0B"/>
    <w:rsid w:val="00D01045"/>
    <w:rsid w:val="00D01A94"/>
    <w:rsid w:val="00D02FEE"/>
    <w:rsid w:val="00D040F5"/>
    <w:rsid w:val="00D042E5"/>
    <w:rsid w:val="00D061B7"/>
    <w:rsid w:val="00D1042D"/>
    <w:rsid w:val="00D10496"/>
    <w:rsid w:val="00D10660"/>
    <w:rsid w:val="00D10B5C"/>
    <w:rsid w:val="00D10CA1"/>
    <w:rsid w:val="00D10F99"/>
    <w:rsid w:val="00D1108D"/>
    <w:rsid w:val="00D1413D"/>
    <w:rsid w:val="00D1507E"/>
    <w:rsid w:val="00D212BF"/>
    <w:rsid w:val="00D21F18"/>
    <w:rsid w:val="00D22196"/>
    <w:rsid w:val="00D2472A"/>
    <w:rsid w:val="00D24D62"/>
    <w:rsid w:val="00D25385"/>
    <w:rsid w:val="00D30CB0"/>
    <w:rsid w:val="00D32D14"/>
    <w:rsid w:val="00D35EE4"/>
    <w:rsid w:val="00D37347"/>
    <w:rsid w:val="00D407C4"/>
    <w:rsid w:val="00D42E9F"/>
    <w:rsid w:val="00D43B18"/>
    <w:rsid w:val="00D4766F"/>
    <w:rsid w:val="00D47D4E"/>
    <w:rsid w:val="00D51EB6"/>
    <w:rsid w:val="00D525E6"/>
    <w:rsid w:val="00D52EC3"/>
    <w:rsid w:val="00D54860"/>
    <w:rsid w:val="00D54EDA"/>
    <w:rsid w:val="00D561CB"/>
    <w:rsid w:val="00D5751D"/>
    <w:rsid w:val="00D57796"/>
    <w:rsid w:val="00D63D98"/>
    <w:rsid w:val="00D63DAD"/>
    <w:rsid w:val="00D64B79"/>
    <w:rsid w:val="00D655F9"/>
    <w:rsid w:val="00D660C7"/>
    <w:rsid w:val="00D70AA0"/>
    <w:rsid w:val="00D7140D"/>
    <w:rsid w:val="00D71586"/>
    <w:rsid w:val="00D73699"/>
    <w:rsid w:val="00D73D15"/>
    <w:rsid w:val="00D807A9"/>
    <w:rsid w:val="00D80B4D"/>
    <w:rsid w:val="00D80BB9"/>
    <w:rsid w:val="00D81343"/>
    <w:rsid w:val="00D81788"/>
    <w:rsid w:val="00D8618A"/>
    <w:rsid w:val="00D90347"/>
    <w:rsid w:val="00D905F8"/>
    <w:rsid w:val="00D91877"/>
    <w:rsid w:val="00D91F49"/>
    <w:rsid w:val="00D93E58"/>
    <w:rsid w:val="00DA097D"/>
    <w:rsid w:val="00DA1587"/>
    <w:rsid w:val="00DA18F5"/>
    <w:rsid w:val="00DA196B"/>
    <w:rsid w:val="00DA3AB6"/>
    <w:rsid w:val="00DA4C81"/>
    <w:rsid w:val="00DA67F2"/>
    <w:rsid w:val="00DB0836"/>
    <w:rsid w:val="00DB3356"/>
    <w:rsid w:val="00DB4CAA"/>
    <w:rsid w:val="00DB4CD6"/>
    <w:rsid w:val="00DB5885"/>
    <w:rsid w:val="00DB703E"/>
    <w:rsid w:val="00DB70BD"/>
    <w:rsid w:val="00DC1165"/>
    <w:rsid w:val="00DC36A2"/>
    <w:rsid w:val="00DC3F15"/>
    <w:rsid w:val="00DC4FF7"/>
    <w:rsid w:val="00DC5CBB"/>
    <w:rsid w:val="00DC637B"/>
    <w:rsid w:val="00DD20A1"/>
    <w:rsid w:val="00DD2A20"/>
    <w:rsid w:val="00DD4768"/>
    <w:rsid w:val="00DD5107"/>
    <w:rsid w:val="00DD5638"/>
    <w:rsid w:val="00DE22BF"/>
    <w:rsid w:val="00DE32B1"/>
    <w:rsid w:val="00DE6E03"/>
    <w:rsid w:val="00DF03AD"/>
    <w:rsid w:val="00DF1E9A"/>
    <w:rsid w:val="00DF451C"/>
    <w:rsid w:val="00DF5831"/>
    <w:rsid w:val="00DF662D"/>
    <w:rsid w:val="00DF6BFE"/>
    <w:rsid w:val="00DF7A74"/>
    <w:rsid w:val="00E00679"/>
    <w:rsid w:val="00E00AE6"/>
    <w:rsid w:val="00E00D85"/>
    <w:rsid w:val="00E033F4"/>
    <w:rsid w:val="00E04203"/>
    <w:rsid w:val="00E04559"/>
    <w:rsid w:val="00E04FB5"/>
    <w:rsid w:val="00E04FD0"/>
    <w:rsid w:val="00E075C3"/>
    <w:rsid w:val="00E07ED5"/>
    <w:rsid w:val="00E127FB"/>
    <w:rsid w:val="00E13BC2"/>
    <w:rsid w:val="00E13EB9"/>
    <w:rsid w:val="00E162B1"/>
    <w:rsid w:val="00E171CD"/>
    <w:rsid w:val="00E17ACD"/>
    <w:rsid w:val="00E20B99"/>
    <w:rsid w:val="00E24843"/>
    <w:rsid w:val="00E24F69"/>
    <w:rsid w:val="00E2550D"/>
    <w:rsid w:val="00E26602"/>
    <w:rsid w:val="00E318C9"/>
    <w:rsid w:val="00E334B8"/>
    <w:rsid w:val="00E334D0"/>
    <w:rsid w:val="00E3516C"/>
    <w:rsid w:val="00E36399"/>
    <w:rsid w:val="00E3766B"/>
    <w:rsid w:val="00E40ACD"/>
    <w:rsid w:val="00E41BCE"/>
    <w:rsid w:val="00E41E05"/>
    <w:rsid w:val="00E422F2"/>
    <w:rsid w:val="00E42BB8"/>
    <w:rsid w:val="00E51FD7"/>
    <w:rsid w:val="00E5386D"/>
    <w:rsid w:val="00E573D2"/>
    <w:rsid w:val="00E575E7"/>
    <w:rsid w:val="00E57749"/>
    <w:rsid w:val="00E61CE9"/>
    <w:rsid w:val="00E621F6"/>
    <w:rsid w:val="00E62311"/>
    <w:rsid w:val="00E6263E"/>
    <w:rsid w:val="00E6567C"/>
    <w:rsid w:val="00E729C7"/>
    <w:rsid w:val="00E73341"/>
    <w:rsid w:val="00E743F4"/>
    <w:rsid w:val="00E745B1"/>
    <w:rsid w:val="00E7530C"/>
    <w:rsid w:val="00E75CF9"/>
    <w:rsid w:val="00E76B5F"/>
    <w:rsid w:val="00E830E8"/>
    <w:rsid w:val="00E84FBC"/>
    <w:rsid w:val="00E85B4B"/>
    <w:rsid w:val="00E85D00"/>
    <w:rsid w:val="00E864E2"/>
    <w:rsid w:val="00E87478"/>
    <w:rsid w:val="00E874D9"/>
    <w:rsid w:val="00E9013F"/>
    <w:rsid w:val="00E902A9"/>
    <w:rsid w:val="00E9036C"/>
    <w:rsid w:val="00E93858"/>
    <w:rsid w:val="00E95C50"/>
    <w:rsid w:val="00E969FA"/>
    <w:rsid w:val="00E96AB1"/>
    <w:rsid w:val="00E9713B"/>
    <w:rsid w:val="00E97EE5"/>
    <w:rsid w:val="00EA02ED"/>
    <w:rsid w:val="00EA09B7"/>
    <w:rsid w:val="00EA236A"/>
    <w:rsid w:val="00EA33EC"/>
    <w:rsid w:val="00EB2669"/>
    <w:rsid w:val="00EB4385"/>
    <w:rsid w:val="00EB4F6D"/>
    <w:rsid w:val="00EB6B83"/>
    <w:rsid w:val="00EB7F3D"/>
    <w:rsid w:val="00EC03EC"/>
    <w:rsid w:val="00EC0DAE"/>
    <w:rsid w:val="00EC104E"/>
    <w:rsid w:val="00EC25CA"/>
    <w:rsid w:val="00EC2C8E"/>
    <w:rsid w:val="00EC3C25"/>
    <w:rsid w:val="00EC3E38"/>
    <w:rsid w:val="00EC46DC"/>
    <w:rsid w:val="00EC4BE6"/>
    <w:rsid w:val="00EC5405"/>
    <w:rsid w:val="00EC571F"/>
    <w:rsid w:val="00ED050A"/>
    <w:rsid w:val="00ED177D"/>
    <w:rsid w:val="00ED2552"/>
    <w:rsid w:val="00ED474A"/>
    <w:rsid w:val="00ED600A"/>
    <w:rsid w:val="00EE0F91"/>
    <w:rsid w:val="00EE550A"/>
    <w:rsid w:val="00EE5E9C"/>
    <w:rsid w:val="00EF21F0"/>
    <w:rsid w:val="00EF275C"/>
    <w:rsid w:val="00EF3972"/>
    <w:rsid w:val="00EF5CAF"/>
    <w:rsid w:val="00EF5F73"/>
    <w:rsid w:val="00EF6893"/>
    <w:rsid w:val="00EF708D"/>
    <w:rsid w:val="00EF7B57"/>
    <w:rsid w:val="00F0158D"/>
    <w:rsid w:val="00F02147"/>
    <w:rsid w:val="00F02C7A"/>
    <w:rsid w:val="00F03052"/>
    <w:rsid w:val="00F035F5"/>
    <w:rsid w:val="00F0504B"/>
    <w:rsid w:val="00F06165"/>
    <w:rsid w:val="00F06A22"/>
    <w:rsid w:val="00F07309"/>
    <w:rsid w:val="00F079BC"/>
    <w:rsid w:val="00F079CB"/>
    <w:rsid w:val="00F07C49"/>
    <w:rsid w:val="00F10856"/>
    <w:rsid w:val="00F117E2"/>
    <w:rsid w:val="00F11999"/>
    <w:rsid w:val="00F128E6"/>
    <w:rsid w:val="00F1307B"/>
    <w:rsid w:val="00F1357F"/>
    <w:rsid w:val="00F206A6"/>
    <w:rsid w:val="00F21D1E"/>
    <w:rsid w:val="00F233CD"/>
    <w:rsid w:val="00F239E9"/>
    <w:rsid w:val="00F24A39"/>
    <w:rsid w:val="00F24AD3"/>
    <w:rsid w:val="00F27135"/>
    <w:rsid w:val="00F32252"/>
    <w:rsid w:val="00F360CF"/>
    <w:rsid w:val="00F365C2"/>
    <w:rsid w:val="00F4041E"/>
    <w:rsid w:val="00F41326"/>
    <w:rsid w:val="00F4177D"/>
    <w:rsid w:val="00F41FB2"/>
    <w:rsid w:val="00F42E86"/>
    <w:rsid w:val="00F42ED8"/>
    <w:rsid w:val="00F45EDF"/>
    <w:rsid w:val="00F463AF"/>
    <w:rsid w:val="00F504B3"/>
    <w:rsid w:val="00F51D2C"/>
    <w:rsid w:val="00F524E4"/>
    <w:rsid w:val="00F527BF"/>
    <w:rsid w:val="00F52E30"/>
    <w:rsid w:val="00F536EE"/>
    <w:rsid w:val="00F547F5"/>
    <w:rsid w:val="00F55AE1"/>
    <w:rsid w:val="00F55EB8"/>
    <w:rsid w:val="00F601FB"/>
    <w:rsid w:val="00F60FA8"/>
    <w:rsid w:val="00F6210B"/>
    <w:rsid w:val="00F7053A"/>
    <w:rsid w:val="00F7083B"/>
    <w:rsid w:val="00F70E16"/>
    <w:rsid w:val="00F71666"/>
    <w:rsid w:val="00F719FA"/>
    <w:rsid w:val="00F72841"/>
    <w:rsid w:val="00F73B56"/>
    <w:rsid w:val="00F76A27"/>
    <w:rsid w:val="00F76F87"/>
    <w:rsid w:val="00F7742C"/>
    <w:rsid w:val="00F831B5"/>
    <w:rsid w:val="00F8328F"/>
    <w:rsid w:val="00F875BB"/>
    <w:rsid w:val="00F87D57"/>
    <w:rsid w:val="00F91882"/>
    <w:rsid w:val="00F9427B"/>
    <w:rsid w:val="00F94499"/>
    <w:rsid w:val="00F9591C"/>
    <w:rsid w:val="00F95DC9"/>
    <w:rsid w:val="00F9753A"/>
    <w:rsid w:val="00F977A9"/>
    <w:rsid w:val="00FA63B7"/>
    <w:rsid w:val="00FA6E50"/>
    <w:rsid w:val="00FA76AB"/>
    <w:rsid w:val="00FA7738"/>
    <w:rsid w:val="00FB01D9"/>
    <w:rsid w:val="00FB0CD3"/>
    <w:rsid w:val="00FB104A"/>
    <w:rsid w:val="00FB13E2"/>
    <w:rsid w:val="00FB1EA2"/>
    <w:rsid w:val="00FB1FC8"/>
    <w:rsid w:val="00FB1FF6"/>
    <w:rsid w:val="00FB29EB"/>
    <w:rsid w:val="00FB3776"/>
    <w:rsid w:val="00FB37E3"/>
    <w:rsid w:val="00FB52AA"/>
    <w:rsid w:val="00FB54FB"/>
    <w:rsid w:val="00FB644C"/>
    <w:rsid w:val="00FC0D7F"/>
    <w:rsid w:val="00FC0ECA"/>
    <w:rsid w:val="00FC39B6"/>
    <w:rsid w:val="00FC3FBE"/>
    <w:rsid w:val="00FC4EB1"/>
    <w:rsid w:val="00FC65A7"/>
    <w:rsid w:val="00FC7350"/>
    <w:rsid w:val="00FD146F"/>
    <w:rsid w:val="00FD2965"/>
    <w:rsid w:val="00FD2A5C"/>
    <w:rsid w:val="00FD3C48"/>
    <w:rsid w:val="00FD3C9D"/>
    <w:rsid w:val="00FD3ED6"/>
    <w:rsid w:val="00FD44C3"/>
    <w:rsid w:val="00FD53BA"/>
    <w:rsid w:val="00FD5F18"/>
    <w:rsid w:val="00FD627A"/>
    <w:rsid w:val="00FD7C52"/>
    <w:rsid w:val="00FD7FB6"/>
    <w:rsid w:val="00FE0F37"/>
    <w:rsid w:val="00FE1068"/>
    <w:rsid w:val="00FE21F3"/>
    <w:rsid w:val="00FE5795"/>
    <w:rsid w:val="00FE57F4"/>
    <w:rsid w:val="00FE61B0"/>
    <w:rsid w:val="00FE75FE"/>
    <w:rsid w:val="00FF146E"/>
    <w:rsid w:val="00FF1ACE"/>
    <w:rsid w:val="00FF4365"/>
    <w:rsid w:val="00FF5296"/>
    <w:rsid w:val="00FF61EA"/>
    <w:rsid w:val="00FF6363"/>
    <w:rsid w:val="00FF721C"/>
    <w:rsid w:val="00FF73A1"/>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99f,blue,#86dd4b"/>
    </o:shapedefaults>
    <o:shapelayout v:ext="edit">
      <o:idmap v:ext="edit" data="2"/>
    </o:shapelayout>
  </w:shapeDefaults>
  <w:decimalSymbol w:val=","/>
  <w:listSeparator w:val=";"/>
  <w14:docId w14:val="1E2374FB"/>
  <w15:docId w15:val="{96BAB2D2-4179-4A7B-A800-6667A6712F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0320"/>
    <w:pPr>
      <w:jc w:val="both"/>
    </w:pPr>
    <w:rPr>
      <w:rFonts w:ascii="Tahoma" w:hAnsi="Tahoma"/>
      <w:sz w:val="22"/>
      <w:szCs w:val="22"/>
      <w:lang w:val="es-CO" w:eastAsia="en-US"/>
    </w:rPr>
  </w:style>
  <w:style w:type="paragraph" w:styleId="Ttulo1">
    <w:name w:val="heading 1"/>
    <w:basedOn w:val="Normal"/>
    <w:next w:val="Normal"/>
    <w:link w:val="Ttulo1Car"/>
    <w:autoRedefine/>
    <w:uiPriority w:val="9"/>
    <w:qFormat/>
    <w:rsid w:val="00D63DAD"/>
    <w:pPr>
      <w:keepNext/>
      <w:numPr>
        <w:numId w:val="11"/>
      </w:numPr>
      <w:spacing w:before="120" w:after="120"/>
      <w:outlineLvl w:val="0"/>
    </w:pPr>
    <w:rPr>
      <w:rFonts w:eastAsia="Times New Roman"/>
      <w:b/>
      <w:bCs/>
      <w:caps/>
      <w:kern w:val="32"/>
      <w:sz w:val="24"/>
      <w:szCs w:val="32"/>
    </w:rPr>
  </w:style>
  <w:style w:type="paragraph" w:styleId="Ttulo2">
    <w:name w:val="heading 2"/>
    <w:aliases w:val="NIVEL 2-R&amp;S,título 2,Título 2 Car Car Car Car Car,Edgar 2,2.2 Car Car,2.2 Car,título 2 Car Car,título 2 Car Car Car,Edgar 2 Car,2.2 Car Car Car,2.2"/>
    <w:basedOn w:val="Normal"/>
    <w:next w:val="Normal"/>
    <w:link w:val="Ttulo2Car"/>
    <w:autoRedefine/>
    <w:uiPriority w:val="9"/>
    <w:unhideWhenUsed/>
    <w:qFormat/>
    <w:rsid w:val="009C41C5"/>
    <w:pPr>
      <w:keepNext/>
      <w:numPr>
        <w:ilvl w:val="1"/>
        <w:numId w:val="11"/>
      </w:numPr>
      <w:outlineLvl w:val="1"/>
    </w:pPr>
    <w:rPr>
      <w:rFonts w:eastAsia="Times New Roman"/>
      <w:b/>
      <w:bCs/>
      <w:szCs w:val="26"/>
    </w:rPr>
  </w:style>
  <w:style w:type="paragraph" w:styleId="Ttulo3">
    <w:name w:val="heading 3"/>
    <w:aliases w:val="Título 3 (capítulo),Oscar Faber 3,Minor,Outline3,Apx par,Halcrow 3,Mi,Headline,L3,Level 3 - 1,Use,Main Text,Section SubHeading,Report sub head,SBH,rb,bold italic,NIVEL 3-R&amp;S,Título 3A,Edgar 3,1.1.1Título 3,Título 3-BCN,moloko,Sous-titre (3),2"/>
    <w:basedOn w:val="Normal"/>
    <w:next w:val="Normal"/>
    <w:link w:val="Ttulo3Car"/>
    <w:autoRedefine/>
    <w:unhideWhenUsed/>
    <w:qFormat/>
    <w:rsid w:val="00307E1B"/>
    <w:pPr>
      <w:keepNext/>
      <w:widowControl w:val="0"/>
      <w:numPr>
        <w:ilvl w:val="2"/>
        <w:numId w:val="11"/>
      </w:numPr>
      <w:tabs>
        <w:tab w:val="left" w:pos="567"/>
      </w:tabs>
      <w:adjustRightInd w:val="0"/>
      <w:spacing w:before="240" w:line="300" w:lineRule="auto"/>
      <w:ind w:left="0" w:firstLine="0"/>
      <w:jc w:val="left"/>
      <w:outlineLvl w:val="2"/>
    </w:pPr>
    <w:rPr>
      <w:rFonts w:eastAsia="Times New Roman" w:cs="Tahoma"/>
      <w:b/>
      <w:bCs/>
      <w:lang w:val="x-none"/>
    </w:rPr>
  </w:style>
  <w:style w:type="paragraph" w:styleId="Ttulo4">
    <w:name w:val="heading 4"/>
    <w:aliases w:val="Título 4 (principal),Título 4 - BCN,4 dash,d,3,Edgar 4 - BCN"/>
    <w:basedOn w:val="Normal"/>
    <w:next w:val="Normal"/>
    <w:link w:val="Ttulo4Car"/>
    <w:uiPriority w:val="9"/>
    <w:unhideWhenUsed/>
    <w:qFormat/>
    <w:rsid w:val="006362D7"/>
    <w:pPr>
      <w:keepNext/>
      <w:numPr>
        <w:ilvl w:val="3"/>
        <w:numId w:val="11"/>
      </w:numPr>
      <w:spacing w:before="240" w:after="60"/>
      <w:outlineLvl w:val="3"/>
    </w:pPr>
    <w:rPr>
      <w:rFonts w:eastAsia="Times New Roman"/>
      <w:b/>
      <w:bCs/>
      <w:szCs w:val="28"/>
      <w:lang w:val="x-none"/>
    </w:rPr>
  </w:style>
  <w:style w:type="paragraph" w:styleId="Ttulo5">
    <w:name w:val="heading 5"/>
    <w:basedOn w:val="Normal"/>
    <w:next w:val="Normal"/>
    <w:link w:val="Ttulo5Car"/>
    <w:uiPriority w:val="9"/>
    <w:unhideWhenUsed/>
    <w:qFormat/>
    <w:rsid w:val="00F71666"/>
    <w:pPr>
      <w:numPr>
        <w:ilvl w:val="4"/>
        <w:numId w:val="11"/>
      </w:numPr>
      <w:spacing w:before="240"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unhideWhenUsed/>
    <w:qFormat/>
    <w:rsid w:val="00F71666"/>
    <w:pPr>
      <w:numPr>
        <w:ilvl w:val="5"/>
        <w:numId w:val="11"/>
      </w:numPr>
      <w:spacing w:before="240"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71666"/>
    <w:pPr>
      <w:numPr>
        <w:ilvl w:val="6"/>
        <w:numId w:val="11"/>
      </w:numPr>
      <w:spacing w:before="240" w:after="60"/>
      <w:outlineLvl w:val="6"/>
    </w:pPr>
    <w:rPr>
      <w:rFonts w:ascii="Calibri" w:eastAsia="Times New Roman" w:hAnsi="Calibri"/>
      <w:sz w:val="24"/>
      <w:szCs w:val="24"/>
      <w:lang w:val="x-none"/>
    </w:rPr>
  </w:style>
  <w:style w:type="paragraph" w:styleId="Ttulo8">
    <w:name w:val="heading 8"/>
    <w:basedOn w:val="Normal"/>
    <w:next w:val="Normal"/>
    <w:link w:val="Ttulo8Car"/>
    <w:uiPriority w:val="9"/>
    <w:unhideWhenUsed/>
    <w:qFormat/>
    <w:rsid w:val="00F71666"/>
    <w:pPr>
      <w:numPr>
        <w:ilvl w:val="7"/>
        <w:numId w:val="11"/>
      </w:numPr>
      <w:spacing w:before="240" w:after="60"/>
      <w:outlineLvl w:val="7"/>
    </w:pPr>
    <w:rPr>
      <w:rFonts w:ascii="Calibri" w:eastAsia="Times New Roman" w:hAnsi="Calibri"/>
      <w:i/>
      <w:iCs/>
      <w:sz w:val="24"/>
      <w:szCs w:val="24"/>
      <w:lang w:val="x-none"/>
    </w:rPr>
  </w:style>
  <w:style w:type="paragraph" w:styleId="Ttulo9">
    <w:name w:val="heading 9"/>
    <w:basedOn w:val="Normal"/>
    <w:next w:val="Normal"/>
    <w:link w:val="Ttulo9Car"/>
    <w:uiPriority w:val="9"/>
    <w:unhideWhenUsed/>
    <w:qFormat/>
    <w:rsid w:val="00F71666"/>
    <w:pPr>
      <w:numPr>
        <w:ilvl w:val="8"/>
        <w:numId w:val="11"/>
      </w:numPr>
      <w:spacing w:before="240"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A180B"/>
    <w:pPr>
      <w:tabs>
        <w:tab w:val="center" w:pos="4252"/>
        <w:tab w:val="right" w:pos="8504"/>
      </w:tabs>
    </w:pPr>
    <w:rPr>
      <w:rFonts w:ascii="Calibri" w:hAnsi="Calibri"/>
      <w:sz w:val="20"/>
      <w:szCs w:val="20"/>
      <w:lang w:eastAsia="x-none"/>
    </w:rPr>
  </w:style>
  <w:style w:type="character" w:customStyle="1" w:styleId="PiedepginaCar">
    <w:name w:val="Pie de página Car"/>
    <w:link w:val="Piedepgina"/>
    <w:uiPriority w:val="99"/>
    <w:rsid w:val="001A180B"/>
    <w:rPr>
      <w:lang w:val="es-CO"/>
    </w:rPr>
  </w:style>
  <w:style w:type="paragraph" w:styleId="Textodeglobo">
    <w:name w:val="Balloon Text"/>
    <w:basedOn w:val="Normal"/>
    <w:link w:val="TextodegloboCar"/>
    <w:uiPriority w:val="99"/>
    <w:semiHidden/>
    <w:unhideWhenUsed/>
    <w:rsid w:val="001A180B"/>
    <w:rPr>
      <w:sz w:val="16"/>
      <w:szCs w:val="16"/>
      <w:lang w:eastAsia="x-none"/>
    </w:rPr>
  </w:style>
  <w:style w:type="character" w:customStyle="1" w:styleId="TextodegloboCar">
    <w:name w:val="Texto de globo Car"/>
    <w:link w:val="Textodeglobo"/>
    <w:uiPriority w:val="99"/>
    <w:semiHidden/>
    <w:rsid w:val="001A180B"/>
    <w:rPr>
      <w:rFonts w:ascii="Tahoma" w:hAnsi="Tahoma" w:cs="Tahoma"/>
      <w:sz w:val="16"/>
      <w:szCs w:val="16"/>
      <w:lang w:val="es-CO"/>
    </w:rPr>
  </w:style>
  <w:style w:type="character" w:customStyle="1" w:styleId="Ttulo1Car">
    <w:name w:val="Título 1 Car"/>
    <w:link w:val="Ttulo1"/>
    <w:uiPriority w:val="9"/>
    <w:rsid w:val="00D63DAD"/>
    <w:rPr>
      <w:rFonts w:ascii="Tahoma" w:eastAsia="Times New Roman" w:hAnsi="Tahoma"/>
      <w:b/>
      <w:bCs/>
      <w:caps/>
      <w:kern w:val="32"/>
      <w:sz w:val="24"/>
      <w:szCs w:val="32"/>
      <w:lang w:val="es-CO" w:eastAsia="en-US"/>
    </w:rPr>
  </w:style>
  <w:style w:type="paragraph" w:styleId="Sinespaciado">
    <w:name w:val="No Spacing"/>
    <w:uiPriority w:val="99"/>
    <w:qFormat/>
    <w:rsid w:val="005F0C9E"/>
    <w:pPr>
      <w:ind w:left="425"/>
      <w:jc w:val="center"/>
    </w:pPr>
    <w:rPr>
      <w:rFonts w:ascii="Tahoma" w:hAnsi="Tahoma"/>
      <w:sz w:val="18"/>
      <w:szCs w:val="22"/>
      <w:lang w:eastAsia="en-US"/>
    </w:rPr>
  </w:style>
  <w:style w:type="character" w:customStyle="1" w:styleId="Ttulo2Car">
    <w:name w:val="Título 2 Car"/>
    <w:aliases w:val="NIVEL 2-R&amp;S Car,título 2 Car,Título 2 Car Car Car Car Car Car,Edgar 2 Car1,2.2 Car Car Car1,2.2 Car Car1,título 2 Car Car Car1,título 2 Car Car Car Car,Edgar 2 Car Car,2.2 Car Car Car Car,2.2 Car1"/>
    <w:link w:val="Ttulo2"/>
    <w:uiPriority w:val="9"/>
    <w:rsid w:val="009C41C5"/>
    <w:rPr>
      <w:rFonts w:ascii="Tahoma" w:eastAsia="Times New Roman" w:hAnsi="Tahoma"/>
      <w:b/>
      <w:bCs/>
      <w:sz w:val="22"/>
      <w:szCs w:val="26"/>
      <w:lang w:val="es-CO" w:eastAsia="en-US"/>
    </w:rPr>
  </w:style>
  <w:style w:type="paragraph" w:styleId="Descripcin">
    <w:name w:val="caption"/>
    <w:aliases w:val="Geomatica_Epígrafe,Epígrafe Car,Tablas Car,Epígrafe Car2,Epígrafe Car3,Epígrafe Car4,Epígrafe Car5,Epígrafe Car6,Epígrafe Car7,Epígrafe Car8,Epígrafe Car9,Epígrafe Car11,Epígrafe Car21,Epígrafe Car31,Epígrafe Car41,Epígrafe Car51"/>
    <w:basedOn w:val="Normal"/>
    <w:next w:val="Normal"/>
    <w:link w:val="DescripcinCar"/>
    <w:autoRedefine/>
    <w:qFormat/>
    <w:rsid w:val="00494759"/>
    <w:pPr>
      <w:mirrorIndents/>
      <w:jc w:val="center"/>
    </w:pPr>
    <w:rPr>
      <w:rFonts w:eastAsia="Times New Roman"/>
      <w:kern w:val="22"/>
      <w:sz w:val="18"/>
      <w:szCs w:val="20"/>
      <w:lang w:val="es-ES" w:eastAsia="es-ES"/>
    </w:rPr>
  </w:style>
  <w:style w:type="paragraph" w:customStyle="1" w:styleId="Estilo12ptAntes0ptoDespus0pto">
    <w:name w:val="Estilo 12 pt Antes:  0 pto Después:  0 pto"/>
    <w:basedOn w:val="Normal"/>
    <w:rsid w:val="00E97EE5"/>
    <w:pPr>
      <w:spacing w:line="360" w:lineRule="auto"/>
    </w:pPr>
    <w:rPr>
      <w:rFonts w:ascii="Arial" w:eastAsia="Times New Roman" w:hAnsi="Arial"/>
      <w:kern w:val="22"/>
      <w:sz w:val="24"/>
      <w:szCs w:val="20"/>
      <w:lang w:val="es-ES" w:eastAsia="es-ES"/>
    </w:rPr>
  </w:style>
  <w:style w:type="paragraph" w:customStyle="1" w:styleId="Default">
    <w:name w:val="Default"/>
    <w:rsid w:val="00E97EE5"/>
    <w:pPr>
      <w:autoSpaceDE w:val="0"/>
      <w:autoSpaceDN w:val="0"/>
      <w:adjustRightInd w:val="0"/>
      <w:ind w:left="425"/>
    </w:pPr>
    <w:rPr>
      <w:rFonts w:ascii="Arial" w:eastAsia="Times New Roman" w:hAnsi="Arial" w:cs="Arial"/>
      <w:color w:val="000000"/>
      <w:sz w:val="24"/>
      <w:szCs w:val="24"/>
      <w:lang w:val="es-CO" w:eastAsia="es-CO"/>
    </w:rPr>
  </w:style>
  <w:style w:type="paragraph" w:customStyle="1" w:styleId="figuras">
    <w:name w:val="figuras"/>
    <w:basedOn w:val="Prrafodelista1"/>
    <w:qFormat/>
    <w:rsid w:val="00A2399A"/>
    <w:pPr>
      <w:spacing w:before="240" w:after="200" w:line="276" w:lineRule="auto"/>
      <w:ind w:left="0"/>
      <w:jc w:val="center"/>
    </w:pPr>
    <w:rPr>
      <w:rFonts w:eastAsia="Calibri"/>
      <w:kern w:val="0"/>
      <w:sz w:val="16"/>
      <w:szCs w:val="22"/>
      <w:lang w:val="es-CO" w:eastAsia="en-US"/>
    </w:rPr>
  </w:style>
  <w:style w:type="paragraph" w:customStyle="1" w:styleId="Prrafodelista1">
    <w:name w:val="Párrafo de lista1"/>
    <w:aliases w:val="figura"/>
    <w:basedOn w:val="Normal"/>
    <w:uiPriority w:val="34"/>
    <w:qFormat/>
    <w:rsid w:val="00E97EE5"/>
    <w:pPr>
      <w:spacing w:before="60" w:after="120" w:line="360" w:lineRule="auto"/>
      <w:ind w:left="708"/>
    </w:pPr>
    <w:rPr>
      <w:rFonts w:ascii="Arial" w:eastAsia="Times New Roman" w:hAnsi="Arial"/>
      <w:kern w:val="22"/>
      <w:sz w:val="24"/>
      <w:szCs w:val="20"/>
      <w:lang w:val="es-ES" w:eastAsia="es-ES"/>
    </w:rPr>
  </w:style>
  <w:style w:type="paragraph" w:customStyle="1" w:styleId="Tablas">
    <w:name w:val="Tablas"/>
    <w:basedOn w:val="Normal"/>
    <w:qFormat/>
    <w:rsid w:val="00E97EE5"/>
    <w:pPr>
      <w:spacing w:before="60" w:after="120" w:line="360" w:lineRule="auto"/>
    </w:pPr>
    <w:rPr>
      <w:rFonts w:ascii="Arial" w:eastAsia="Times New Roman" w:hAnsi="Arial" w:cs="Arial"/>
      <w:kern w:val="22"/>
      <w:sz w:val="20"/>
      <w:szCs w:val="20"/>
      <w:lang w:val="es-ES" w:eastAsia="es-ES"/>
    </w:rPr>
  </w:style>
  <w:style w:type="paragraph" w:styleId="Prrafodelista">
    <w:name w:val="List Paragraph"/>
    <w:aliases w:val="parrafo,Bolita,Guión,Viñeta 2,Párrafo de lista3,BOLA,Párrafo de lista21,Titulo 8,HOJA,Colorful List Accent 1,Lista vistosa - Énfasis 11,Colorful List - Accent 11,Párrafo de lista (analisis predial),Lista HD,List Paragraph,BOLADEF"/>
    <w:basedOn w:val="Normal"/>
    <w:link w:val="PrrafodelistaCar"/>
    <w:uiPriority w:val="34"/>
    <w:qFormat/>
    <w:rsid w:val="00CD08DE"/>
    <w:pPr>
      <w:ind w:left="720"/>
      <w:contextualSpacing/>
    </w:pPr>
    <w:rPr>
      <w:lang w:val="x-none"/>
    </w:rPr>
  </w:style>
  <w:style w:type="paragraph" w:styleId="NormalWeb">
    <w:name w:val="Normal (Web)"/>
    <w:basedOn w:val="Normal"/>
    <w:uiPriority w:val="99"/>
    <w:unhideWhenUsed/>
    <w:rsid w:val="00F527BF"/>
    <w:pPr>
      <w:spacing w:before="100" w:beforeAutospacing="1" w:after="100" w:afterAutospacing="1"/>
    </w:pPr>
    <w:rPr>
      <w:rFonts w:ascii="Times New Roman" w:eastAsia="Times New Roman" w:hAnsi="Times New Roman"/>
      <w:sz w:val="24"/>
      <w:szCs w:val="24"/>
      <w:lang w:eastAsia="es-CO"/>
    </w:rPr>
  </w:style>
  <w:style w:type="character" w:customStyle="1" w:styleId="apple-converted-space">
    <w:name w:val="apple-converted-space"/>
    <w:basedOn w:val="Fuentedeprrafopredeter"/>
    <w:rsid w:val="00F527BF"/>
  </w:style>
  <w:style w:type="paragraph" w:styleId="TDC1">
    <w:name w:val="toc 1"/>
    <w:basedOn w:val="Normal"/>
    <w:next w:val="Normal"/>
    <w:autoRedefine/>
    <w:uiPriority w:val="39"/>
    <w:unhideWhenUsed/>
    <w:qFormat/>
    <w:rsid w:val="00A33FBF"/>
    <w:pPr>
      <w:tabs>
        <w:tab w:val="left" w:pos="440"/>
        <w:tab w:val="right" w:leader="dot" w:pos="8828"/>
      </w:tabs>
      <w:spacing w:before="120" w:after="120"/>
    </w:pPr>
    <w:rPr>
      <w:rFonts w:cs="Tahoma"/>
      <w:b/>
      <w:bCs/>
      <w:caps/>
      <w:noProof/>
      <w:szCs w:val="18"/>
    </w:rPr>
  </w:style>
  <w:style w:type="paragraph" w:styleId="TDC2">
    <w:name w:val="toc 2"/>
    <w:basedOn w:val="Normal"/>
    <w:next w:val="Normal"/>
    <w:autoRedefine/>
    <w:uiPriority w:val="39"/>
    <w:unhideWhenUsed/>
    <w:qFormat/>
    <w:rsid w:val="00A33FBF"/>
    <w:pPr>
      <w:ind w:left="220"/>
    </w:pPr>
    <w:rPr>
      <w:smallCaps/>
      <w:szCs w:val="20"/>
    </w:rPr>
  </w:style>
  <w:style w:type="character" w:styleId="Hipervnculo">
    <w:name w:val="Hyperlink"/>
    <w:uiPriority w:val="99"/>
    <w:unhideWhenUsed/>
    <w:rsid w:val="00766C02"/>
    <w:rPr>
      <w:color w:val="0000FF"/>
      <w:u w:val="single"/>
    </w:rPr>
  </w:style>
  <w:style w:type="paragraph" w:styleId="Tabladeilustraciones">
    <w:name w:val="table of figures"/>
    <w:aliases w:val="Lista de Figuras"/>
    <w:basedOn w:val="Normal"/>
    <w:next w:val="Normal"/>
    <w:uiPriority w:val="99"/>
    <w:unhideWhenUsed/>
    <w:rsid w:val="00417094"/>
  </w:style>
  <w:style w:type="character" w:customStyle="1" w:styleId="Ttulo3Car">
    <w:name w:val="Título 3 Car"/>
    <w:aliases w:val="Título 3 (capítulo) Car,Oscar Faber 3 Car,Minor Car,Outline3 Car,Apx par Car,Halcrow 3 Car,Mi Car,Headline Car,L3 Car,Level 3 - 1 Car,Use Car,Main Text Car,Section SubHeading Car,Report sub head Car,SBH Car,rb Car,bold italic Car,moloko Car"/>
    <w:link w:val="Ttulo3"/>
    <w:rsid w:val="00307E1B"/>
    <w:rPr>
      <w:rFonts w:ascii="Tahoma" w:eastAsia="Times New Roman" w:hAnsi="Tahoma" w:cs="Tahoma"/>
      <w:b/>
      <w:bCs/>
      <w:sz w:val="22"/>
      <w:szCs w:val="22"/>
      <w:lang w:val="x-none" w:eastAsia="en-US"/>
    </w:rPr>
  </w:style>
  <w:style w:type="character" w:customStyle="1" w:styleId="Ttulo4Car">
    <w:name w:val="Título 4 Car"/>
    <w:aliases w:val="Título 4 (principal) Car,Título 4 - BCN Car,4 dash Car,d Car,3 Car,Edgar 4 - BCN Car"/>
    <w:link w:val="Ttulo4"/>
    <w:uiPriority w:val="9"/>
    <w:rsid w:val="006362D7"/>
    <w:rPr>
      <w:rFonts w:ascii="Tahoma" w:eastAsia="Times New Roman" w:hAnsi="Tahoma"/>
      <w:b/>
      <w:bCs/>
      <w:sz w:val="22"/>
      <w:szCs w:val="28"/>
      <w:lang w:val="x-none" w:eastAsia="en-US"/>
    </w:rPr>
  </w:style>
  <w:style w:type="character" w:customStyle="1" w:styleId="Ttulo5Car">
    <w:name w:val="Título 5 Car"/>
    <w:link w:val="Ttulo5"/>
    <w:uiPriority w:val="9"/>
    <w:rsid w:val="00F71666"/>
    <w:rPr>
      <w:rFonts w:eastAsia="Times New Roman"/>
      <w:b/>
      <w:bCs/>
      <w:i/>
      <w:iCs/>
      <w:sz w:val="26"/>
      <w:szCs w:val="26"/>
      <w:lang w:val="x-none" w:eastAsia="en-US"/>
    </w:rPr>
  </w:style>
  <w:style w:type="character" w:customStyle="1" w:styleId="Ttulo6Car">
    <w:name w:val="Título 6 Car"/>
    <w:link w:val="Ttulo6"/>
    <w:uiPriority w:val="9"/>
    <w:rsid w:val="00F71666"/>
    <w:rPr>
      <w:rFonts w:eastAsia="Times New Roman"/>
      <w:b/>
      <w:bCs/>
      <w:sz w:val="22"/>
      <w:szCs w:val="22"/>
      <w:lang w:val="x-none" w:eastAsia="en-US"/>
    </w:rPr>
  </w:style>
  <w:style w:type="character" w:customStyle="1" w:styleId="Ttulo7Car">
    <w:name w:val="Título 7 Car"/>
    <w:link w:val="Ttulo7"/>
    <w:uiPriority w:val="9"/>
    <w:semiHidden/>
    <w:rsid w:val="00F71666"/>
    <w:rPr>
      <w:rFonts w:eastAsia="Times New Roman"/>
      <w:sz w:val="24"/>
      <w:szCs w:val="24"/>
      <w:lang w:val="x-none" w:eastAsia="en-US"/>
    </w:rPr>
  </w:style>
  <w:style w:type="character" w:customStyle="1" w:styleId="Ttulo8Car">
    <w:name w:val="Título 8 Car"/>
    <w:link w:val="Ttulo8"/>
    <w:uiPriority w:val="9"/>
    <w:rsid w:val="00F71666"/>
    <w:rPr>
      <w:rFonts w:eastAsia="Times New Roman"/>
      <w:i/>
      <w:iCs/>
      <w:sz w:val="24"/>
      <w:szCs w:val="24"/>
      <w:lang w:val="x-none" w:eastAsia="en-US"/>
    </w:rPr>
  </w:style>
  <w:style w:type="character" w:customStyle="1" w:styleId="Ttulo9Car">
    <w:name w:val="Título 9 Car"/>
    <w:link w:val="Ttulo9"/>
    <w:uiPriority w:val="9"/>
    <w:rsid w:val="00F71666"/>
    <w:rPr>
      <w:rFonts w:ascii="Calibri Light" w:eastAsia="Times New Roman" w:hAnsi="Calibri Light"/>
      <w:sz w:val="22"/>
      <w:szCs w:val="22"/>
      <w:lang w:val="x-none" w:eastAsia="en-US"/>
    </w:rPr>
  </w:style>
  <w:style w:type="paragraph" w:customStyle="1" w:styleId="bizNormal">
    <w:name w:val="bizNormal"/>
    <w:basedOn w:val="Normal"/>
    <w:rsid w:val="007A0384"/>
    <w:pPr>
      <w:spacing w:before="120"/>
    </w:pPr>
    <w:rPr>
      <w:rFonts w:ascii="Arial" w:eastAsia="Times New Roman" w:hAnsi="Arial"/>
      <w:sz w:val="20"/>
      <w:szCs w:val="20"/>
      <w:lang w:val="en-US" w:eastAsia="es-ES"/>
    </w:rPr>
  </w:style>
  <w:style w:type="paragraph" w:styleId="Encabezado">
    <w:name w:val="header"/>
    <w:aliases w:val="Encabezado1,encabezado,Encabezado Car Car Car Car Car,Encabezado Car Car Car,Encabezado Car Car Car Car,Encabezado Car Car,Tabla6,Encabezado 2"/>
    <w:basedOn w:val="Normal"/>
    <w:link w:val="EncabezadoCar"/>
    <w:uiPriority w:val="99"/>
    <w:unhideWhenUsed/>
    <w:qFormat/>
    <w:rsid w:val="007A0384"/>
    <w:pPr>
      <w:tabs>
        <w:tab w:val="center" w:pos="4419"/>
        <w:tab w:val="right" w:pos="8838"/>
      </w:tabs>
    </w:pPr>
    <w:rPr>
      <w:lang w:val="x-none"/>
    </w:rPr>
  </w:style>
  <w:style w:type="character" w:customStyle="1" w:styleId="EncabezadoCar">
    <w:name w:val="Encabezado Car"/>
    <w:aliases w:val="Encabezado1 Car,encabezado Car,Encabezado Car Car Car Car Car Car,Encabezado Car Car Car Car1,Encabezado Car Car Car Car Car1,Encabezado Car Car Car1,Tabla6 Car,Encabezado 2 Car"/>
    <w:link w:val="Encabezado"/>
    <w:uiPriority w:val="99"/>
    <w:rsid w:val="007A0384"/>
    <w:rPr>
      <w:rFonts w:ascii="Tahoma" w:hAnsi="Tahoma"/>
      <w:sz w:val="22"/>
      <w:szCs w:val="22"/>
      <w:lang w:eastAsia="en-US"/>
    </w:rPr>
  </w:style>
  <w:style w:type="paragraph" w:styleId="TDC3">
    <w:name w:val="toc 3"/>
    <w:basedOn w:val="Normal"/>
    <w:next w:val="Normal"/>
    <w:autoRedefine/>
    <w:uiPriority w:val="39"/>
    <w:unhideWhenUsed/>
    <w:qFormat/>
    <w:rsid w:val="008D5529"/>
    <w:pPr>
      <w:ind w:left="440"/>
    </w:pPr>
    <w:rPr>
      <w:rFonts w:ascii="Calibri" w:hAnsi="Calibri"/>
      <w:i/>
      <w:iCs/>
      <w:sz w:val="20"/>
      <w:szCs w:val="20"/>
    </w:rPr>
  </w:style>
  <w:style w:type="paragraph" w:styleId="TDC4">
    <w:name w:val="toc 4"/>
    <w:basedOn w:val="Normal"/>
    <w:next w:val="Normal"/>
    <w:autoRedefine/>
    <w:uiPriority w:val="39"/>
    <w:unhideWhenUsed/>
    <w:rsid w:val="008D5529"/>
    <w:pPr>
      <w:ind w:left="660"/>
    </w:pPr>
    <w:rPr>
      <w:rFonts w:ascii="Calibri" w:hAnsi="Calibri"/>
      <w:sz w:val="18"/>
      <w:szCs w:val="18"/>
    </w:rPr>
  </w:style>
  <w:style w:type="paragraph" w:styleId="TDC5">
    <w:name w:val="toc 5"/>
    <w:basedOn w:val="Normal"/>
    <w:next w:val="Normal"/>
    <w:autoRedefine/>
    <w:uiPriority w:val="39"/>
    <w:unhideWhenUsed/>
    <w:rsid w:val="008D5529"/>
    <w:pPr>
      <w:ind w:left="880"/>
    </w:pPr>
    <w:rPr>
      <w:rFonts w:ascii="Calibri" w:hAnsi="Calibri"/>
      <w:sz w:val="18"/>
      <w:szCs w:val="18"/>
    </w:rPr>
  </w:style>
  <w:style w:type="paragraph" w:styleId="TDC6">
    <w:name w:val="toc 6"/>
    <w:basedOn w:val="Normal"/>
    <w:next w:val="Normal"/>
    <w:autoRedefine/>
    <w:uiPriority w:val="39"/>
    <w:unhideWhenUsed/>
    <w:rsid w:val="008D5529"/>
    <w:pPr>
      <w:ind w:left="1100"/>
    </w:pPr>
    <w:rPr>
      <w:rFonts w:ascii="Calibri" w:hAnsi="Calibri"/>
      <w:sz w:val="18"/>
      <w:szCs w:val="18"/>
    </w:rPr>
  </w:style>
  <w:style w:type="paragraph" w:styleId="TDC7">
    <w:name w:val="toc 7"/>
    <w:basedOn w:val="Normal"/>
    <w:next w:val="Normal"/>
    <w:autoRedefine/>
    <w:uiPriority w:val="39"/>
    <w:unhideWhenUsed/>
    <w:rsid w:val="008D5529"/>
    <w:pPr>
      <w:ind w:left="1320"/>
    </w:pPr>
    <w:rPr>
      <w:rFonts w:ascii="Calibri" w:hAnsi="Calibri"/>
      <w:sz w:val="18"/>
      <w:szCs w:val="18"/>
    </w:rPr>
  </w:style>
  <w:style w:type="paragraph" w:styleId="TDC8">
    <w:name w:val="toc 8"/>
    <w:basedOn w:val="Normal"/>
    <w:next w:val="Normal"/>
    <w:autoRedefine/>
    <w:uiPriority w:val="39"/>
    <w:unhideWhenUsed/>
    <w:rsid w:val="008D5529"/>
    <w:pPr>
      <w:ind w:left="1540"/>
    </w:pPr>
    <w:rPr>
      <w:rFonts w:ascii="Calibri" w:hAnsi="Calibri"/>
      <w:sz w:val="18"/>
      <w:szCs w:val="18"/>
    </w:rPr>
  </w:style>
  <w:style w:type="paragraph" w:styleId="TDC9">
    <w:name w:val="toc 9"/>
    <w:basedOn w:val="Normal"/>
    <w:next w:val="Normal"/>
    <w:autoRedefine/>
    <w:uiPriority w:val="39"/>
    <w:unhideWhenUsed/>
    <w:rsid w:val="008D5529"/>
    <w:pPr>
      <w:ind w:left="1760"/>
    </w:pPr>
    <w:rPr>
      <w:rFonts w:ascii="Calibri" w:hAnsi="Calibri"/>
      <w:sz w:val="18"/>
      <w:szCs w:val="18"/>
    </w:rPr>
  </w:style>
  <w:style w:type="character" w:styleId="Textoennegrita">
    <w:name w:val="Strong"/>
    <w:qFormat/>
    <w:rsid w:val="00886FD4"/>
    <w:rPr>
      <w:rFonts w:ascii="Tahoma" w:hAnsi="Tahoma"/>
      <w:b/>
      <w:bCs/>
      <w:sz w:val="22"/>
    </w:rPr>
  </w:style>
  <w:style w:type="character" w:customStyle="1" w:styleId="DescripcinCar">
    <w:name w:val="Descripción Car"/>
    <w:aliases w:val="Geomatica_Epígrafe Car,Epígrafe Car Car,Tablas Car Car,Epígrafe Car2 Car,Epígrafe Car3 Car,Epígrafe Car4 Car,Epígrafe Car5 Car,Epígrafe Car6 Car,Epígrafe Car7 Car,Epígrafe Car8 Car,Epígrafe Car9 Car,Epígrafe Car11 Car,Epígrafe Car21 Car"/>
    <w:link w:val="Descripcin"/>
    <w:rsid w:val="00494759"/>
    <w:rPr>
      <w:rFonts w:ascii="Tahoma" w:eastAsia="Times New Roman" w:hAnsi="Tahoma"/>
      <w:kern w:val="22"/>
      <w:sz w:val="18"/>
    </w:rPr>
  </w:style>
  <w:style w:type="paragraph" w:styleId="Textonotapie">
    <w:name w:val="footnote text"/>
    <w:aliases w:val="ft,Texto nota pie Arial 10,Nota pie,Texto nota pie_Instituto,Texto nota pie Car Car Car Car Car Car Car Car,Texto nota pie Car Car Car Car Car,Texto nota pie Car Car Car Car,Car Car3 Car Car,Título 3 Car1 Car1 Car Car,CAR Texto nota pie"/>
    <w:basedOn w:val="Normal"/>
    <w:link w:val="TextonotapieCar"/>
    <w:unhideWhenUsed/>
    <w:qFormat/>
    <w:rsid w:val="00870F02"/>
    <w:rPr>
      <w:rFonts w:eastAsia="Times New Roman"/>
      <w:sz w:val="20"/>
      <w:szCs w:val="20"/>
      <w:lang w:val="x-none"/>
    </w:rPr>
  </w:style>
  <w:style w:type="character" w:customStyle="1" w:styleId="TextonotapieCar">
    <w:name w:val="Texto nota pie Car"/>
    <w:aliases w:val="ft Car,Texto nota pie Arial 10 Car,Nota pie Car,Texto nota pie_Instituto Car,Texto nota pie Car Car Car Car Car Car Car Car Car,Texto nota pie Car Car Car Car Car Car,Texto nota pie Car Car Car Car Car1,Car Car3 Car Car Car"/>
    <w:link w:val="Textonotapie"/>
    <w:rsid w:val="00870F02"/>
    <w:rPr>
      <w:rFonts w:ascii="Tahoma" w:eastAsia="Times New Roman" w:hAnsi="Tahoma"/>
      <w:lang w:eastAsia="en-US"/>
    </w:rPr>
  </w:style>
  <w:style w:type="character" w:styleId="Refdenotaalpie">
    <w:name w:val="footnote reference"/>
    <w:aliases w:val="Nota de pie,(Ref. de nota al pie),Ref,de nota al pie,Texto nota al pie,referencia nota al pie,Ref. de nota al pieREF1,Ref. de nota al pie2,Footnote symbol,Footnote,de nota al pieREF1,de nota al pie2,normal,16 Point"/>
    <w:unhideWhenUsed/>
    <w:qFormat/>
    <w:rsid w:val="00870F02"/>
    <w:rPr>
      <w:vertAlign w:val="superscript"/>
    </w:rPr>
  </w:style>
  <w:style w:type="table" w:styleId="Tablaconcuadrcula">
    <w:name w:val="Table Grid"/>
    <w:basedOn w:val="Tablanormal"/>
    <w:uiPriority w:val="39"/>
    <w:qFormat/>
    <w:rsid w:val="00333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parrafo Car,Bolita Car,Guión Car,Viñeta 2 Car,Párrafo de lista3 Car,BOLA Car,Párrafo de lista21 Car,Titulo 8 Car,HOJA Car,Colorful List Accent 1 Car,Lista vistosa - Énfasis 11 Car,Colorful List - Accent 11 Car,Lista HD Car"/>
    <w:link w:val="Prrafodelista"/>
    <w:uiPriority w:val="34"/>
    <w:rsid w:val="001E6B47"/>
    <w:rPr>
      <w:rFonts w:ascii="Tahoma" w:hAnsi="Tahoma"/>
      <w:sz w:val="22"/>
      <w:szCs w:val="22"/>
      <w:lang w:eastAsia="en-US"/>
    </w:rPr>
  </w:style>
  <w:style w:type="paragraph" w:customStyle="1" w:styleId="CUADROS">
    <w:name w:val="CUADROS"/>
    <w:basedOn w:val="Textoindependiente"/>
    <w:rsid w:val="001E6B47"/>
    <w:pPr>
      <w:widowControl w:val="0"/>
      <w:tabs>
        <w:tab w:val="num" w:pos="709"/>
      </w:tabs>
      <w:spacing w:after="0"/>
      <w:jc w:val="center"/>
    </w:pPr>
    <w:rPr>
      <w:rFonts w:ascii="Arial Negrita" w:eastAsia="Times New Roman" w:hAnsi="Arial Negrita" w:cs="Arial"/>
      <w:b/>
      <w:caps/>
    </w:rPr>
  </w:style>
  <w:style w:type="paragraph" w:styleId="Textoindependiente">
    <w:name w:val="Body Text"/>
    <w:basedOn w:val="Normal"/>
    <w:link w:val="TextoindependienteCar"/>
    <w:semiHidden/>
    <w:unhideWhenUsed/>
    <w:rsid w:val="001E6B47"/>
    <w:pPr>
      <w:spacing w:after="120"/>
    </w:pPr>
    <w:rPr>
      <w:lang w:val="x-none"/>
    </w:rPr>
  </w:style>
  <w:style w:type="character" w:customStyle="1" w:styleId="TextoindependienteCar">
    <w:name w:val="Texto independiente Car"/>
    <w:link w:val="Textoindependiente"/>
    <w:semiHidden/>
    <w:rsid w:val="001E6B47"/>
    <w:rPr>
      <w:rFonts w:ascii="Tahoma" w:hAnsi="Tahoma"/>
      <w:sz w:val="22"/>
      <w:szCs w:val="22"/>
      <w:lang w:eastAsia="en-US"/>
    </w:rPr>
  </w:style>
  <w:style w:type="paragraph" w:customStyle="1" w:styleId="TableText">
    <w:name w:val="Table Text"/>
    <w:basedOn w:val="Normal"/>
    <w:link w:val="TableTextCar"/>
    <w:qFormat/>
    <w:rsid w:val="001E6B47"/>
    <w:pPr>
      <w:jc w:val="center"/>
    </w:pPr>
    <w:rPr>
      <w:rFonts w:eastAsia="Times New Roman"/>
      <w:sz w:val="16"/>
      <w:szCs w:val="16"/>
      <w:lang w:val="es-ES_tradnl" w:eastAsia="es-ES"/>
    </w:rPr>
  </w:style>
  <w:style w:type="character" w:customStyle="1" w:styleId="TableTextCar">
    <w:name w:val="Table Text Car"/>
    <w:link w:val="TableText"/>
    <w:rsid w:val="001E6B47"/>
    <w:rPr>
      <w:rFonts w:ascii="Tahoma" w:eastAsia="Times New Roman" w:hAnsi="Tahoma" w:cs="Arial"/>
      <w:sz w:val="16"/>
      <w:szCs w:val="16"/>
      <w:lang w:val="es-ES_tradnl" w:eastAsia="es-ES"/>
    </w:rPr>
  </w:style>
  <w:style w:type="character" w:styleId="Textodelmarcadordeposicin">
    <w:name w:val="Placeholder Text"/>
    <w:uiPriority w:val="99"/>
    <w:semiHidden/>
    <w:rsid w:val="001E6B47"/>
    <w:rPr>
      <w:color w:val="808080"/>
    </w:rPr>
  </w:style>
  <w:style w:type="paragraph" w:customStyle="1" w:styleId="FIGURAS0">
    <w:name w:val="FIGURAS"/>
    <w:basedOn w:val="CUADROS"/>
    <w:rsid w:val="001E6B47"/>
  </w:style>
  <w:style w:type="paragraph" w:customStyle="1" w:styleId="TtulodeTDC1">
    <w:name w:val="Título de TDC1"/>
    <w:basedOn w:val="Ttulo1"/>
    <w:next w:val="Normal"/>
    <w:uiPriority w:val="39"/>
    <w:unhideWhenUsed/>
    <w:qFormat/>
    <w:rsid w:val="001E6B47"/>
    <w:pPr>
      <w:keepLines/>
      <w:numPr>
        <w:numId w:val="0"/>
      </w:numPr>
      <w:spacing w:before="240"/>
      <w:outlineLvl w:val="9"/>
    </w:pPr>
    <w:rPr>
      <w:rFonts w:ascii="Calibri Light" w:hAnsi="Calibri Light"/>
      <w:b w:val="0"/>
      <w:bCs w:val="0"/>
      <w:caps w:val="0"/>
      <w:color w:val="2E74B5"/>
      <w:kern w:val="0"/>
      <w:sz w:val="32"/>
    </w:rPr>
  </w:style>
  <w:style w:type="paragraph" w:styleId="Listaconnmeros">
    <w:name w:val="List Number"/>
    <w:basedOn w:val="Normal"/>
    <w:uiPriority w:val="99"/>
    <w:unhideWhenUsed/>
    <w:rsid w:val="001E6B47"/>
    <w:pPr>
      <w:tabs>
        <w:tab w:val="num" w:pos="360"/>
      </w:tabs>
      <w:spacing w:before="160" w:after="160"/>
      <w:ind w:left="360" w:hanging="360"/>
      <w:contextualSpacing/>
    </w:pPr>
    <w:rPr>
      <w:rFonts w:ascii="Arial" w:eastAsia="Times New Roman" w:hAnsi="Arial"/>
      <w:szCs w:val="24"/>
    </w:rPr>
  </w:style>
  <w:style w:type="paragraph" w:customStyle="1" w:styleId="FuenteBiblio">
    <w:name w:val="Fuente Biblio"/>
    <w:basedOn w:val="Normal"/>
    <w:next w:val="Normal"/>
    <w:rsid w:val="001E6B47"/>
    <w:pPr>
      <w:spacing w:line="360" w:lineRule="auto"/>
      <w:jc w:val="center"/>
    </w:pPr>
    <w:rPr>
      <w:rFonts w:eastAsia="Times New Roman" w:cs="Arial"/>
      <w:sz w:val="18"/>
      <w:szCs w:val="18"/>
      <w:lang w:eastAsia="es-CO"/>
    </w:rPr>
  </w:style>
  <w:style w:type="character" w:styleId="Hipervnculovisitado">
    <w:name w:val="FollowedHyperlink"/>
    <w:uiPriority w:val="99"/>
    <w:semiHidden/>
    <w:unhideWhenUsed/>
    <w:rsid w:val="001E6B47"/>
    <w:rPr>
      <w:color w:val="954F72"/>
      <w:u w:val="single"/>
    </w:rPr>
  </w:style>
  <w:style w:type="table" w:customStyle="1" w:styleId="Tabladecuadrcula5oscura-nfasis11">
    <w:name w:val="Tabla de cuadrícula 5 oscura - Énfasis 11"/>
    <w:basedOn w:val="Tablanormal"/>
    <w:uiPriority w:val="50"/>
    <w:rsid w:val="001E6B47"/>
    <w:rPr>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decuadrcula4-nfasis11">
    <w:name w:val="Tabla de cuadrícula 4 - Énfasis 11"/>
    <w:basedOn w:val="Tablanormal"/>
    <w:uiPriority w:val="49"/>
    <w:rsid w:val="001E6B47"/>
    <w:rPr>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lista2-nfasis51">
    <w:name w:val="Tabla de lista 2 - Énfasis 51"/>
    <w:basedOn w:val="Tablanormal"/>
    <w:uiPriority w:val="47"/>
    <w:rsid w:val="001E6B47"/>
    <w:rPr>
      <w:sz w:val="22"/>
      <w:szCs w:val="22"/>
      <w:lang w:eastAsia="en-US"/>
    </w:rPr>
    <w:tblPr>
      <w:tblStyleRowBandSize w:val="1"/>
      <w:tblStyleColBandSize w:val="1"/>
      <w:tblBorders>
        <w:top w:val="single" w:sz="4" w:space="0" w:color="8EAADB"/>
        <w:bottom w:val="single" w:sz="4" w:space="0" w:color="8EAADB"/>
        <w:insideH w:val="single" w:sz="4" w:space="0" w:color="8EAA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font0">
    <w:name w:val="font0"/>
    <w:basedOn w:val="Normal"/>
    <w:rsid w:val="001E6B47"/>
    <w:pPr>
      <w:spacing w:before="100" w:beforeAutospacing="1" w:after="100" w:afterAutospacing="1"/>
    </w:pPr>
    <w:rPr>
      <w:rFonts w:ascii="Calibri" w:eastAsia="Times New Roman" w:hAnsi="Calibri"/>
      <w:color w:val="000000"/>
      <w:lang w:eastAsia="es-CO"/>
    </w:rPr>
  </w:style>
  <w:style w:type="paragraph" w:customStyle="1" w:styleId="font5">
    <w:name w:val="font5"/>
    <w:basedOn w:val="Normal"/>
    <w:rsid w:val="001E6B47"/>
    <w:pPr>
      <w:spacing w:before="100" w:beforeAutospacing="1" w:after="100" w:afterAutospacing="1"/>
    </w:pPr>
    <w:rPr>
      <w:rFonts w:ascii="Calibri" w:eastAsia="Times New Roman" w:hAnsi="Calibri"/>
      <w:color w:val="000000"/>
      <w:lang w:eastAsia="es-CO"/>
    </w:rPr>
  </w:style>
  <w:style w:type="paragraph" w:customStyle="1" w:styleId="xl63">
    <w:name w:val="xl63"/>
    <w:basedOn w:val="Normal"/>
    <w:rsid w:val="001E6B47"/>
    <w:pPr>
      <w:spacing w:before="100" w:beforeAutospacing="1" w:after="100" w:afterAutospacing="1"/>
    </w:pPr>
    <w:rPr>
      <w:rFonts w:ascii="Times New Roman" w:eastAsia="Times New Roman" w:hAnsi="Times New Roman"/>
      <w:color w:val="FF0000"/>
      <w:sz w:val="24"/>
      <w:szCs w:val="24"/>
      <w:lang w:eastAsia="es-CO"/>
    </w:rPr>
  </w:style>
  <w:style w:type="paragraph" w:customStyle="1" w:styleId="xl64">
    <w:name w:val="xl64"/>
    <w:basedOn w:val="Normal"/>
    <w:rsid w:val="001E6B47"/>
    <w:pPr>
      <w:spacing w:before="100" w:beforeAutospacing="1" w:after="100" w:afterAutospacing="1"/>
    </w:pPr>
    <w:rPr>
      <w:rFonts w:ascii="Times New Roman" w:eastAsia="Times New Roman" w:hAnsi="Times New Roman"/>
      <w:sz w:val="24"/>
      <w:szCs w:val="24"/>
      <w:lang w:eastAsia="es-CO"/>
    </w:rPr>
  </w:style>
  <w:style w:type="paragraph" w:customStyle="1" w:styleId="xl65">
    <w:name w:val="xl65"/>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O"/>
    </w:rPr>
  </w:style>
  <w:style w:type="paragraph" w:customStyle="1" w:styleId="xl66">
    <w:name w:val="xl66"/>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67">
    <w:name w:val="xl67"/>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000000"/>
      <w:sz w:val="20"/>
      <w:szCs w:val="20"/>
      <w:lang w:eastAsia="es-CO"/>
    </w:rPr>
  </w:style>
  <w:style w:type="paragraph" w:customStyle="1" w:styleId="xl68">
    <w:name w:val="xl68"/>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000000"/>
      <w:sz w:val="20"/>
      <w:szCs w:val="20"/>
      <w:lang w:eastAsia="es-CO"/>
    </w:rPr>
  </w:style>
  <w:style w:type="paragraph" w:customStyle="1" w:styleId="xl69">
    <w:name w:val="xl69"/>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4"/>
      <w:szCs w:val="24"/>
      <w:lang w:eastAsia="es-CO"/>
    </w:rPr>
  </w:style>
  <w:style w:type="paragraph" w:customStyle="1" w:styleId="xl70">
    <w:name w:val="xl70"/>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olor w:val="FF0000"/>
      <w:sz w:val="24"/>
      <w:szCs w:val="24"/>
      <w:lang w:eastAsia="es-CO"/>
    </w:rPr>
  </w:style>
  <w:style w:type="paragraph" w:customStyle="1" w:styleId="xl71">
    <w:name w:val="xl71"/>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2">
    <w:name w:val="xl72"/>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3">
    <w:name w:val="xl73"/>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4">
    <w:name w:val="xl74"/>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4"/>
      <w:szCs w:val="24"/>
      <w:lang w:eastAsia="es-CO"/>
    </w:rPr>
  </w:style>
  <w:style w:type="paragraph" w:customStyle="1" w:styleId="xl75">
    <w:name w:val="xl75"/>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O"/>
    </w:rPr>
  </w:style>
  <w:style w:type="paragraph" w:customStyle="1" w:styleId="xl76">
    <w:name w:val="xl76"/>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77">
    <w:name w:val="xl77"/>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78">
    <w:name w:val="xl78"/>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4"/>
      <w:szCs w:val="24"/>
      <w:lang w:eastAsia="es-CO"/>
    </w:rPr>
  </w:style>
  <w:style w:type="paragraph" w:customStyle="1" w:styleId="xl79">
    <w:name w:val="xl79"/>
    <w:basedOn w:val="Normal"/>
    <w:rsid w:val="001E6B4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sz w:val="24"/>
      <w:szCs w:val="24"/>
      <w:lang w:eastAsia="es-CO"/>
    </w:rPr>
  </w:style>
  <w:style w:type="paragraph" w:styleId="Bibliografa">
    <w:name w:val="Bibliography"/>
    <w:basedOn w:val="Normal"/>
    <w:next w:val="Normal"/>
    <w:uiPriority w:val="37"/>
    <w:unhideWhenUsed/>
    <w:rsid w:val="001E6B47"/>
  </w:style>
  <w:style w:type="character" w:styleId="Refdecomentario">
    <w:name w:val="annotation reference"/>
    <w:uiPriority w:val="99"/>
    <w:semiHidden/>
    <w:unhideWhenUsed/>
    <w:rsid w:val="002B0B8B"/>
    <w:rPr>
      <w:sz w:val="16"/>
      <w:szCs w:val="16"/>
    </w:rPr>
  </w:style>
  <w:style w:type="paragraph" w:styleId="Textocomentario">
    <w:name w:val="annotation text"/>
    <w:basedOn w:val="Normal"/>
    <w:link w:val="TextocomentarioCar"/>
    <w:uiPriority w:val="99"/>
    <w:semiHidden/>
    <w:unhideWhenUsed/>
    <w:rsid w:val="002B0B8B"/>
    <w:rPr>
      <w:sz w:val="20"/>
      <w:szCs w:val="20"/>
    </w:rPr>
  </w:style>
  <w:style w:type="character" w:customStyle="1" w:styleId="TextocomentarioCar">
    <w:name w:val="Texto comentario Car"/>
    <w:link w:val="Textocomentario"/>
    <w:uiPriority w:val="99"/>
    <w:semiHidden/>
    <w:rsid w:val="002B0B8B"/>
    <w:rPr>
      <w:rFonts w:ascii="Tahoma" w:hAnsi="Tahoma"/>
      <w:lang w:eastAsia="en-US"/>
    </w:rPr>
  </w:style>
  <w:style w:type="paragraph" w:styleId="Asuntodelcomentario">
    <w:name w:val="annotation subject"/>
    <w:basedOn w:val="Textocomentario"/>
    <w:next w:val="Textocomentario"/>
    <w:link w:val="AsuntodelcomentarioCar"/>
    <w:uiPriority w:val="99"/>
    <w:semiHidden/>
    <w:unhideWhenUsed/>
    <w:rsid w:val="002B0B8B"/>
    <w:rPr>
      <w:b/>
      <w:bCs/>
    </w:rPr>
  </w:style>
  <w:style w:type="character" w:customStyle="1" w:styleId="AsuntodelcomentarioCar">
    <w:name w:val="Asunto del comentario Car"/>
    <w:link w:val="Asuntodelcomentario"/>
    <w:uiPriority w:val="99"/>
    <w:semiHidden/>
    <w:rsid w:val="002B0B8B"/>
    <w:rPr>
      <w:rFonts w:ascii="Tahoma" w:hAnsi="Tahoma"/>
      <w:b/>
      <w:bCs/>
      <w:lang w:eastAsia="en-US"/>
    </w:rPr>
  </w:style>
  <w:style w:type="paragraph" w:customStyle="1" w:styleId="APageheading">
    <w:name w:val="A Page heading"/>
    <w:basedOn w:val="Ttulo1"/>
    <w:link w:val="APageheadingChar"/>
    <w:uiPriority w:val="99"/>
    <w:rsid w:val="00FD3C48"/>
    <w:pPr>
      <w:numPr>
        <w:numId w:val="0"/>
      </w:numPr>
      <w:spacing w:after="60"/>
      <w:ind w:left="720" w:hanging="360"/>
    </w:pPr>
    <w:rPr>
      <w:rFonts w:ascii="Times New Roman" w:hAnsi="Times New Roman"/>
      <w:b w:val="0"/>
      <w:bCs w:val="0"/>
      <w:caps w:val="0"/>
      <w:noProof/>
      <w:color w:val="002776"/>
      <w:sz w:val="32"/>
      <w:szCs w:val="60"/>
      <w:lang w:val="es-ES_tradnl"/>
    </w:rPr>
  </w:style>
  <w:style w:type="character" w:styleId="Nmerodepgina">
    <w:name w:val="page number"/>
    <w:rsid w:val="0016333C"/>
  </w:style>
  <w:style w:type="character" w:customStyle="1" w:styleId="CaptionbodyChar">
    <w:name w:val="Caption body Char"/>
    <w:link w:val="Captionbody"/>
    <w:uiPriority w:val="99"/>
    <w:locked/>
    <w:rsid w:val="00FD2A5C"/>
    <w:rPr>
      <w:rFonts w:ascii="Arial" w:eastAsia="Times New Roman" w:hAnsi="Arial"/>
      <w:color w:val="000000"/>
      <w:sz w:val="18"/>
      <w:lang w:val="en-US"/>
    </w:rPr>
  </w:style>
  <w:style w:type="paragraph" w:customStyle="1" w:styleId="Captionbody">
    <w:name w:val="Caption body"/>
    <w:link w:val="CaptionbodyChar"/>
    <w:uiPriority w:val="99"/>
    <w:rsid w:val="00FD2A5C"/>
    <w:pPr>
      <w:spacing w:after="80" w:line="200" w:lineRule="exact"/>
      <w:ind w:left="425"/>
    </w:pPr>
    <w:rPr>
      <w:rFonts w:ascii="Arial" w:eastAsia="Times New Roman" w:hAnsi="Arial"/>
      <w:color w:val="000000"/>
      <w:sz w:val="18"/>
      <w:lang w:val="en-US" w:eastAsia="es-CO"/>
    </w:rPr>
  </w:style>
  <w:style w:type="paragraph" w:customStyle="1" w:styleId="TableGreenheader">
    <w:name w:val="Table Green header"/>
    <w:basedOn w:val="BSubheading-Green"/>
    <w:uiPriority w:val="99"/>
    <w:rsid w:val="00FD2A5C"/>
    <w:pPr>
      <w:spacing w:before="200" w:after="80"/>
      <w:outlineLvl w:val="9"/>
    </w:pPr>
    <w:rPr>
      <w:sz w:val="20"/>
    </w:rPr>
  </w:style>
  <w:style w:type="paragraph" w:customStyle="1" w:styleId="BSubheading-Blue">
    <w:name w:val="B Subheading - Blue"/>
    <w:basedOn w:val="Ttulo2"/>
    <w:link w:val="BSubheading-BlueChar"/>
    <w:uiPriority w:val="99"/>
    <w:rsid w:val="00FD2A5C"/>
    <w:pPr>
      <w:keepNext w:val="0"/>
      <w:numPr>
        <w:ilvl w:val="0"/>
        <w:numId w:val="0"/>
      </w:numPr>
      <w:spacing w:before="320" w:after="120"/>
    </w:pPr>
    <w:rPr>
      <w:rFonts w:ascii="Arial" w:hAnsi="Arial"/>
      <w:bCs w:val="0"/>
      <w:noProof/>
      <w:color w:val="00A1DE"/>
      <w:sz w:val="24"/>
      <w:szCs w:val="24"/>
      <w:lang w:val="en-US"/>
    </w:rPr>
  </w:style>
  <w:style w:type="character" w:customStyle="1" w:styleId="BSubheading-BlueChar">
    <w:name w:val="B Subheading - Blue Char"/>
    <w:link w:val="BSubheading-Blue"/>
    <w:uiPriority w:val="99"/>
    <w:locked/>
    <w:rsid w:val="00FD2A5C"/>
    <w:rPr>
      <w:rFonts w:ascii="Arial" w:eastAsia="Times New Roman" w:hAnsi="Arial"/>
      <w:b/>
      <w:noProof/>
      <w:color w:val="00A1DE"/>
      <w:sz w:val="24"/>
      <w:szCs w:val="24"/>
      <w:lang w:val="en-US" w:eastAsia="en-US"/>
    </w:rPr>
  </w:style>
  <w:style w:type="paragraph" w:styleId="Listaconvietas">
    <w:name w:val="List Bullet"/>
    <w:basedOn w:val="Normal"/>
    <w:link w:val="ListaconvietasCar"/>
    <w:autoRedefine/>
    <w:uiPriority w:val="99"/>
    <w:rsid w:val="00FD2A5C"/>
    <w:pPr>
      <w:tabs>
        <w:tab w:val="left" w:pos="284"/>
      </w:tabs>
      <w:spacing w:before="120" w:line="220" w:lineRule="exact"/>
    </w:pPr>
    <w:rPr>
      <w:rFonts w:ascii="Arial" w:eastAsia="Times New Roman" w:hAnsi="Arial"/>
      <w:color w:val="000000"/>
      <w:sz w:val="19"/>
      <w:szCs w:val="20"/>
      <w:lang w:val="en-GB"/>
    </w:rPr>
  </w:style>
  <w:style w:type="character" w:customStyle="1" w:styleId="ListaconvietasCar">
    <w:name w:val="Lista con viñetas Car"/>
    <w:link w:val="Listaconvietas"/>
    <w:uiPriority w:val="99"/>
    <w:locked/>
    <w:rsid w:val="00FD2A5C"/>
    <w:rPr>
      <w:rFonts w:ascii="Arial" w:eastAsia="Times New Roman" w:hAnsi="Arial"/>
      <w:color w:val="000000"/>
      <w:sz w:val="19"/>
      <w:lang w:val="en-GB" w:eastAsia="en-US"/>
    </w:rPr>
  </w:style>
  <w:style w:type="paragraph" w:styleId="Listaconvietas2">
    <w:name w:val="List Bullet 2"/>
    <w:basedOn w:val="Normal"/>
    <w:autoRedefine/>
    <w:uiPriority w:val="99"/>
    <w:rsid w:val="00FD2A5C"/>
    <w:pPr>
      <w:tabs>
        <w:tab w:val="left" w:pos="567"/>
        <w:tab w:val="left" w:pos="1134"/>
      </w:tabs>
      <w:spacing w:before="80"/>
    </w:pPr>
    <w:rPr>
      <w:rFonts w:ascii="Arial" w:eastAsia="Times New Roman" w:hAnsi="Arial"/>
      <w:color w:val="000000"/>
      <w:sz w:val="18"/>
      <w:szCs w:val="20"/>
      <w:lang w:val="en-GB"/>
    </w:rPr>
  </w:style>
  <w:style w:type="paragraph" w:customStyle="1" w:styleId="TableEntry">
    <w:name w:val="Table Entry"/>
    <w:basedOn w:val="Normal"/>
    <w:uiPriority w:val="99"/>
    <w:rsid w:val="00FD2A5C"/>
    <w:pPr>
      <w:keepNext/>
      <w:spacing w:before="120" w:after="60"/>
      <w:outlineLvl w:val="2"/>
    </w:pPr>
    <w:rPr>
      <w:rFonts w:ascii="Arial" w:eastAsia="Times New Roman" w:hAnsi="Arial"/>
      <w:noProof/>
      <w:color w:val="000000"/>
      <w:sz w:val="16"/>
      <w:szCs w:val="24"/>
      <w:lang w:val="en-GB"/>
    </w:rPr>
  </w:style>
  <w:style w:type="paragraph" w:customStyle="1" w:styleId="Tablebullet1">
    <w:name w:val="Table bullet 1"/>
    <w:basedOn w:val="Bulletslevel1"/>
    <w:uiPriority w:val="99"/>
    <w:rsid w:val="00FD2A5C"/>
    <w:pPr>
      <w:spacing w:after="80"/>
    </w:pPr>
    <w:rPr>
      <w:sz w:val="16"/>
      <w:lang w:val="fr-FR"/>
    </w:rPr>
  </w:style>
  <w:style w:type="paragraph" w:customStyle="1" w:styleId="Bulletslevel1">
    <w:name w:val="Bullets level 1"/>
    <w:basedOn w:val="Listaconvietas"/>
    <w:link w:val="Bulletslevel1Char"/>
    <w:uiPriority w:val="99"/>
    <w:rsid w:val="00FD2A5C"/>
    <w:pPr>
      <w:tabs>
        <w:tab w:val="clear" w:pos="284"/>
        <w:tab w:val="left" w:pos="170"/>
      </w:tabs>
      <w:spacing w:before="0" w:after="120"/>
      <w:ind w:left="170" w:hanging="170"/>
    </w:pPr>
  </w:style>
  <w:style w:type="character" w:customStyle="1" w:styleId="Bulletslevel1Char">
    <w:name w:val="Bullets level 1 Char"/>
    <w:link w:val="Bulletslevel1"/>
    <w:uiPriority w:val="99"/>
    <w:locked/>
    <w:rsid w:val="00FD2A5C"/>
    <w:rPr>
      <w:rFonts w:ascii="Arial" w:eastAsia="Times New Roman" w:hAnsi="Arial"/>
      <w:color w:val="000000"/>
      <w:sz w:val="19"/>
      <w:lang w:val="en-GB" w:eastAsia="en-US"/>
    </w:rPr>
  </w:style>
  <w:style w:type="paragraph" w:customStyle="1" w:styleId="Tablebullet2">
    <w:name w:val="Table bullet 2"/>
    <w:basedOn w:val="Bulletlevel2"/>
    <w:uiPriority w:val="99"/>
    <w:rsid w:val="00FD2A5C"/>
    <w:pPr>
      <w:spacing w:after="80"/>
    </w:pPr>
    <w:rPr>
      <w:sz w:val="16"/>
    </w:rPr>
  </w:style>
  <w:style w:type="paragraph" w:customStyle="1" w:styleId="Bulletlevel2">
    <w:name w:val="Bullet level 2"/>
    <w:basedOn w:val="Bulletslevel1"/>
    <w:link w:val="Bulletlevel2Char"/>
    <w:uiPriority w:val="99"/>
    <w:rsid w:val="00FD2A5C"/>
    <w:pPr>
      <w:tabs>
        <w:tab w:val="clear" w:pos="170"/>
        <w:tab w:val="left" w:pos="340"/>
        <w:tab w:val="num" w:pos="567"/>
      </w:tabs>
      <w:ind w:left="340" w:hanging="283"/>
    </w:pPr>
  </w:style>
  <w:style w:type="character" w:customStyle="1" w:styleId="Bulletlevel2Char">
    <w:name w:val="Bullet level 2 Char"/>
    <w:link w:val="Bulletlevel2"/>
    <w:uiPriority w:val="99"/>
    <w:locked/>
    <w:rsid w:val="00FD2A5C"/>
    <w:rPr>
      <w:rFonts w:ascii="Arial" w:eastAsia="Times New Roman" w:hAnsi="Arial"/>
      <w:color w:val="000000"/>
      <w:sz w:val="19"/>
      <w:lang w:val="en-GB" w:eastAsia="en-US"/>
    </w:rPr>
  </w:style>
  <w:style w:type="paragraph" w:customStyle="1" w:styleId="Puesto1">
    <w:name w:val="Puesto1"/>
    <w:aliases w:val="Cover Heading"/>
    <w:basedOn w:val="Normal"/>
    <w:link w:val="PuestoCar"/>
    <w:uiPriority w:val="10"/>
    <w:qFormat/>
    <w:rsid w:val="00FD2A5C"/>
    <w:pPr>
      <w:outlineLvl w:val="0"/>
    </w:pPr>
    <w:rPr>
      <w:rFonts w:ascii="Times New Roman" w:eastAsia="Times New Roman" w:hAnsi="Times New Roman"/>
      <w:noProof/>
      <w:color w:val="92D400"/>
      <w:kern w:val="28"/>
      <w:sz w:val="60"/>
      <w:szCs w:val="60"/>
      <w:lang w:val="en-GB"/>
    </w:rPr>
  </w:style>
  <w:style w:type="character" w:customStyle="1" w:styleId="PuestoCar">
    <w:name w:val="Puesto Car"/>
    <w:aliases w:val="Cover Heading Car"/>
    <w:link w:val="Puesto1"/>
    <w:uiPriority w:val="10"/>
    <w:rsid w:val="00FD2A5C"/>
    <w:rPr>
      <w:rFonts w:ascii="Times New Roman" w:eastAsia="Times New Roman" w:hAnsi="Times New Roman"/>
      <w:noProof/>
      <w:color w:val="92D400"/>
      <w:kern w:val="28"/>
      <w:sz w:val="60"/>
      <w:szCs w:val="60"/>
      <w:lang w:val="en-GB" w:eastAsia="en-US"/>
    </w:rPr>
  </w:style>
  <w:style w:type="paragraph" w:customStyle="1" w:styleId="TablePersonInfo">
    <w:name w:val="Table Person Info"/>
    <w:basedOn w:val="Normal"/>
    <w:uiPriority w:val="99"/>
    <w:rsid w:val="00FD2A5C"/>
    <w:pPr>
      <w:tabs>
        <w:tab w:val="left" w:pos="170"/>
      </w:tabs>
      <w:spacing w:before="120" w:after="60"/>
      <w:ind w:left="851" w:hanging="851"/>
    </w:pPr>
    <w:rPr>
      <w:rFonts w:ascii="Arial" w:eastAsia="Times New Roman" w:hAnsi="Arial"/>
      <w:color w:val="000000"/>
      <w:sz w:val="16"/>
      <w:szCs w:val="16"/>
      <w:lang w:val="fr-FR"/>
    </w:rPr>
  </w:style>
  <w:style w:type="paragraph" w:customStyle="1" w:styleId="ContentsPage">
    <w:name w:val="Contents Page"/>
    <w:basedOn w:val="Bodycopy"/>
    <w:uiPriority w:val="99"/>
    <w:rsid w:val="00FD2A5C"/>
    <w:pPr>
      <w:tabs>
        <w:tab w:val="right" w:pos="6804"/>
      </w:tabs>
      <w:ind w:left="680" w:hanging="680"/>
    </w:pPr>
    <w:rPr>
      <w:sz w:val="24"/>
    </w:rPr>
  </w:style>
  <w:style w:type="paragraph" w:customStyle="1" w:styleId="CSubheading">
    <w:name w:val="C Subheading"/>
    <w:basedOn w:val="Ttulo3"/>
    <w:uiPriority w:val="99"/>
    <w:rsid w:val="00FD2A5C"/>
    <w:pPr>
      <w:spacing w:before="320" w:after="120"/>
    </w:pPr>
    <w:rPr>
      <w:rFonts w:ascii="Arial" w:hAnsi="Arial"/>
      <w:bCs w:val="0"/>
      <w:noProof/>
      <w:color w:val="000000"/>
      <w:sz w:val="24"/>
      <w:szCs w:val="24"/>
      <w:lang w:val="en-GB"/>
    </w:rPr>
  </w:style>
  <w:style w:type="paragraph" w:customStyle="1" w:styleId="Bodycopy">
    <w:name w:val="Body copy"/>
    <w:basedOn w:val="Normal"/>
    <w:link w:val="BodycopyChar"/>
    <w:rsid w:val="00FD2A5C"/>
    <w:pPr>
      <w:spacing w:after="240" w:line="280" w:lineRule="exact"/>
    </w:pPr>
    <w:rPr>
      <w:rFonts w:ascii="Arial" w:eastAsia="Times New Roman" w:hAnsi="Arial"/>
      <w:color w:val="000000"/>
      <w:sz w:val="20"/>
      <w:szCs w:val="20"/>
      <w:lang w:val="en-GB"/>
    </w:rPr>
  </w:style>
  <w:style w:type="character" w:customStyle="1" w:styleId="BodycopyChar">
    <w:name w:val="Body copy Char"/>
    <w:link w:val="Bodycopy"/>
    <w:locked/>
    <w:rsid w:val="00FD2A5C"/>
    <w:rPr>
      <w:rFonts w:ascii="Arial" w:eastAsia="Times New Roman" w:hAnsi="Arial"/>
      <w:color w:val="000000"/>
      <w:lang w:val="en-GB" w:eastAsia="en-US"/>
    </w:rPr>
  </w:style>
  <w:style w:type="character" w:customStyle="1" w:styleId="APageheadingChar">
    <w:name w:val="A Page heading Char"/>
    <w:link w:val="APageheading"/>
    <w:uiPriority w:val="99"/>
    <w:locked/>
    <w:rsid w:val="00FD2A5C"/>
    <w:rPr>
      <w:rFonts w:ascii="Times New Roman" w:eastAsia="Times New Roman" w:hAnsi="Times New Roman"/>
      <w:noProof/>
      <w:color w:val="002776"/>
      <w:kern w:val="32"/>
      <w:sz w:val="32"/>
      <w:szCs w:val="60"/>
      <w:lang w:val="es-ES_tradnl" w:eastAsia="en-US"/>
    </w:rPr>
  </w:style>
  <w:style w:type="paragraph" w:customStyle="1" w:styleId="BSubheading-Green">
    <w:name w:val="B Subheading - Green"/>
    <w:basedOn w:val="BSubheading-Blue"/>
    <w:uiPriority w:val="99"/>
    <w:rsid w:val="00FD2A5C"/>
    <w:rPr>
      <w:color w:val="92D400"/>
    </w:rPr>
  </w:style>
  <w:style w:type="paragraph" w:customStyle="1" w:styleId="CaptionSource">
    <w:name w:val="Caption Source"/>
    <w:basedOn w:val="Normal"/>
    <w:uiPriority w:val="99"/>
    <w:rsid w:val="00FD2A5C"/>
    <w:pPr>
      <w:spacing w:line="180" w:lineRule="exact"/>
    </w:pPr>
    <w:rPr>
      <w:rFonts w:ascii="Arial" w:eastAsia="Times New Roman" w:hAnsi="Arial"/>
      <w:color w:val="000000"/>
      <w:sz w:val="14"/>
      <w:szCs w:val="20"/>
      <w:lang w:val="en-US"/>
    </w:rPr>
  </w:style>
  <w:style w:type="paragraph" w:customStyle="1" w:styleId="DSubheading">
    <w:name w:val="D Subheading"/>
    <w:basedOn w:val="CSubheading"/>
    <w:uiPriority w:val="99"/>
    <w:rsid w:val="00FD2A5C"/>
    <w:rPr>
      <w:i/>
    </w:rPr>
  </w:style>
  <w:style w:type="paragraph" w:customStyle="1" w:styleId="ESubheading">
    <w:name w:val="E Subheading"/>
    <w:basedOn w:val="DSubheading"/>
    <w:uiPriority w:val="99"/>
    <w:rsid w:val="00FD2A5C"/>
    <w:rPr>
      <w:b w:val="0"/>
    </w:rPr>
  </w:style>
  <w:style w:type="paragraph" w:customStyle="1" w:styleId="PulloutQuote">
    <w:name w:val="Pullout Quote"/>
    <w:uiPriority w:val="99"/>
    <w:rsid w:val="00FD2A5C"/>
    <w:pPr>
      <w:pBdr>
        <w:top w:val="single" w:sz="4" w:space="4" w:color="00A1DE"/>
      </w:pBdr>
      <w:suppressAutoHyphens/>
      <w:spacing w:line="320" w:lineRule="exact"/>
      <w:ind w:left="425"/>
    </w:pPr>
    <w:rPr>
      <w:rFonts w:ascii="Times New Roman" w:eastAsia="Times New Roman" w:hAnsi="Times New Roman"/>
      <w:color w:val="00A1DE"/>
      <w:sz w:val="32"/>
      <w:lang w:val="en-GB" w:eastAsia="en-US"/>
    </w:rPr>
  </w:style>
  <w:style w:type="paragraph" w:customStyle="1" w:styleId="Captionheading">
    <w:name w:val="Caption heading"/>
    <w:basedOn w:val="Captionbody"/>
    <w:uiPriority w:val="99"/>
    <w:rsid w:val="00FD2A5C"/>
    <w:rPr>
      <w:b/>
    </w:rPr>
  </w:style>
  <w:style w:type="paragraph" w:customStyle="1" w:styleId="TableColumnheader">
    <w:name w:val="Table Column header"/>
    <w:basedOn w:val="TableGreenheader"/>
    <w:uiPriority w:val="99"/>
    <w:rsid w:val="00FD2A5C"/>
    <w:pPr>
      <w:spacing w:before="80"/>
    </w:pPr>
    <w:rPr>
      <w:color w:val="FFFFFF"/>
      <w:sz w:val="18"/>
    </w:rPr>
  </w:style>
  <w:style w:type="paragraph" w:styleId="Mapadeldocumento">
    <w:name w:val="Document Map"/>
    <w:basedOn w:val="Normal"/>
    <w:link w:val="MapadeldocumentoCar"/>
    <w:uiPriority w:val="99"/>
    <w:semiHidden/>
    <w:rsid w:val="00FD2A5C"/>
    <w:pPr>
      <w:spacing w:before="120"/>
    </w:pPr>
    <w:rPr>
      <w:rFonts w:eastAsia="Times New Roman" w:cs="Tahoma"/>
      <w:color w:val="000000"/>
      <w:sz w:val="16"/>
      <w:szCs w:val="16"/>
      <w:lang w:val="en-GB"/>
    </w:rPr>
  </w:style>
  <w:style w:type="character" w:customStyle="1" w:styleId="MapadeldocumentoCar">
    <w:name w:val="Mapa del documento Car"/>
    <w:link w:val="Mapadeldocumento"/>
    <w:uiPriority w:val="99"/>
    <w:semiHidden/>
    <w:rsid w:val="00FD2A5C"/>
    <w:rPr>
      <w:rFonts w:ascii="Tahoma" w:eastAsia="Times New Roman" w:hAnsi="Tahoma" w:cs="Tahoma"/>
      <w:color w:val="000000"/>
      <w:sz w:val="16"/>
      <w:szCs w:val="16"/>
      <w:lang w:val="en-GB" w:eastAsia="en-US"/>
    </w:rPr>
  </w:style>
  <w:style w:type="paragraph" w:customStyle="1" w:styleId="BSubheading-Bluedk">
    <w:name w:val="B Subheading - Blue dk"/>
    <w:basedOn w:val="BSubheading-Blue"/>
    <w:uiPriority w:val="99"/>
    <w:rsid w:val="00FD2A5C"/>
    <w:rPr>
      <w:color w:val="002776"/>
    </w:rPr>
  </w:style>
  <w:style w:type="paragraph" w:customStyle="1" w:styleId="BSubheading-Greendk">
    <w:name w:val="B Subheading - Green dk"/>
    <w:basedOn w:val="BSubheading-Blue"/>
    <w:uiPriority w:val="99"/>
    <w:rsid w:val="00FD2A5C"/>
    <w:rPr>
      <w:color w:val="3C8A2E"/>
    </w:rPr>
  </w:style>
  <w:style w:type="paragraph" w:customStyle="1" w:styleId="Legalcopy">
    <w:name w:val="Legal copy"/>
    <w:basedOn w:val="Bodycopy"/>
    <w:uiPriority w:val="99"/>
    <w:rsid w:val="00FD2A5C"/>
    <w:rPr>
      <w:sz w:val="16"/>
    </w:rPr>
  </w:style>
  <w:style w:type="paragraph" w:customStyle="1" w:styleId="CoverTitle">
    <w:name w:val="Cover Title"/>
    <w:link w:val="CoverTitleChar"/>
    <w:rsid w:val="00FD2A5C"/>
    <w:pPr>
      <w:ind w:left="425"/>
    </w:pPr>
    <w:rPr>
      <w:rFonts w:ascii="Times New Roman" w:eastAsia="Times New Roman" w:hAnsi="Times New Roman"/>
      <w:noProof/>
      <w:color w:val="002776"/>
      <w:kern w:val="28"/>
      <w:sz w:val="70"/>
      <w:szCs w:val="70"/>
      <w:lang w:val="en-GB" w:eastAsia="en-US"/>
    </w:rPr>
  </w:style>
  <w:style w:type="paragraph" w:customStyle="1" w:styleId="CoverSub-heading">
    <w:name w:val="Cover Sub-heading"/>
    <w:link w:val="CoverSub-headingChar"/>
    <w:rsid w:val="00FD2A5C"/>
    <w:pPr>
      <w:ind w:left="425"/>
    </w:pPr>
    <w:rPr>
      <w:rFonts w:ascii="Times New Roman" w:eastAsia="Times New Roman" w:hAnsi="Times New Roman"/>
      <w:noProof/>
      <w:color w:val="92D400"/>
      <w:kern w:val="28"/>
      <w:sz w:val="70"/>
      <w:szCs w:val="70"/>
      <w:lang w:val="en-GB" w:eastAsia="en-US"/>
    </w:rPr>
  </w:style>
  <w:style w:type="character" w:customStyle="1" w:styleId="CoverTitleChar">
    <w:name w:val="Cover Title Char"/>
    <w:link w:val="CoverTitle"/>
    <w:locked/>
    <w:rsid w:val="00FD2A5C"/>
    <w:rPr>
      <w:rFonts w:ascii="Times New Roman" w:eastAsia="Times New Roman" w:hAnsi="Times New Roman"/>
      <w:noProof/>
      <w:color w:val="002776"/>
      <w:kern w:val="28"/>
      <w:sz w:val="70"/>
      <w:szCs w:val="70"/>
      <w:lang w:val="en-GB" w:eastAsia="en-US"/>
    </w:rPr>
  </w:style>
  <w:style w:type="character" w:customStyle="1" w:styleId="CoverSub-headingChar">
    <w:name w:val="Cover Sub-heading Char"/>
    <w:link w:val="CoverSub-heading"/>
    <w:locked/>
    <w:rsid w:val="00FD2A5C"/>
    <w:rPr>
      <w:rFonts w:ascii="Times New Roman" w:eastAsia="Times New Roman" w:hAnsi="Times New Roman"/>
      <w:noProof/>
      <w:color w:val="92D400"/>
      <w:kern w:val="28"/>
      <w:sz w:val="70"/>
      <w:szCs w:val="70"/>
      <w:lang w:val="en-GB" w:eastAsia="en-US"/>
    </w:rPr>
  </w:style>
  <w:style w:type="paragraph" w:customStyle="1" w:styleId="ParagraphNumbering">
    <w:name w:val="Paragraph Numbering"/>
    <w:basedOn w:val="Normal"/>
    <w:link w:val="ParagraphNumberingChar"/>
    <w:uiPriority w:val="99"/>
    <w:rsid w:val="00FD2A5C"/>
    <w:pPr>
      <w:numPr>
        <w:numId w:val="2"/>
      </w:numPr>
      <w:tabs>
        <w:tab w:val="clear" w:pos="397"/>
        <w:tab w:val="num" w:pos="283"/>
      </w:tabs>
      <w:spacing w:after="240"/>
      <w:ind w:left="283" w:hanging="283"/>
    </w:pPr>
    <w:rPr>
      <w:rFonts w:ascii="Arial" w:eastAsia="Times New Roman" w:hAnsi="Arial"/>
      <w:szCs w:val="20"/>
      <w:lang w:val="es-ES"/>
    </w:rPr>
  </w:style>
  <w:style w:type="paragraph" w:customStyle="1" w:styleId="Carta">
    <w:name w:val="Carta"/>
    <w:basedOn w:val="Normal"/>
    <w:uiPriority w:val="99"/>
    <w:rsid w:val="00FD2A5C"/>
    <w:pPr>
      <w:spacing w:after="240"/>
    </w:pPr>
    <w:rPr>
      <w:rFonts w:ascii="Arial" w:eastAsia="Times New Roman" w:hAnsi="Arial"/>
      <w:szCs w:val="20"/>
      <w:lang w:val="es-ES"/>
    </w:rPr>
  </w:style>
  <w:style w:type="paragraph" w:customStyle="1" w:styleId="Bullet1">
    <w:name w:val="Bullet 1"/>
    <w:basedOn w:val="ParagraphNumbering"/>
    <w:link w:val="Bullet1Char"/>
    <w:uiPriority w:val="99"/>
    <w:rsid w:val="00FD2A5C"/>
    <w:pPr>
      <w:numPr>
        <w:numId w:val="3"/>
      </w:numPr>
    </w:pPr>
  </w:style>
  <w:style w:type="paragraph" w:styleId="Sangradetextonormal">
    <w:name w:val="Body Text Indent"/>
    <w:basedOn w:val="Normal"/>
    <w:link w:val="SangradetextonormalCar"/>
    <w:uiPriority w:val="99"/>
    <w:rsid w:val="00FD2A5C"/>
    <w:pPr>
      <w:spacing w:after="240"/>
      <w:ind w:left="283"/>
    </w:pPr>
    <w:rPr>
      <w:rFonts w:ascii="Arial" w:eastAsia="Times New Roman" w:hAnsi="Arial"/>
      <w:szCs w:val="20"/>
      <w:lang w:val="es-ES"/>
    </w:rPr>
  </w:style>
  <w:style w:type="character" w:customStyle="1" w:styleId="SangradetextonormalCar">
    <w:name w:val="Sangría de texto normal Car"/>
    <w:link w:val="Sangradetextonormal"/>
    <w:uiPriority w:val="99"/>
    <w:rsid w:val="00FD2A5C"/>
    <w:rPr>
      <w:rFonts w:ascii="Arial" w:eastAsia="Times New Roman" w:hAnsi="Arial"/>
      <w:sz w:val="22"/>
      <w:lang w:val="es-ES" w:eastAsia="en-US"/>
    </w:rPr>
  </w:style>
  <w:style w:type="character" w:customStyle="1" w:styleId="ParagraphNumberingChar">
    <w:name w:val="Paragraph Numbering Char"/>
    <w:link w:val="ParagraphNumbering"/>
    <w:uiPriority w:val="99"/>
    <w:locked/>
    <w:rsid w:val="00FD2A5C"/>
    <w:rPr>
      <w:rFonts w:ascii="Arial" w:eastAsia="Times New Roman" w:hAnsi="Arial"/>
      <w:sz w:val="22"/>
      <w:lang w:eastAsia="en-US"/>
    </w:rPr>
  </w:style>
  <w:style w:type="character" w:customStyle="1" w:styleId="Bullet1Char">
    <w:name w:val="Bullet 1 Char"/>
    <w:link w:val="Bullet1"/>
    <w:uiPriority w:val="99"/>
    <w:locked/>
    <w:rsid w:val="00FD2A5C"/>
    <w:rPr>
      <w:rFonts w:ascii="Arial" w:eastAsia="Times New Roman" w:hAnsi="Arial"/>
      <w:sz w:val="22"/>
      <w:lang w:eastAsia="en-US"/>
    </w:rPr>
  </w:style>
  <w:style w:type="paragraph" w:styleId="Sangra2detindependiente">
    <w:name w:val="Body Text Indent 2"/>
    <w:basedOn w:val="Normal"/>
    <w:link w:val="Sangra2detindependienteCar"/>
    <w:uiPriority w:val="99"/>
    <w:rsid w:val="00FD2A5C"/>
    <w:pPr>
      <w:spacing w:after="240"/>
      <w:ind w:left="1418"/>
    </w:pPr>
    <w:rPr>
      <w:rFonts w:ascii="Arial" w:eastAsia="Times New Roman" w:hAnsi="Arial"/>
      <w:b/>
      <w:bCs/>
      <w:i/>
      <w:iCs/>
      <w:szCs w:val="20"/>
      <w:lang w:val="es-ES"/>
    </w:rPr>
  </w:style>
  <w:style w:type="character" w:customStyle="1" w:styleId="Sangra2detindependienteCar">
    <w:name w:val="Sangría 2 de t. independiente Car"/>
    <w:link w:val="Sangra2detindependiente"/>
    <w:uiPriority w:val="99"/>
    <w:rsid w:val="00FD2A5C"/>
    <w:rPr>
      <w:rFonts w:ascii="Arial" w:eastAsia="Times New Roman" w:hAnsi="Arial"/>
      <w:b/>
      <w:bCs/>
      <w:i/>
      <w:iCs/>
      <w:sz w:val="22"/>
      <w:lang w:val="es-ES" w:eastAsia="en-US"/>
    </w:rPr>
  </w:style>
  <w:style w:type="paragraph" w:customStyle="1" w:styleId="BulletA">
    <w:name w:val="Bullet A"/>
    <w:basedOn w:val="Normal"/>
    <w:next w:val="Normal"/>
    <w:link w:val="BulletAChar"/>
    <w:uiPriority w:val="99"/>
    <w:rsid w:val="00FD2A5C"/>
    <w:pPr>
      <w:numPr>
        <w:numId w:val="4"/>
      </w:numPr>
      <w:tabs>
        <w:tab w:val="left" w:pos="0"/>
      </w:tabs>
      <w:spacing w:before="80" w:after="80"/>
    </w:pPr>
    <w:rPr>
      <w:rFonts w:ascii="Arial" w:eastAsia="Times New Roman" w:hAnsi="Arial" w:cs="Arial"/>
      <w:bCs/>
      <w:color w:val="000000"/>
      <w:sz w:val="20"/>
      <w:szCs w:val="20"/>
      <w:lang w:val="es-ES_tradnl"/>
    </w:rPr>
  </w:style>
  <w:style w:type="paragraph" w:customStyle="1" w:styleId="TextoGrficoTextoPieFotoGraficos">
    <w:name w:val="Texto Gráfico / Texto Pie Foto (Graficos)"/>
    <w:basedOn w:val="Normal"/>
    <w:uiPriority w:val="99"/>
    <w:rsid w:val="00FD2A5C"/>
    <w:pPr>
      <w:tabs>
        <w:tab w:val="left" w:pos="227"/>
      </w:tabs>
      <w:suppressAutoHyphens/>
      <w:autoSpaceDE w:val="0"/>
      <w:autoSpaceDN w:val="0"/>
      <w:adjustRightInd w:val="0"/>
      <w:spacing w:line="180" w:lineRule="atLeast"/>
      <w:textAlignment w:val="center"/>
    </w:pPr>
    <w:rPr>
      <w:rFonts w:ascii="Frutiger Next Pro Light" w:eastAsia="Times" w:hAnsi="Frutiger Next Pro Light" w:cs="Frutiger Next Pro Light"/>
      <w:color w:val="000000"/>
      <w:sz w:val="14"/>
      <w:szCs w:val="14"/>
      <w:lang w:val="es-ES_tradnl" w:eastAsia="es-ES_tradnl"/>
    </w:rPr>
  </w:style>
  <w:style w:type="character" w:customStyle="1" w:styleId="BulletAChar">
    <w:name w:val="Bullet A Char"/>
    <w:link w:val="BulletA"/>
    <w:uiPriority w:val="99"/>
    <w:locked/>
    <w:rsid w:val="00FD2A5C"/>
    <w:rPr>
      <w:rFonts w:ascii="Arial" w:eastAsia="Times New Roman" w:hAnsi="Arial" w:cs="Arial"/>
      <w:bCs/>
      <w:color w:val="000000"/>
      <w:lang w:val="es-ES_tradnl" w:eastAsia="en-US"/>
    </w:rPr>
  </w:style>
  <w:style w:type="paragraph" w:customStyle="1" w:styleId="Ttulo21">
    <w:name w:val="Título 21"/>
    <w:basedOn w:val="Ttulo2"/>
    <w:uiPriority w:val="99"/>
    <w:rsid w:val="00FD2A5C"/>
    <w:pPr>
      <w:numPr>
        <w:ilvl w:val="0"/>
        <w:numId w:val="0"/>
      </w:numPr>
      <w:tabs>
        <w:tab w:val="num" w:pos="1134"/>
      </w:tabs>
      <w:spacing w:before="120" w:after="120"/>
      <w:ind w:left="1134" w:hanging="567"/>
    </w:pPr>
    <w:rPr>
      <w:rFonts w:ascii="Arial" w:eastAsia="Times" w:hAnsi="Arial" w:cs="Arial"/>
      <w:bCs w:val="0"/>
      <w:color w:val="000080"/>
      <w:sz w:val="20"/>
      <w:szCs w:val="20"/>
      <w:lang w:val="es-ES"/>
    </w:rPr>
  </w:style>
  <w:style w:type="paragraph" w:customStyle="1" w:styleId="Titulo3">
    <w:name w:val="Titulo 3"/>
    <w:basedOn w:val="Ttulo3"/>
    <w:uiPriority w:val="99"/>
    <w:rsid w:val="00FD2A5C"/>
    <w:pPr>
      <w:keepLines/>
      <w:tabs>
        <w:tab w:val="left" w:pos="1701"/>
        <w:tab w:val="num" w:pos="1844"/>
      </w:tabs>
      <w:spacing w:before="100" w:beforeAutospacing="1" w:after="120" w:line="360" w:lineRule="auto"/>
      <w:ind w:left="1844" w:right="-45" w:hanging="709"/>
    </w:pPr>
    <w:rPr>
      <w:rFonts w:ascii="Times New Roman" w:eastAsia="Times" w:hAnsi="Times New Roman"/>
      <w:bCs w:val="0"/>
      <w:i/>
      <w:color w:val="000080"/>
      <w:sz w:val="24"/>
      <w:lang w:val="es-ES"/>
    </w:rPr>
  </w:style>
  <w:style w:type="paragraph" w:customStyle="1" w:styleId="Normal2">
    <w:name w:val="Normal 2"/>
    <w:basedOn w:val="Normal"/>
    <w:link w:val="Normal2Char"/>
    <w:uiPriority w:val="99"/>
    <w:rsid w:val="00FD2A5C"/>
    <w:pPr>
      <w:spacing w:before="100" w:beforeAutospacing="1" w:after="120" w:line="360" w:lineRule="auto"/>
      <w:ind w:left="1134"/>
    </w:pPr>
    <w:rPr>
      <w:rFonts w:ascii="Times New Roman" w:eastAsia="Times" w:hAnsi="Times New Roman"/>
      <w:lang w:val="es-ES"/>
    </w:rPr>
  </w:style>
  <w:style w:type="character" w:customStyle="1" w:styleId="Normal2Char">
    <w:name w:val="Normal 2 Char"/>
    <w:link w:val="Normal2"/>
    <w:uiPriority w:val="99"/>
    <w:locked/>
    <w:rsid w:val="00FD2A5C"/>
    <w:rPr>
      <w:rFonts w:ascii="Times New Roman" w:eastAsia="Times" w:hAnsi="Times New Roman"/>
      <w:sz w:val="22"/>
      <w:szCs w:val="22"/>
      <w:lang w:val="es-ES" w:eastAsia="en-US"/>
    </w:rPr>
  </w:style>
  <w:style w:type="paragraph" w:customStyle="1" w:styleId="NormalDD1">
    <w:name w:val="Normal DD1"/>
    <w:basedOn w:val="Normal"/>
    <w:link w:val="NormalDD1Char"/>
    <w:uiPriority w:val="99"/>
    <w:rsid w:val="00FD2A5C"/>
    <w:pPr>
      <w:spacing w:after="120" w:line="360" w:lineRule="auto"/>
      <w:ind w:left="567"/>
    </w:pPr>
    <w:rPr>
      <w:rFonts w:ascii="Times New Roman" w:eastAsia="Times" w:hAnsi="Times New Roman"/>
      <w:lang w:val="es-ES"/>
    </w:rPr>
  </w:style>
  <w:style w:type="character" w:customStyle="1" w:styleId="NormalDD1Char">
    <w:name w:val="Normal DD1 Char"/>
    <w:link w:val="NormalDD1"/>
    <w:uiPriority w:val="99"/>
    <w:locked/>
    <w:rsid w:val="00FD2A5C"/>
    <w:rPr>
      <w:rFonts w:ascii="Times New Roman" w:eastAsia="Times" w:hAnsi="Times New Roman"/>
      <w:sz w:val="22"/>
      <w:szCs w:val="22"/>
      <w:lang w:val="es-ES" w:eastAsia="en-US"/>
    </w:rPr>
  </w:style>
  <w:style w:type="paragraph" w:customStyle="1" w:styleId="Ttulo31">
    <w:name w:val="Título 31"/>
    <w:basedOn w:val="Normal"/>
    <w:uiPriority w:val="99"/>
    <w:rsid w:val="00FD2A5C"/>
    <w:pPr>
      <w:numPr>
        <w:ilvl w:val="2"/>
        <w:numId w:val="5"/>
      </w:numPr>
    </w:pPr>
    <w:rPr>
      <w:rFonts w:ascii="Times New Roman" w:eastAsia="Times" w:hAnsi="Times New Roman"/>
      <w:sz w:val="24"/>
      <w:szCs w:val="24"/>
      <w:lang w:val="en-US"/>
    </w:rPr>
  </w:style>
  <w:style w:type="paragraph" w:customStyle="1" w:styleId="Normal1">
    <w:name w:val="Normal 1"/>
    <w:basedOn w:val="Normal"/>
    <w:uiPriority w:val="99"/>
    <w:rsid w:val="00FD2A5C"/>
    <w:pPr>
      <w:keepLines/>
      <w:spacing w:after="120"/>
      <w:ind w:right="-45"/>
    </w:pPr>
    <w:rPr>
      <w:rFonts w:ascii="Arial" w:eastAsia="Times" w:hAnsi="Arial" w:cs="Arial"/>
      <w:sz w:val="18"/>
      <w:szCs w:val="18"/>
      <w:lang w:val="es-ES_tradnl"/>
    </w:rPr>
  </w:style>
  <w:style w:type="paragraph" w:customStyle="1" w:styleId="Ttulo10">
    <w:name w:val="Título1"/>
    <w:basedOn w:val="CoverTitle"/>
    <w:rsid w:val="00FD2A5C"/>
    <w:rPr>
      <w:sz w:val="56"/>
    </w:rPr>
  </w:style>
  <w:style w:type="paragraph" w:customStyle="1" w:styleId="Slogan">
    <w:name w:val="Slogan"/>
    <w:basedOn w:val="CoverSub-heading"/>
    <w:rsid w:val="00FD2A5C"/>
    <w:rPr>
      <w:sz w:val="56"/>
    </w:rPr>
  </w:style>
  <w:style w:type="paragraph" w:customStyle="1" w:styleId="ApartadoNivel1">
    <w:name w:val="Apartado Nivel 1"/>
    <w:basedOn w:val="APageheading"/>
    <w:rsid w:val="00FD2A5C"/>
    <w:pPr>
      <w:numPr>
        <w:numId w:val="1"/>
      </w:numPr>
      <w:ind w:left="720" w:hanging="360"/>
    </w:pPr>
    <w:rPr>
      <w:sz w:val="40"/>
    </w:rPr>
  </w:style>
  <w:style w:type="paragraph" w:customStyle="1" w:styleId="EstiloTtulo2Azul">
    <w:name w:val="Estilo Título 2 + Azul"/>
    <w:basedOn w:val="Ttulo2"/>
    <w:rsid w:val="00FD2A5C"/>
    <w:pPr>
      <w:keepNext w:val="0"/>
      <w:numPr>
        <w:ilvl w:val="0"/>
        <w:numId w:val="0"/>
      </w:numPr>
      <w:spacing w:before="320" w:after="120"/>
      <w:ind w:left="567" w:hanging="567"/>
    </w:pPr>
    <w:rPr>
      <w:rFonts w:ascii="Arial" w:hAnsi="Arial"/>
      <w:noProof/>
      <w:color w:val="0081E2"/>
      <w:sz w:val="24"/>
      <w:szCs w:val="24"/>
      <w:lang w:val="en-GB"/>
    </w:rPr>
  </w:style>
  <w:style w:type="paragraph" w:customStyle="1" w:styleId="xl80">
    <w:name w:val="xl80"/>
    <w:basedOn w:val="Normal"/>
    <w:rsid w:val="00FD2A5C"/>
    <w:pP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7">
    <w:name w:val="xl87"/>
    <w:basedOn w:val="Normal"/>
    <w:rsid w:val="00FD2A5C"/>
    <w:pPr>
      <w:spacing w:before="100" w:beforeAutospacing="1" w:after="100" w:afterAutospacing="1"/>
      <w:jc w:val="left"/>
    </w:pPr>
    <w:rPr>
      <w:rFonts w:ascii="Arial" w:eastAsia="Times New Roman" w:hAnsi="Arial" w:cs="Arial"/>
      <w:sz w:val="18"/>
      <w:szCs w:val="18"/>
      <w:lang w:val="es-ES" w:eastAsia="es-ES"/>
    </w:rPr>
  </w:style>
  <w:style w:type="paragraph" w:customStyle="1" w:styleId="xl88">
    <w:name w:val="xl88"/>
    <w:basedOn w:val="Normal"/>
    <w:rsid w:val="00FD2A5C"/>
    <w:pPr>
      <w:spacing w:before="100" w:beforeAutospacing="1" w:after="100" w:afterAutospacing="1"/>
      <w:jc w:val="center"/>
    </w:pPr>
    <w:rPr>
      <w:rFonts w:ascii="Arial" w:eastAsia="Times New Roman" w:hAnsi="Arial" w:cs="Arial"/>
      <w:sz w:val="18"/>
      <w:szCs w:val="18"/>
      <w:lang w:val="es-ES" w:eastAsia="es-ES"/>
    </w:rPr>
  </w:style>
  <w:style w:type="paragraph" w:customStyle="1" w:styleId="xl89">
    <w:name w:val="xl89"/>
    <w:basedOn w:val="Normal"/>
    <w:rsid w:val="00FD2A5C"/>
    <w:pPr>
      <w:spacing w:before="100" w:beforeAutospacing="1" w:after="100" w:afterAutospacing="1"/>
      <w:jc w:val="left"/>
    </w:pPr>
    <w:rPr>
      <w:rFonts w:ascii="Arial" w:eastAsia="Times New Roman" w:hAnsi="Arial" w:cs="Arial"/>
      <w:sz w:val="18"/>
      <w:szCs w:val="18"/>
      <w:lang w:val="es-ES" w:eastAsia="es-ES"/>
    </w:rPr>
  </w:style>
  <w:style w:type="paragraph" w:customStyle="1" w:styleId="xl90">
    <w:name w:val="xl90"/>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1">
    <w:name w:val="xl91"/>
    <w:basedOn w:val="Normal"/>
    <w:rsid w:val="00FD2A5C"/>
    <w:pPr>
      <w:pBdr>
        <w:top w:val="single" w:sz="4" w:space="0" w:color="4F81BD"/>
        <w:right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2">
    <w:name w:val="xl92"/>
    <w:basedOn w:val="Normal"/>
    <w:rsid w:val="00FD2A5C"/>
    <w:pPr>
      <w:pBdr>
        <w:top w:val="single" w:sz="4" w:space="0" w:color="4F81BD"/>
        <w:left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3">
    <w:name w:val="xl93"/>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4">
    <w:name w:val="xl94"/>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5">
    <w:name w:val="xl95"/>
    <w:basedOn w:val="Normal"/>
    <w:rsid w:val="00FD2A5C"/>
    <w:pPr>
      <w:pBdr>
        <w:top w:val="single" w:sz="4" w:space="0" w:color="4F81BD"/>
      </w:pBdr>
      <w:shd w:val="clear" w:color="4F81BD" w:fill="4F81BD"/>
      <w:spacing w:before="100" w:beforeAutospacing="1" w:after="100" w:afterAutospacing="1"/>
      <w:jc w:val="center"/>
    </w:pPr>
    <w:rPr>
      <w:rFonts w:ascii="Arial" w:eastAsia="Times New Roman" w:hAnsi="Arial" w:cs="Arial"/>
      <w:b/>
      <w:bCs/>
      <w:color w:val="FFFFFF"/>
      <w:sz w:val="18"/>
      <w:szCs w:val="18"/>
      <w:lang w:val="es-ES" w:eastAsia="es-ES"/>
    </w:rPr>
  </w:style>
  <w:style w:type="paragraph" w:customStyle="1" w:styleId="xl96">
    <w:name w:val="xl96"/>
    <w:basedOn w:val="Normal"/>
    <w:rsid w:val="00FD2A5C"/>
    <w:pPr>
      <w:pBdr>
        <w:top w:val="single" w:sz="4" w:space="0" w:color="4F81BD"/>
        <w:left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97">
    <w:name w:val="xl97"/>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98">
    <w:name w:val="xl98"/>
    <w:basedOn w:val="Normal"/>
    <w:rsid w:val="00FD2A5C"/>
    <w:pPr>
      <w:pBdr>
        <w:top w:val="single" w:sz="4" w:space="0" w:color="4F81BD"/>
      </w:pBdr>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99">
    <w:name w:val="xl99"/>
    <w:basedOn w:val="Normal"/>
    <w:rsid w:val="00FD2A5C"/>
    <w:pPr>
      <w:pBdr>
        <w:top w:val="single" w:sz="4" w:space="0" w:color="4F81BD"/>
      </w:pBdr>
      <w:spacing w:before="100" w:beforeAutospacing="1" w:after="100" w:afterAutospacing="1"/>
      <w:jc w:val="right"/>
    </w:pPr>
    <w:rPr>
      <w:rFonts w:ascii="Arial" w:eastAsia="Times New Roman" w:hAnsi="Arial" w:cs="Arial"/>
      <w:color w:val="000000"/>
      <w:sz w:val="18"/>
      <w:szCs w:val="18"/>
      <w:lang w:val="es-ES" w:eastAsia="es-ES"/>
    </w:rPr>
  </w:style>
  <w:style w:type="paragraph" w:customStyle="1" w:styleId="xl100">
    <w:name w:val="xl100"/>
    <w:basedOn w:val="Normal"/>
    <w:rsid w:val="00FD2A5C"/>
    <w:pPr>
      <w:pBdr>
        <w:top w:val="single" w:sz="4" w:space="0" w:color="4F81BD"/>
      </w:pBdr>
      <w:shd w:val="clear" w:color="000000" w:fill="FFFF00"/>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101">
    <w:name w:val="xl101"/>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2">
    <w:name w:val="xl102"/>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3">
    <w:name w:val="xl103"/>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4">
    <w:name w:val="xl104"/>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5">
    <w:name w:val="xl105"/>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6">
    <w:name w:val="xl106"/>
    <w:basedOn w:val="Normal"/>
    <w:rsid w:val="00FD2A5C"/>
    <w:pPr>
      <w:pBdr>
        <w:top w:val="single" w:sz="4" w:space="0" w:color="4F81BD"/>
        <w:left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7">
    <w:name w:val="xl107"/>
    <w:basedOn w:val="Normal"/>
    <w:rsid w:val="00FD2A5C"/>
    <w:pPr>
      <w:pBdr>
        <w:top w:val="single" w:sz="4" w:space="0" w:color="4F81BD"/>
        <w:left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8">
    <w:name w:val="xl108"/>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9">
    <w:name w:val="xl109"/>
    <w:basedOn w:val="Normal"/>
    <w:rsid w:val="00FD2A5C"/>
    <w:pPr>
      <w:pBdr>
        <w:top w:val="single" w:sz="4" w:space="0" w:color="4F81BD"/>
        <w:bottom w:val="single" w:sz="4" w:space="0" w:color="4F81BD"/>
      </w:pBdr>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110">
    <w:name w:val="xl110"/>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1">
    <w:name w:val="xl111"/>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2">
    <w:name w:val="xl112"/>
    <w:basedOn w:val="Normal"/>
    <w:rsid w:val="00FD2A5C"/>
    <w:pPr>
      <w:pBdr>
        <w:top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3">
    <w:name w:val="xl113"/>
    <w:basedOn w:val="Normal"/>
    <w:rsid w:val="00FD2A5C"/>
    <w:pPr>
      <w:pBdr>
        <w:top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4">
    <w:name w:val="xl114"/>
    <w:basedOn w:val="Normal"/>
    <w:rsid w:val="00FD2A5C"/>
    <w:pPr>
      <w:shd w:val="clear" w:color="000000" w:fill="FFFF00"/>
      <w:spacing w:before="100" w:beforeAutospacing="1" w:after="100" w:afterAutospacing="1"/>
      <w:jc w:val="center"/>
    </w:pPr>
    <w:rPr>
      <w:rFonts w:ascii="Times New Roman" w:eastAsia="Times New Roman" w:hAnsi="Times New Roman"/>
      <w:sz w:val="24"/>
      <w:szCs w:val="24"/>
      <w:lang w:val="es-ES" w:eastAsia="es-ES"/>
    </w:rPr>
  </w:style>
  <w:style w:type="paragraph" w:customStyle="1" w:styleId="xl115">
    <w:name w:val="xl115"/>
    <w:basedOn w:val="Normal"/>
    <w:rsid w:val="00FD2A5C"/>
    <w:pPr>
      <w:pBdr>
        <w:top w:val="single" w:sz="4" w:space="0" w:color="4F81BD"/>
      </w:pBdr>
      <w:spacing w:before="100" w:beforeAutospacing="1" w:after="100" w:afterAutospacing="1"/>
      <w:jc w:val="right"/>
    </w:pPr>
    <w:rPr>
      <w:rFonts w:ascii="Arial" w:eastAsia="Times New Roman" w:hAnsi="Arial" w:cs="Arial"/>
      <w:b/>
      <w:bCs/>
      <w:i/>
      <w:iCs/>
      <w:color w:val="000000"/>
      <w:sz w:val="18"/>
      <w:szCs w:val="18"/>
      <w:lang w:val="es-ES" w:eastAsia="es-ES"/>
    </w:rPr>
  </w:style>
  <w:style w:type="paragraph" w:customStyle="1" w:styleId="xl116">
    <w:name w:val="xl116"/>
    <w:basedOn w:val="Normal"/>
    <w:rsid w:val="00FD2A5C"/>
    <w:pPr>
      <w:pBdr>
        <w:top w:val="single" w:sz="4" w:space="0" w:color="4F81BD"/>
        <w:left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1">
    <w:name w:val="xl81"/>
    <w:basedOn w:val="Normal"/>
    <w:rsid w:val="00FD2A5C"/>
    <w:pPr>
      <w:shd w:val="clear" w:color="000000" w:fill="FF00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2">
    <w:name w:val="xl82"/>
    <w:basedOn w:val="Normal"/>
    <w:rsid w:val="00FD2A5C"/>
    <w:pP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styleId="Subttulo">
    <w:name w:val="Subtitle"/>
    <w:basedOn w:val="Normal"/>
    <w:next w:val="Normal"/>
    <w:link w:val="SubttuloCar"/>
    <w:uiPriority w:val="11"/>
    <w:qFormat/>
    <w:rsid w:val="00FD2A5C"/>
    <w:pPr>
      <w:numPr>
        <w:ilvl w:val="1"/>
      </w:numPr>
      <w:spacing w:before="120" w:after="120"/>
      <w:jc w:val="center"/>
    </w:pPr>
    <w:rPr>
      <w:rFonts w:ascii="Calibri" w:eastAsia="Times New Roman" w:hAnsi="Calibri"/>
      <w:iCs/>
      <w:color w:val="4F81BD"/>
      <w:spacing w:val="15"/>
      <w:sz w:val="40"/>
      <w:szCs w:val="24"/>
      <w:lang w:val="es-ES_tradnl"/>
    </w:rPr>
  </w:style>
  <w:style w:type="character" w:customStyle="1" w:styleId="SubttuloCar">
    <w:name w:val="Subtítulo Car"/>
    <w:link w:val="Subttulo"/>
    <w:uiPriority w:val="11"/>
    <w:rsid w:val="00FD2A5C"/>
    <w:rPr>
      <w:rFonts w:eastAsia="Times New Roman"/>
      <w:iCs/>
      <w:color w:val="4F81BD"/>
      <w:spacing w:val="15"/>
      <w:sz w:val="40"/>
      <w:szCs w:val="24"/>
      <w:lang w:val="es-ES_tradnl" w:eastAsia="en-US"/>
    </w:rPr>
  </w:style>
  <w:style w:type="paragraph" w:customStyle="1" w:styleId="Epgrafe1">
    <w:name w:val="Epígrafe1"/>
    <w:basedOn w:val="Normal"/>
    <w:next w:val="Normal"/>
    <w:autoRedefine/>
    <w:uiPriority w:val="35"/>
    <w:qFormat/>
    <w:rsid w:val="00FD2A5C"/>
    <w:pPr>
      <w:jc w:val="center"/>
    </w:pPr>
    <w:rPr>
      <w:rFonts w:eastAsia="Times New Roman"/>
      <w:kern w:val="22"/>
      <w:sz w:val="18"/>
      <w:szCs w:val="20"/>
      <w:lang w:val="es-ES" w:eastAsia="es-ES"/>
    </w:rPr>
  </w:style>
  <w:style w:type="paragraph" w:customStyle="1" w:styleId="Estilo6x">
    <w:name w:val="Estilo 6.x"/>
    <w:basedOn w:val="Ttulo3"/>
    <w:link w:val="Estilo6xCar"/>
    <w:qFormat/>
    <w:rsid w:val="00FD2A5C"/>
    <w:rPr>
      <w:lang w:val="es-CO"/>
    </w:rPr>
  </w:style>
  <w:style w:type="paragraph" w:customStyle="1" w:styleId="Estilo1">
    <w:name w:val="Estilo1"/>
    <w:basedOn w:val="Estilo6x"/>
    <w:link w:val="Estilo1Car"/>
    <w:qFormat/>
    <w:rsid w:val="00FD2A5C"/>
    <w:pPr>
      <w:numPr>
        <w:numId w:val="6"/>
      </w:numPr>
      <w:spacing w:before="120" w:after="220"/>
      <w:ind w:left="360"/>
    </w:pPr>
  </w:style>
  <w:style w:type="character" w:customStyle="1" w:styleId="Estilo6xCar">
    <w:name w:val="Estilo 6.x Car"/>
    <w:link w:val="Estilo6x"/>
    <w:rsid w:val="00FD2A5C"/>
    <w:rPr>
      <w:rFonts w:ascii="Tahoma" w:eastAsia="Times New Roman" w:hAnsi="Tahoma"/>
      <w:b/>
      <w:bCs/>
      <w:sz w:val="22"/>
      <w:szCs w:val="26"/>
      <w:lang w:eastAsia="en-US"/>
    </w:rPr>
  </w:style>
  <w:style w:type="paragraph" w:customStyle="1" w:styleId="Estilo2">
    <w:name w:val="Estilo2"/>
    <w:basedOn w:val="Ttulo4"/>
    <w:link w:val="Estilo2Car"/>
    <w:qFormat/>
    <w:rsid w:val="00FD2A5C"/>
    <w:pPr>
      <w:numPr>
        <w:ilvl w:val="0"/>
        <w:numId w:val="7"/>
      </w:numPr>
      <w:spacing w:before="360" w:after="180"/>
      <w:ind w:left="360"/>
    </w:pPr>
    <w:rPr>
      <w:lang w:val="es-CO" w:eastAsia="es-CO"/>
    </w:rPr>
  </w:style>
  <w:style w:type="character" w:customStyle="1" w:styleId="Estilo1Car">
    <w:name w:val="Estilo1 Car"/>
    <w:link w:val="Estilo1"/>
    <w:rsid w:val="00FD2A5C"/>
    <w:rPr>
      <w:rFonts w:ascii="Tahoma" w:eastAsia="Times New Roman" w:hAnsi="Tahoma" w:cs="Tahoma"/>
      <w:b/>
      <w:bCs/>
      <w:sz w:val="22"/>
      <w:szCs w:val="22"/>
      <w:lang w:val="es-CO" w:eastAsia="en-US"/>
    </w:rPr>
  </w:style>
  <w:style w:type="character" w:customStyle="1" w:styleId="Estilo2Car">
    <w:name w:val="Estilo2 Car"/>
    <w:link w:val="Estilo2"/>
    <w:rsid w:val="00FD2A5C"/>
    <w:rPr>
      <w:rFonts w:ascii="Tahoma" w:eastAsia="Times New Roman" w:hAnsi="Tahoma"/>
      <w:b/>
      <w:bCs/>
      <w:sz w:val="22"/>
      <w:szCs w:val="28"/>
      <w:lang w:val="es-CO" w:eastAsia="es-CO"/>
    </w:rPr>
  </w:style>
  <w:style w:type="paragraph" w:customStyle="1" w:styleId="Estilo3">
    <w:name w:val="Estilo3"/>
    <w:basedOn w:val="Normal"/>
    <w:link w:val="Estilo3Car"/>
    <w:qFormat/>
    <w:rsid w:val="00FD2A5C"/>
    <w:pPr>
      <w:numPr>
        <w:numId w:val="8"/>
      </w:numPr>
      <w:ind w:left="360"/>
    </w:pPr>
    <w:rPr>
      <w:b/>
    </w:rPr>
  </w:style>
  <w:style w:type="paragraph" w:customStyle="1" w:styleId="Estilo4">
    <w:name w:val="Estilo4"/>
    <w:basedOn w:val="Ttulo4"/>
    <w:link w:val="Estilo4Car"/>
    <w:qFormat/>
    <w:rsid w:val="00FD2A5C"/>
    <w:pPr>
      <w:numPr>
        <w:ilvl w:val="0"/>
        <w:numId w:val="9"/>
      </w:numPr>
    </w:pPr>
    <w:rPr>
      <w:lang w:val="es-CO" w:eastAsia="es-CO"/>
    </w:rPr>
  </w:style>
  <w:style w:type="character" w:customStyle="1" w:styleId="Estilo3Car">
    <w:name w:val="Estilo3 Car"/>
    <w:link w:val="Estilo3"/>
    <w:rsid w:val="00FD2A5C"/>
    <w:rPr>
      <w:rFonts w:ascii="Tahoma" w:hAnsi="Tahoma"/>
      <w:b/>
      <w:sz w:val="22"/>
      <w:szCs w:val="22"/>
      <w:lang w:val="es-CO" w:eastAsia="en-US"/>
    </w:rPr>
  </w:style>
  <w:style w:type="character" w:customStyle="1" w:styleId="Estilo4Car">
    <w:name w:val="Estilo4 Car"/>
    <w:link w:val="Estilo4"/>
    <w:rsid w:val="00FD2A5C"/>
    <w:rPr>
      <w:rFonts w:ascii="Tahoma" w:eastAsia="Times New Roman" w:hAnsi="Tahoma"/>
      <w:b/>
      <w:bCs/>
      <w:sz w:val="22"/>
      <w:szCs w:val="28"/>
      <w:lang w:val="es-CO" w:eastAsia="es-CO"/>
    </w:rPr>
  </w:style>
  <w:style w:type="table" w:customStyle="1" w:styleId="Tabladecuadrcula4-nfasis31">
    <w:name w:val="Tabla de cuadrícula 4 - Énfasis 31"/>
    <w:basedOn w:val="Tablanormal"/>
    <w:uiPriority w:val="49"/>
    <w:rsid w:val="00FD2A5C"/>
    <w:rPr>
      <w:sz w:val="22"/>
      <w:szCs w:val="22"/>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normal21">
    <w:name w:val="Tabla normal 21"/>
    <w:basedOn w:val="Tablanormal"/>
    <w:uiPriority w:val="42"/>
    <w:rsid w:val="00FD2A5C"/>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Tabla">
    <w:name w:val="Tabla"/>
    <w:basedOn w:val="Lista"/>
    <w:link w:val="TablaCar"/>
    <w:rsid w:val="00E969FA"/>
    <w:pPr>
      <w:ind w:left="0" w:firstLine="0"/>
      <w:contextualSpacing w:val="0"/>
      <w:jc w:val="center"/>
    </w:pPr>
    <w:rPr>
      <w:rFonts w:ascii="Century Schoolbook" w:eastAsia="Times New Roman" w:hAnsi="Century Schoolbook"/>
      <w:szCs w:val="20"/>
      <w:lang w:val="es-ES_tradnl" w:eastAsia="es-ES"/>
    </w:rPr>
  </w:style>
  <w:style w:type="character" w:customStyle="1" w:styleId="TablaCar">
    <w:name w:val="Tabla Car"/>
    <w:link w:val="Tabla"/>
    <w:rsid w:val="00E969FA"/>
    <w:rPr>
      <w:rFonts w:ascii="Century Schoolbook" w:eastAsia="Times New Roman" w:hAnsi="Century Schoolbook"/>
      <w:sz w:val="22"/>
      <w:lang w:val="es-ES_tradnl" w:eastAsia="es-ES"/>
    </w:rPr>
  </w:style>
  <w:style w:type="paragraph" w:styleId="Lista">
    <w:name w:val="List"/>
    <w:basedOn w:val="Normal"/>
    <w:uiPriority w:val="99"/>
    <w:semiHidden/>
    <w:unhideWhenUsed/>
    <w:rsid w:val="00E969FA"/>
    <w:pPr>
      <w:ind w:left="283" w:hanging="283"/>
      <w:contextualSpacing/>
    </w:pPr>
  </w:style>
  <w:style w:type="table" w:customStyle="1" w:styleId="Tabladecuadrcula21">
    <w:name w:val="Tabla de cuadrícula 21"/>
    <w:basedOn w:val="Tablanormal"/>
    <w:uiPriority w:val="47"/>
    <w:rsid w:val="00E969FA"/>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TtuloN1">
    <w:name w:val="Título N1"/>
    <w:basedOn w:val="Ttulo1"/>
    <w:qFormat/>
    <w:rsid w:val="00E969FA"/>
    <w:pPr>
      <w:numPr>
        <w:numId w:val="0"/>
      </w:numPr>
      <w:spacing w:before="240" w:after="60"/>
    </w:pPr>
    <w:rPr>
      <w:rFonts w:eastAsia="Calibri" w:cs="Tahoma"/>
      <w:bCs w:val="0"/>
      <w:caps w:val="0"/>
      <w:kern w:val="0"/>
      <w:sz w:val="22"/>
      <w:szCs w:val="22"/>
      <w:lang w:val="es-ES"/>
    </w:rPr>
  </w:style>
  <w:style w:type="paragraph" w:customStyle="1" w:styleId="TtuloN2">
    <w:name w:val="Título N2"/>
    <w:basedOn w:val="Ttulo2"/>
    <w:link w:val="TtuloN2Car"/>
    <w:qFormat/>
    <w:rsid w:val="00E969FA"/>
    <w:pPr>
      <w:numPr>
        <w:ilvl w:val="0"/>
        <w:numId w:val="0"/>
      </w:numPr>
      <w:spacing w:before="120" w:after="60"/>
    </w:pPr>
    <w:rPr>
      <w:iCs/>
      <w:caps/>
      <w:szCs w:val="28"/>
    </w:rPr>
  </w:style>
  <w:style w:type="paragraph" w:customStyle="1" w:styleId="TtuloN3">
    <w:name w:val="Título N3"/>
    <w:basedOn w:val="Ttulo3"/>
    <w:qFormat/>
    <w:rsid w:val="00110F95"/>
    <w:pPr>
      <w:numPr>
        <w:ilvl w:val="0"/>
        <w:numId w:val="0"/>
      </w:numPr>
      <w:spacing w:after="60"/>
    </w:pPr>
  </w:style>
  <w:style w:type="character" w:customStyle="1" w:styleId="TtuloN2Car">
    <w:name w:val="Título N2 Car"/>
    <w:link w:val="TtuloN2"/>
    <w:rsid w:val="00E969FA"/>
    <w:rPr>
      <w:rFonts w:ascii="Tahoma" w:eastAsia="Times New Roman" w:hAnsi="Tahoma"/>
      <w:b/>
      <w:bCs/>
      <w:iCs/>
      <w:caps/>
      <w:sz w:val="22"/>
      <w:szCs w:val="28"/>
      <w:lang w:val="es-CO" w:eastAsia="en-US"/>
    </w:rPr>
  </w:style>
  <w:style w:type="table" w:customStyle="1" w:styleId="Tabladelista3-nfasis31">
    <w:name w:val="Tabla de lista 3 - Énfasis 31"/>
    <w:basedOn w:val="Tablanormal"/>
    <w:uiPriority w:val="48"/>
    <w:rsid w:val="00E969FA"/>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styleId="Listaclara-nfasis3">
    <w:name w:val="Light List Accent 3"/>
    <w:basedOn w:val="Tablanormal"/>
    <w:uiPriority w:val="61"/>
    <w:rsid w:val="00E969FA"/>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Sombreadomedio1-nfasis3">
    <w:name w:val="Medium Shading 1 Accent 3"/>
    <w:basedOn w:val="Tablanormal"/>
    <w:uiPriority w:val="63"/>
    <w:rsid w:val="00E969FA"/>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paragraph" w:styleId="Cita">
    <w:name w:val="Quote"/>
    <w:basedOn w:val="Normal"/>
    <w:next w:val="Normal"/>
    <w:link w:val="CitaCar"/>
    <w:uiPriority w:val="29"/>
    <w:qFormat/>
    <w:rsid w:val="001906D9"/>
    <w:pPr>
      <w:spacing w:before="200" w:after="160"/>
      <w:ind w:left="864" w:right="864"/>
      <w:jc w:val="center"/>
    </w:pPr>
    <w:rPr>
      <w:iCs/>
      <w:color w:val="404040"/>
      <w:sz w:val="18"/>
    </w:rPr>
  </w:style>
  <w:style w:type="character" w:customStyle="1" w:styleId="CitaCar">
    <w:name w:val="Cita Car"/>
    <w:link w:val="Cita"/>
    <w:uiPriority w:val="29"/>
    <w:rsid w:val="001906D9"/>
    <w:rPr>
      <w:rFonts w:ascii="Tahoma" w:hAnsi="Tahoma"/>
      <w:iCs/>
      <w:color w:val="404040"/>
      <w:sz w:val="18"/>
      <w:szCs w:val="22"/>
      <w:lang w:eastAsia="en-US"/>
    </w:rPr>
  </w:style>
  <w:style w:type="table" w:customStyle="1" w:styleId="Tabladecuadrcula6concolores1">
    <w:name w:val="Tabla de cuadrícula 6 con colores1"/>
    <w:basedOn w:val="Tablanormal"/>
    <w:uiPriority w:val="51"/>
    <w:rsid w:val="001906D9"/>
    <w:rPr>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1">
    <w:name w:val="Tabla con cuadrícula1"/>
    <w:basedOn w:val="Tablanormal"/>
    <w:next w:val="Tablaconcuadrcula"/>
    <w:uiPriority w:val="39"/>
    <w:rsid w:val="00AB71F7"/>
    <w:rPr>
      <w:lang w:val="es-CO"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ulo2">
    <w:name w:val="Titulo 2"/>
    <w:basedOn w:val="TtuloN2"/>
    <w:next w:val="Normal"/>
    <w:link w:val="Titulo2Car"/>
    <w:autoRedefine/>
    <w:qFormat/>
    <w:rsid w:val="00D7140D"/>
    <w:pPr>
      <w:spacing w:after="160" w:line="259" w:lineRule="auto"/>
    </w:pPr>
    <w:rPr>
      <w:rFonts w:cs="Tahoma"/>
      <w:b w:val="0"/>
    </w:rPr>
  </w:style>
  <w:style w:type="table" w:customStyle="1" w:styleId="Tablaconcuadrcula2">
    <w:name w:val="Tabla con cuadrícula2"/>
    <w:basedOn w:val="Tablanormal"/>
    <w:next w:val="Tablaconcuadrcula"/>
    <w:uiPriority w:val="39"/>
    <w:rsid w:val="00AA31D6"/>
    <w:rPr>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ulo2Car">
    <w:name w:val="Titulo 2 Car"/>
    <w:link w:val="Titulo2"/>
    <w:rsid w:val="00D7140D"/>
    <w:rPr>
      <w:rFonts w:ascii="Tahoma" w:eastAsia="Times New Roman" w:hAnsi="Tahoma" w:cs="Tahoma"/>
      <w:bCs/>
      <w:iCs/>
      <w:caps/>
      <w:sz w:val="22"/>
      <w:szCs w:val="28"/>
      <w:lang w:val="es-CO" w:eastAsia="en-US"/>
    </w:rPr>
  </w:style>
  <w:style w:type="table" w:customStyle="1" w:styleId="Tabladecuadrcula4-nfasis311">
    <w:name w:val="Tabla de cuadrícula 4 - Énfasis 311"/>
    <w:basedOn w:val="Tablanormal"/>
    <w:next w:val="Tabladecuadrcula4-nfasis31"/>
    <w:uiPriority w:val="49"/>
    <w:rsid w:val="00924156"/>
    <w:rPr>
      <w:sz w:val="22"/>
      <w:szCs w:val="22"/>
      <w:lang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customStyle="1" w:styleId="GrficoCar">
    <w:name w:val="Gráfico Car"/>
    <w:link w:val="Grfico"/>
    <w:locked/>
    <w:rsid w:val="001F4B9A"/>
    <w:rPr>
      <w:color w:val="262626"/>
      <w:lang w:val="es-CO"/>
    </w:rPr>
  </w:style>
  <w:style w:type="paragraph" w:customStyle="1" w:styleId="Grfico">
    <w:name w:val="Gráfico"/>
    <w:basedOn w:val="Listaconvietas2"/>
    <w:link w:val="GrficoCar"/>
    <w:qFormat/>
    <w:rsid w:val="001F4B9A"/>
    <w:pPr>
      <w:keepNext/>
      <w:tabs>
        <w:tab w:val="clear" w:pos="567"/>
        <w:tab w:val="clear" w:pos="1134"/>
      </w:tabs>
      <w:spacing w:before="0" w:line="360" w:lineRule="auto"/>
      <w:ind w:left="-340"/>
      <w:contextualSpacing/>
      <w:jc w:val="center"/>
    </w:pPr>
    <w:rPr>
      <w:rFonts w:ascii="Calibri" w:eastAsia="Calibri" w:hAnsi="Calibri"/>
      <w:color w:val="262626"/>
      <w:sz w:val="20"/>
      <w:lang w:val="es-CO" w:eastAsia="es-ES"/>
    </w:rPr>
  </w:style>
  <w:style w:type="character" w:customStyle="1" w:styleId="FuenteCar">
    <w:name w:val="Fuente Car"/>
    <w:aliases w:val="referencia Car"/>
    <w:link w:val="Fuente"/>
    <w:locked/>
    <w:rsid w:val="001F4B9A"/>
    <w:rPr>
      <w:color w:val="262626"/>
      <w:sz w:val="18"/>
      <w:lang w:val="es-CO"/>
    </w:rPr>
  </w:style>
  <w:style w:type="paragraph" w:customStyle="1" w:styleId="Fuente">
    <w:name w:val="Fuente"/>
    <w:aliases w:val="referencia"/>
    <w:basedOn w:val="Grfico"/>
    <w:link w:val="FuenteCar"/>
    <w:qFormat/>
    <w:rsid w:val="001F4B9A"/>
    <w:pPr>
      <w:keepNext w:val="0"/>
      <w:spacing w:after="400"/>
    </w:pPr>
    <w:rPr>
      <w:sz w:val="18"/>
    </w:rPr>
  </w:style>
  <w:style w:type="paragraph" w:customStyle="1" w:styleId="Figura">
    <w:name w:val="Figura"/>
    <w:basedOn w:val="Normal"/>
    <w:next w:val="Normal"/>
    <w:qFormat/>
    <w:rsid w:val="00FE1068"/>
    <w:pPr>
      <w:numPr>
        <w:numId w:val="16"/>
      </w:numPr>
      <w:spacing w:after="240"/>
      <w:jc w:val="center"/>
    </w:pPr>
    <w:rPr>
      <w:rFonts w:eastAsia="Times New Roman"/>
      <w:sz w:val="20"/>
      <w:szCs w:val="24"/>
      <w:lang w:val="es-ES" w:eastAsia="es-ES"/>
    </w:rPr>
  </w:style>
  <w:style w:type="character" w:customStyle="1" w:styleId="TtuloCar">
    <w:name w:val="Título Car"/>
    <w:uiPriority w:val="10"/>
    <w:rsid w:val="00FE1068"/>
    <w:rPr>
      <w:rFonts w:ascii="Calibri Light" w:eastAsia="Times New Roman" w:hAnsi="Calibri Light" w:cs="Times New Roman"/>
      <w:smallCaps/>
      <w:spacing w:val="-10"/>
      <w:kern w:val="28"/>
      <w:sz w:val="56"/>
      <w:szCs w:val="56"/>
      <w:lang w:val="es-ES" w:eastAsia="es-ES"/>
    </w:rPr>
  </w:style>
  <w:style w:type="paragraph" w:customStyle="1" w:styleId="Nivel5">
    <w:name w:val="Nivel5"/>
    <w:basedOn w:val="Normal"/>
    <w:next w:val="Normal"/>
    <w:autoRedefine/>
    <w:uiPriority w:val="99"/>
    <w:rsid w:val="00FE1068"/>
    <w:pPr>
      <w:keepLines/>
      <w:numPr>
        <w:numId w:val="17"/>
      </w:numPr>
    </w:pPr>
    <w:rPr>
      <w:rFonts w:ascii="Century Gothic" w:eastAsia="Times New Roman" w:hAnsi="Century Gothic"/>
      <w:b/>
      <w:lang w:eastAsia="es-ES"/>
    </w:rPr>
  </w:style>
  <w:style w:type="character" w:customStyle="1" w:styleId="TextonotapieCar1">
    <w:name w:val="Texto nota pie Car1"/>
    <w:uiPriority w:val="99"/>
    <w:semiHidden/>
    <w:rsid w:val="00FE1068"/>
    <w:rPr>
      <w:rFonts w:eastAsia="Times New Roman"/>
      <w:smallCaps/>
      <w:lang w:val="es-ES" w:eastAsia="es-ES"/>
    </w:rPr>
  </w:style>
  <w:style w:type="paragraph" w:customStyle="1" w:styleId="TablaNo2-">
    <w:name w:val="Tabla No 2-"/>
    <w:basedOn w:val="Normal"/>
    <w:next w:val="Normal"/>
    <w:rsid w:val="00FE1068"/>
    <w:pPr>
      <w:numPr>
        <w:numId w:val="18"/>
      </w:numPr>
      <w:spacing w:before="60" w:after="60"/>
      <w:jc w:val="center"/>
    </w:pPr>
    <w:rPr>
      <w:rFonts w:ascii="Century Gothic" w:eastAsia="Times New Roman" w:hAnsi="Century Gothic"/>
      <w:b/>
      <w:sz w:val="20"/>
      <w:szCs w:val="24"/>
      <w:lang w:val="x-none" w:eastAsia="x-none"/>
    </w:rPr>
  </w:style>
  <w:style w:type="character" w:styleId="nfasissutil">
    <w:name w:val="Subtle Emphasis"/>
    <w:uiPriority w:val="19"/>
    <w:qFormat/>
    <w:rsid w:val="00FE1068"/>
    <w:rPr>
      <w:i/>
      <w:iCs/>
      <w:color w:val="808080"/>
    </w:rPr>
  </w:style>
  <w:style w:type="paragraph" w:styleId="TtuloTDC">
    <w:name w:val="TOC Heading"/>
    <w:basedOn w:val="Ttulo1"/>
    <w:next w:val="Normal"/>
    <w:uiPriority w:val="39"/>
    <w:unhideWhenUsed/>
    <w:qFormat/>
    <w:rsid w:val="00C82D1B"/>
    <w:pPr>
      <w:keepLines/>
      <w:numPr>
        <w:numId w:val="0"/>
      </w:numPr>
      <w:spacing w:before="240" w:after="0" w:line="259" w:lineRule="auto"/>
      <w:jc w:val="left"/>
      <w:outlineLvl w:val="9"/>
    </w:pPr>
    <w:rPr>
      <w:rFonts w:asciiTheme="majorHAnsi" w:eastAsiaTheme="majorEastAsia" w:hAnsiTheme="majorHAnsi" w:cstheme="majorBidi"/>
      <w:b w:val="0"/>
      <w:bCs w:val="0"/>
      <w:caps w:val="0"/>
      <w:color w:val="2F5496" w:themeColor="accent1" w:themeShade="BF"/>
      <w:kern w:val="0"/>
      <w:sz w:val="32"/>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16779">
      <w:bodyDiv w:val="1"/>
      <w:marLeft w:val="0"/>
      <w:marRight w:val="0"/>
      <w:marTop w:val="0"/>
      <w:marBottom w:val="0"/>
      <w:divBdr>
        <w:top w:val="none" w:sz="0" w:space="0" w:color="auto"/>
        <w:left w:val="none" w:sz="0" w:space="0" w:color="auto"/>
        <w:bottom w:val="none" w:sz="0" w:space="0" w:color="auto"/>
        <w:right w:val="none" w:sz="0" w:space="0" w:color="auto"/>
      </w:divBdr>
    </w:div>
    <w:div w:id="44839707">
      <w:bodyDiv w:val="1"/>
      <w:marLeft w:val="0"/>
      <w:marRight w:val="0"/>
      <w:marTop w:val="0"/>
      <w:marBottom w:val="0"/>
      <w:divBdr>
        <w:top w:val="none" w:sz="0" w:space="0" w:color="auto"/>
        <w:left w:val="none" w:sz="0" w:space="0" w:color="auto"/>
        <w:bottom w:val="none" w:sz="0" w:space="0" w:color="auto"/>
        <w:right w:val="none" w:sz="0" w:space="0" w:color="auto"/>
      </w:divBdr>
    </w:div>
    <w:div w:id="47730395">
      <w:bodyDiv w:val="1"/>
      <w:marLeft w:val="0"/>
      <w:marRight w:val="0"/>
      <w:marTop w:val="0"/>
      <w:marBottom w:val="0"/>
      <w:divBdr>
        <w:top w:val="none" w:sz="0" w:space="0" w:color="auto"/>
        <w:left w:val="none" w:sz="0" w:space="0" w:color="auto"/>
        <w:bottom w:val="none" w:sz="0" w:space="0" w:color="auto"/>
        <w:right w:val="none" w:sz="0" w:space="0" w:color="auto"/>
      </w:divBdr>
    </w:div>
    <w:div w:id="52852940">
      <w:bodyDiv w:val="1"/>
      <w:marLeft w:val="0"/>
      <w:marRight w:val="0"/>
      <w:marTop w:val="0"/>
      <w:marBottom w:val="0"/>
      <w:divBdr>
        <w:top w:val="none" w:sz="0" w:space="0" w:color="auto"/>
        <w:left w:val="none" w:sz="0" w:space="0" w:color="auto"/>
        <w:bottom w:val="none" w:sz="0" w:space="0" w:color="auto"/>
        <w:right w:val="none" w:sz="0" w:space="0" w:color="auto"/>
      </w:divBdr>
    </w:div>
    <w:div w:id="66150062">
      <w:bodyDiv w:val="1"/>
      <w:marLeft w:val="0"/>
      <w:marRight w:val="0"/>
      <w:marTop w:val="0"/>
      <w:marBottom w:val="0"/>
      <w:divBdr>
        <w:top w:val="none" w:sz="0" w:space="0" w:color="auto"/>
        <w:left w:val="none" w:sz="0" w:space="0" w:color="auto"/>
        <w:bottom w:val="none" w:sz="0" w:space="0" w:color="auto"/>
        <w:right w:val="none" w:sz="0" w:space="0" w:color="auto"/>
      </w:divBdr>
    </w:div>
    <w:div w:id="75514217">
      <w:bodyDiv w:val="1"/>
      <w:marLeft w:val="0"/>
      <w:marRight w:val="0"/>
      <w:marTop w:val="0"/>
      <w:marBottom w:val="0"/>
      <w:divBdr>
        <w:top w:val="none" w:sz="0" w:space="0" w:color="auto"/>
        <w:left w:val="none" w:sz="0" w:space="0" w:color="auto"/>
        <w:bottom w:val="none" w:sz="0" w:space="0" w:color="auto"/>
        <w:right w:val="none" w:sz="0" w:space="0" w:color="auto"/>
      </w:divBdr>
    </w:div>
    <w:div w:id="82727399">
      <w:bodyDiv w:val="1"/>
      <w:marLeft w:val="0"/>
      <w:marRight w:val="0"/>
      <w:marTop w:val="0"/>
      <w:marBottom w:val="0"/>
      <w:divBdr>
        <w:top w:val="none" w:sz="0" w:space="0" w:color="auto"/>
        <w:left w:val="none" w:sz="0" w:space="0" w:color="auto"/>
        <w:bottom w:val="none" w:sz="0" w:space="0" w:color="auto"/>
        <w:right w:val="none" w:sz="0" w:space="0" w:color="auto"/>
      </w:divBdr>
    </w:div>
    <w:div w:id="104811654">
      <w:bodyDiv w:val="1"/>
      <w:marLeft w:val="0"/>
      <w:marRight w:val="0"/>
      <w:marTop w:val="0"/>
      <w:marBottom w:val="0"/>
      <w:divBdr>
        <w:top w:val="none" w:sz="0" w:space="0" w:color="auto"/>
        <w:left w:val="none" w:sz="0" w:space="0" w:color="auto"/>
        <w:bottom w:val="none" w:sz="0" w:space="0" w:color="auto"/>
        <w:right w:val="none" w:sz="0" w:space="0" w:color="auto"/>
      </w:divBdr>
    </w:div>
    <w:div w:id="142048757">
      <w:bodyDiv w:val="1"/>
      <w:marLeft w:val="0"/>
      <w:marRight w:val="0"/>
      <w:marTop w:val="0"/>
      <w:marBottom w:val="0"/>
      <w:divBdr>
        <w:top w:val="none" w:sz="0" w:space="0" w:color="auto"/>
        <w:left w:val="none" w:sz="0" w:space="0" w:color="auto"/>
        <w:bottom w:val="none" w:sz="0" w:space="0" w:color="auto"/>
        <w:right w:val="none" w:sz="0" w:space="0" w:color="auto"/>
      </w:divBdr>
    </w:div>
    <w:div w:id="148643931">
      <w:bodyDiv w:val="1"/>
      <w:marLeft w:val="0"/>
      <w:marRight w:val="0"/>
      <w:marTop w:val="0"/>
      <w:marBottom w:val="0"/>
      <w:divBdr>
        <w:top w:val="none" w:sz="0" w:space="0" w:color="auto"/>
        <w:left w:val="none" w:sz="0" w:space="0" w:color="auto"/>
        <w:bottom w:val="none" w:sz="0" w:space="0" w:color="auto"/>
        <w:right w:val="none" w:sz="0" w:space="0" w:color="auto"/>
      </w:divBdr>
    </w:div>
    <w:div w:id="155463801">
      <w:bodyDiv w:val="1"/>
      <w:marLeft w:val="0"/>
      <w:marRight w:val="0"/>
      <w:marTop w:val="0"/>
      <w:marBottom w:val="0"/>
      <w:divBdr>
        <w:top w:val="none" w:sz="0" w:space="0" w:color="auto"/>
        <w:left w:val="none" w:sz="0" w:space="0" w:color="auto"/>
        <w:bottom w:val="none" w:sz="0" w:space="0" w:color="auto"/>
        <w:right w:val="none" w:sz="0" w:space="0" w:color="auto"/>
      </w:divBdr>
    </w:div>
    <w:div w:id="183327835">
      <w:bodyDiv w:val="1"/>
      <w:marLeft w:val="0"/>
      <w:marRight w:val="0"/>
      <w:marTop w:val="0"/>
      <w:marBottom w:val="0"/>
      <w:divBdr>
        <w:top w:val="none" w:sz="0" w:space="0" w:color="auto"/>
        <w:left w:val="none" w:sz="0" w:space="0" w:color="auto"/>
        <w:bottom w:val="none" w:sz="0" w:space="0" w:color="auto"/>
        <w:right w:val="none" w:sz="0" w:space="0" w:color="auto"/>
      </w:divBdr>
    </w:div>
    <w:div w:id="194276238">
      <w:bodyDiv w:val="1"/>
      <w:marLeft w:val="0"/>
      <w:marRight w:val="0"/>
      <w:marTop w:val="0"/>
      <w:marBottom w:val="0"/>
      <w:divBdr>
        <w:top w:val="none" w:sz="0" w:space="0" w:color="auto"/>
        <w:left w:val="none" w:sz="0" w:space="0" w:color="auto"/>
        <w:bottom w:val="none" w:sz="0" w:space="0" w:color="auto"/>
        <w:right w:val="none" w:sz="0" w:space="0" w:color="auto"/>
      </w:divBdr>
    </w:div>
    <w:div w:id="207382709">
      <w:bodyDiv w:val="1"/>
      <w:marLeft w:val="0"/>
      <w:marRight w:val="0"/>
      <w:marTop w:val="0"/>
      <w:marBottom w:val="0"/>
      <w:divBdr>
        <w:top w:val="none" w:sz="0" w:space="0" w:color="auto"/>
        <w:left w:val="none" w:sz="0" w:space="0" w:color="auto"/>
        <w:bottom w:val="none" w:sz="0" w:space="0" w:color="auto"/>
        <w:right w:val="none" w:sz="0" w:space="0" w:color="auto"/>
      </w:divBdr>
    </w:div>
    <w:div w:id="210383250">
      <w:bodyDiv w:val="1"/>
      <w:marLeft w:val="0"/>
      <w:marRight w:val="0"/>
      <w:marTop w:val="0"/>
      <w:marBottom w:val="0"/>
      <w:divBdr>
        <w:top w:val="none" w:sz="0" w:space="0" w:color="auto"/>
        <w:left w:val="none" w:sz="0" w:space="0" w:color="auto"/>
        <w:bottom w:val="none" w:sz="0" w:space="0" w:color="auto"/>
        <w:right w:val="none" w:sz="0" w:space="0" w:color="auto"/>
      </w:divBdr>
    </w:div>
    <w:div w:id="210777444">
      <w:bodyDiv w:val="1"/>
      <w:marLeft w:val="0"/>
      <w:marRight w:val="0"/>
      <w:marTop w:val="0"/>
      <w:marBottom w:val="0"/>
      <w:divBdr>
        <w:top w:val="none" w:sz="0" w:space="0" w:color="auto"/>
        <w:left w:val="none" w:sz="0" w:space="0" w:color="auto"/>
        <w:bottom w:val="none" w:sz="0" w:space="0" w:color="auto"/>
        <w:right w:val="none" w:sz="0" w:space="0" w:color="auto"/>
      </w:divBdr>
    </w:div>
    <w:div w:id="211620855">
      <w:bodyDiv w:val="1"/>
      <w:marLeft w:val="0"/>
      <w:marRight w:val="0"/>
      <w:marTop w:val="0"/>
      <w:marBottom w:val="0"/>
      <w:divBdr>
        <w:top w:val="none" w:sz="0" w:space="0" w:color="auto"/>
        <w:left w:val="none" w:sz="0" w:space="0" w:color="auto"/>
        <w:bottom w:val="none" w:sz="0" w:space="0" w:color="auto"/>
        <w:right w:val="none" w:sz="0" w:space="0" w:color="auto"/>
      </w:divBdr>
    </w:div>
    <w:div w:id="221868757">
      <w:bodyDiv w:val="1"/>
      <w:marLeft w:val="0"/>
      <w:marRight w:val="0"/>
      <w:marTop w:val="0"/>
      <w:marBottom w:val="0"/>
      <w:divBdr>
        <w:top w:val="none" w:sz="0" w:space="0" w:color="auto"/>
        <w:left w:val="none" w:sz="0" w:space="0" w:color="auto"/>
        <w:bottom w:val="none" w:sz="0" w:space="0" w:color="auto"/>
        <w:right w:val="none" w:sz="0" w:space="0" w:color="auto"/>
      </w:divBdr>
    </w:div>
    <w:div w:id="224949643">
      <w:bodyDiv w:val="1"/>
      <w:marLeft w:val="0"/>
      <w:marRight w:val="0"/>
      <w:marTop w:val="0"/>
      <w:marBottom w:val="0"/>
      <w:divBdr>
        <w:top w:val="none" w:sz="0" w:space="0" w:color="auto"/>
        <w:left w:val="none" w:sz="0" w:space="0" w:color="auto"/>
        <w:bottom w:val="none" w:sz="0" w:space="0" w:color="auto"/>
        <w:right w:val="none" w:sz="0" w:space="0" w:color="auto"/>
      </w:divBdr>
    </w:div>
    <w:div w:id="236935896">
      <w:bodyDiv w:val="1"/>
      <w:marLeft w:val="0"/>
      <w:marRight w:val="0"/>
      <w:marTop w:val="0"/>
      <w:marBottom w:val="0"/>
      <w:divBdr>
        <w:top w:val="none" w:sz="0" w:space="0" w:color="auto"/>
        <w:left w:val="none" w:sz="0" w:space="0" w:color="auto"/>
        <w:bottom w:val="none" w:sz="0" w:space="0" w:color="auto"/>
        <w:right w:val="none" w:sz="0" w:space="0" w:color="auto"/>
      </w:divBdr>
    </w:div>
    <w:div w:id="238834920">
      <w:bodyDiv w:val="1"/>
      <w:marLeft w:val="0"/>
      <w:marRight w:val="0"/>
      <w:marTop w:val="0"/>
      <w:marBottom w:val="0"/>
      <w:divBdr>
        <w:top w:val="none" w:sz="0" w:space="0" w:color="auto"/>
        <w:left w:val="none" w:sz="0" w:space="0" w:color="auto"/>
        <w:bottom w:val="none" w:sz="0" w:space="0" w:color="auto"/>
        <w:right w:val="none" w:sz="0" w:space="0" w:color="auto"/>
      </w:divBdr>
    </w:div>
    <w:div w:id="239409281">
      <w:bodyDiv w:val="1"/>
      <w:marLeft w:val="0"/>
      <w:marRight w:val="0"/>
      <w:marTop w:val="0"/>
      <w:marBottom w:val="0"/>
      <w:divBdr>
        <w:top w:val="none" w:sz="0" w:space="0" w:color="auto"/>
        <w:left w:val="none" w:sz="0" w:space="0" w:color="auto"/>
        <w:bottom w:val="none" w:sz="0" w:space="0" w:color="auto"/>
        <w:right w:val="none" w:sz="0" w:space="0" w:color="auto"/>
      </w:divBdr>
    </w:div>
    <w:div w:id="253171601">
      <w:bodyDiv w:val="1"/>
      <w:marLeft w:val="0"/>
      <w:marRight w:val="0"/>
      <w:marTop w:val="0"/>
      <w:marBottom w:val="0"/>
      <w:divBdr>
        <w:top w:val="none" w:sz="0" w:space="0" w:color="auto"/>
        <w:left w:val="none" w:sz="0" w:space="0" w:color="auto"/>
        <w:bottom w:val="none" w:sz="0" w:space="0" w:color="auto"/>
        <w:right w:val="none" w:sz="0" w:space="0" w:color="auto"/>
      </w:divBdr>
    </w:div>
    <w:div w:id="257955032">
      <w:bodyDiv w:val="1"/>
      <w:marLeft w:val="0"/>
      <w:marRight w:val="0"/>
      <w:marTop w:val="0"/>
      <w:marBottom w:val="0"/>
      <w:divBdr>
        <w:top w:val="none" w:sz="0" w:space="0" w:color="auto"/>
        <w:left w:val="none" w:sz="0" w:space="0" w:color="auto"/>
        <w:bottom w:val="none" w:sz="0" w:space="0" w:color="auto"/>
        <w:right w:val="none" w:sz="0" w:space="0" w:color="auto"/>
      </w:divBdr>
    </w:div>
    <w:div w:id="258032147">
      <w:bodyDiv w:val="1"/>
      <w:marLeft w:val="0"/>
      <w:marRight w:val="0"/>
      <w:marTop w:val="0"/>
      <w:marBottom w:val="0"/>
      <w:divBdr>
        <w:top w:val="none" w:sz="0" w:space="0" w:color="auto"/>
        <w:left w:val="none" w:sz="0" w:space="0" w:color="auto"/>
        <w:bottom w:val="none" w:sz="0" w:space="0" w:color="auto"/>
        <w:right w:val="none" w:sz="0" w:space="0" w:color="auto"/>
      </w:divBdr>
    </w:div>
    <w:div w:id="265163989">
      <w:bodyDiv w:val="1"/>
      <w:marLeft w:val="0"/>
      <w:marRight w:val="0"/>
      <w:marTop w:val="0"/>
      <w:marBottom w:val="0"/>
      <w:divBdr>
        <w:top w:val="none" w:sz="0" w:space="0" w:color="auto"/>
        <w:left w:val="none" w:sz="0" w:space="0" w:color="auto"/>
        <w:bottom w:val="none" w:sz="0" w:space="0" w:color="auto"/>
        <w:right w:val="none" w:sz="0" w:space="0" w:color="auto"/>
      </w:divBdr>
    </w:div>
    <w:div w:id="279382557">
      <w:bodyDiv w:val="1"/>
      <w:marLeft w:val="0"/>
      <w:marRight w:val="0"/>
      <w:marTop w:val="0"/>
      <w:marBottom w:val="0"/>
      <w:divBdr>
        <w:top w:val="none" w:sz="0" w:space="0" w:color="auto"/>
        <w:left w:val="none" w:sz="0" w:space="0" w:color="auto"/>
        <w:bottom w:val="none" w:sz="0" w:space="0" w:color="auto"/>
        <w:right w:val="none" w:sz="0" w:space="0" w:color="auto"/>
      </w:divBdr>
    </w:div>
    <w:div w:id="286401497">
      <w:bodyDiv w:val="1"/>
      <w:marLeft w:val="0"/>
      <w:marRight w:val="0"/>
      <w:marTop w:val="0"/>
      <w:marBottom w:val="0"/>
      <w:divBdr>
        <w:top w:val="none" w:sz="0" w:space="0" w:color="auto"/>
        <w:left w:val="none" w:sz="0" w:space="0" w:color="auto"/>
        <w:bottom w:val="none" w:sz="0" w:space="0" w:color="auto"/>
        <w:right w:val="none" w:sz="0" w:space="0" w:color="auto"/>
      </w:divBdr>
    </w:div>
    <w:div w:id="290864957">
      <w:bodyDiv w:val="1"/>
      <w:marLeft w:val="0"/>
      <w:marRight w:val="0"/>
      <w:marTop w:val="0"/>
      <w:marBottom w:val="0"/>
      <w:divBdr>
        <w:top w:val="none" w:sz="0" w:space="0" w:color="auto"/>
        <w:left w:val="none" w:sz="0" w:space="0" w:color="auto"/>
        <w:bottom w:val="none" w:sz="0" w:space="0" w:color="auto"/>
        <w:right w:val="none" w:sz="0" w:space="0" w:color="auto"/>
      </w:divBdr>
    </w:div>
    <w:div w:id="290987994">
      <w:bodyDiv w:val="1"/>
      <w:marLeft w:val="0"/>
      <w:marRight w:val="0"/>
      <w:marTop w:val="0"/>
      <w:marBottom w:val="0"/>
      <w:divBdr>
        <w:top w:val="none" w:sz="0" w:space="0" w:color="auto"/>
        <w:left w:val="none" w:sz="0" w:space="0" w:color="auto"/>
        <w:bottom w:val="none" w:sz="0" w:space="0" w:color="auto"/>
        <w:right w:val="none" w:sz="0" w:space="0" w:color="auto"/>
      </w:divBdr>
    </w:div>
    <w:div w:id="294527124">
      <w:bodyDiv w:val="1"/>
      <w:marLeft w:val="0"/>
      <w:marRight w:val="0"/>
      <w:marTop w:val="0"/>
      <w:marBottom w:val="0"/>
      <w:divBdr>
        <w:top w:val="none" w:sz="0" w:space="0" w:color="auto"/>
        <w:left w:val="none" w:sz="0" w:space="0" w:color="auto"/>
        <w:bottom w:val="none" w:sz="0" w:space="0" w:color="auto"/>
        <w:right w:val="none" w:sz="0" w:space="0" w:color="auto"/>
      </w:divBdr>
    </w:div>
    <w:div w:id="319621035">
      <w:bodyDiv w:val="1"/>
      <w:marLeft w:val="0"/>
      <w:marRight w:val="0"/>
      <w:marTop w:val="0"/>
      <w:marBottom w:val="0"/>
      <w:divBdr>
        <w:top w:val="none" w:sz="0" w:space="0" w:color="auto"/>
        <w:left w:val="none" w:sz="0" w:space="0" w:color="auto"/>
        <w:bottom w:val="none" w:sz="0" w:space="0" w:color="auto"/>
        <w:right w:val="none" w:sz="0" w:space="0" w:color="auto"/>
      </w:divBdr>
    </w:div>
    <w:div w:id="333457531">
      <w:bodyDiv w:val="1"/>
      <w:marLeft w:val="0"/>
      <w:marRight w:val="0"/>
      <w:marTop w:val="0"/>
      <w:marBottom w:val="0"/>
      <w:divBdr>
        <w:top w:val="none" w:sz="0" w:space="0" w:color="auto"/>
        <w:left w:val="none" w:sz="0" w:space="0" w:color="auto"/>
        <w:bottom w:val="none" w:sz="0" w:space="0" w:color="auto"/>
        <w:right w:val="none" w:sz="0" w:space="0" w:color="auto"/>
      </w:divBdr>
    </w:div>
    <w:div w:id="336004470">
      <w:bodyDiv w:val="1"/>
      <w:marLeft w:val="0"/>
      <w:marRight w:val="0"/>
      <w:marTop w:val="0"/>
      <w:marBottom w:val="0"/>
      <w:divBdr>
        <w:top w:val="none" w:sz="0" w:space="0" w:color="auto"/>
        <w:left w:val="none" w:sz="0" w:space="0" w:color="auto"/>
        <w:bottom w:val="none" w:sz="0" w:space="0" w:color="auto"/>
        <w:right w:val="none" w:sz="0" w:space="0" w:color="auto"/>
      </w:divBdr>
    </w:div>
    <w:div w:id="340819561">
      <w:bodyDiv w:val="1"/>
      <w:marLeft w:val="0"/>
      <w:marRight w:val="0"/>
      <w:marTop w:val="0"/>
      <w:marBottom w:val="0"/>
      <w:divBdr>
        <w:top w:val="none" w:sz="0" w:space="0" w:color="auto"/>
        <w:left w:val="none" w:sz="0" w:space="0" w:color="auto"/>
        <w:bottom w:val="none" w:sz="0" w:space="0" w:color="auto"/>
        <w:right w:val="none" w:sz="0" w:space="0" w:color="auto"/>
      </w:divBdr>
    </w:div>
    <w:div w:id="343097190">
      <w:bodyDiv w:val="1"/>
      <w:marLeft w:val="0"/>
      <w:marRight w:val="0"/>
      <w:marTop w:val="0"/>
      <w:marBottom w:val="0"/>
      <w:divBdr>
        <w:top w:val="none" w:sz="0" w:space="0" w:color="auto"/>
        <w:left w:val="none" w:sz="0" w:space="0" w:color="auto"/>
        <w:bottom w:val="none" w:sz="0" w:space="0" w:color="auto"/>
        <w:right w:val="none" w:sz="0" w:space="0" w:color="auto"/>
      </w:divBdr>
    </w:div>
    <w:div w:id="359862706">
      <w:bodyDiv w:val="1"/>
      <w:marLeft w:val="0"/>
      <w:marRight w:val="0"/>
      <w:marTop w:val="0"/>
      <w:marBottom w:val="0"/>
      <w:divBdr>
        <w:top w:val="none" w:sz="0" w:space="0" w:color="auto"/>
        <w:left w:val="none" w:sz="0" w:space="0" w:color="auto"/>
        <w:bottom w:val="none" w:sz="0" w:space="0" w:color="auto"/>
        <w:right w:val="none" w:sz="0" w:space="0" w:color="auto"/>
      </w:divBdr>
    </w:div>
    <w:div w:id="366418602">
      <w:bodyDiv w:val="1"/>
      <w:marLeft w:val="0"/>
      <w:marRight w:val="0"/>
      <w:marTop w:val="0"/>
      <w:marBottom w:val="0"/>
      <w:divBdr>
        <w:top w:val="none" w:sz="0" w:space="0" w:color="auto"/>
        <w:left w:val="none" w:sz="0" w:space="0" w:color="auto"/>
        <w:bottom w:val="none" w:sz="0" w:space="0" w:color="auto"/>
        <w:right w:val="none" w:sz="0" w:space="0" w:color="auto"/>
      </w:divBdr>
    </w:div>
    <w:div w:id="371540059">
      <w:bodyDiv w:val="1"/>
      <w:marLeft w:val="0"/>
      <w:marRight w:val="0"/>
      <w:marTop w:val="0"/>
      <w:marBottom w:val="0"/>
      <w:divBdr>
        <w:top w:val="none" w:sz="0" w:space="0" w:color="auto"/>
        <w:left w:val="none" w:sz="0" w:space="0" w:color="auto"/>
        <w:bottom w:val="none" w:sz="0" w:space="0" w:color="auto"/>
        <w:right w:val="none" w:sz="0" w:space="0" w:color="auto"/>
      </w:divBdr>
    </w:div>
    <w:div w:id="378017052">
      <w:bodyDiv w:val="1"/>
      <w:marLeft w:val="0"/>
      <w:marRight w:val="0"/>
      <w:marTop w:val="0"/>
      <w:marBottom w:val="0"/>
      <w:divBdr>
        <w:top w:val="none" w:sz="0" w:space="0" w:color="auto"/>
        <w:left w:val="none" w:sz="0" w:space="0" w:color="auto"/>
        <w:bottom w:val="none" w:sz="0" w:space="0" w:color="auto"/>
        <w:right w:val="none" w:sz="0" w:space="0" w:color="auto"/>
      </w:divBdr>
    </w:div>
    <w:div w:id="389547113">
      <w:bodyDiv w:val="1"/>
      <w:marLeft w:val="0"/>
      <w:marRight w:val="0"/>
      <w:marTop w:val="0"/>
      <w:marBottom w:val="0"/>
      <w:divBdr>
        <w:top w:val="none" w:sz="0" w:space="0" w:color="auto"/>
        <w:left w:val="none" w:sz="0" w:space="0" w:color="auto"/>
        <w:bottom w:val="none" w:sz="0" w:space="0" w:color="auto"/>
        <w:right w:val="none" w:sz="0" w:space="0" w:color="auto"/>
      </w:divBdr>
    </w:div>
    <w:div w:id="392587471">
      <w:bodyDiv w:val="1"/>
      <w:marLeft w:val="0"/>
      <w:marRight w:val="0"/>
      <w:marTop w:val="0"/>
      <w:marBottom w:val="0"/>
      <w:divBdr>
        <w:top w:val="none" w:sz="0" w:space="0" w:color="auto"/>
        <w:left w:val="none" w:sz="0" w:space="0" w:color="auto"/>
        <w:bottom w:val="none" w:sz="0" w:space="0" w:color="auto"/>
        <w:right w:val="none" w:sz="0" w:space="0" w:color="auto"/>
      </w:divBdr>
    </w:div>
    <w:div w:id="405229416">
      <w:bodyDiv w:val="1"/>
      <w:marLeft w:val="0"/>
      <w:marRight w:val="0"/>
      <w:marTop w:val="0"/>
      <w:marBottom w:val="0"/>
      <w:divBdr>
        <w:top w:val="none" w:sz="0" w:space="0" w:color="auto"/>
        <w:left w:val="none" w:sz="0" w:space="0" w:color="auto"/>
        <w:bottom w:val="none" w:sz="0" w:space="0" w:color="auto"/>
        <w:right w:val="none" w:sz="0" w:space="0" w:color="auto"/>
      </w:divBdr>
    </w:div>
    <w:div w:id="405960081">
      <w:bodyDiv w:val="1"/>
      <w:marLeft w:val="0"/>
      <w:marRight w:val="0"/>
      <w:marTop w:val="0"/>
      <w:marBottom w:val="0"/>
      <w:divBdr>
        <w:top w:val="none" w:sz="0" w:space="0" w:color="auto"/>
        <w:left w:val="none" w:sz="0" w:space="0" w:color="auto"/>
        <w:bottom w:val="none" w:sz="0" w:space="0" w:color="auto"/>
        <w:right w:val="none" w:sz="0" w:space="0" w:color="auto"/>
      </w:divBdr>
    </w:div>
    <w:div w:id="408036492">
      <w:bodyDiv w:val="1"/>
      <w:marLeft w:val="0"/>
      <w:marRight w:val="0"/>
      <w:marTop w:val="0"/>
      <w:marBottom w:val="0"/>
      <w:divBdr>
        <w:top w:val="none" w:sz="0" w:space="0" w:color="auto"/>
        <w:left w:val="none" w:sz="0" w:space="0" w:color="auto"/>
        <w:bottom w:val="none" w:sz="0" w:space="0" w:color="auto"/>
        <w:right w:val="none" w:sz="0" w:space="0" w:color="auto"/>
      </w:divBdr>
    </w:div>
    <w:div w:id="424114528">
      <w:bodyDiv w:val="1"/>
      <w:marLeft w:val="0"/>
      <w:marRight w:val="0"/>
      <w:marTop w:val="0"/>
      <w:marBottom w:val="0"/>
      <w:divBdr>
        <w:top w:val="none" w:sz="0" w:space="0" w:color="auto"/>
        <w:left w:val="none" w:sz="0" w:space="0" w:color="auto"/>
        <w:bottom w:val="none" w:sz="0" w:space="0" w:color="auto"/>
        <w:right w:val="none" w:sz="0" w:space="0" w:color="auto"/>
      </w:divBdr>
    </w:div>
    <w:div w:id="451051002">
      <w:bodyDiv w:val="1"/>
      <w:marLeft w:val="0"/>
      <w:marRight w:val="0"/>
      <w:marTop w:val="0"/>
      <w:marBottom w:val="0"/>
      <w:divBdr>
        <w:top w:val="none" w:sz="0" w:space="0" w:color="auto"/>
        <w:left w:val="none" w:sz="0" w:space="0" w:color="auto"/>
        <w:bottom w:val="none" w:sz="0" w:space="0" w:color="auto"/>
        <w:right w:val="none" w:sz="0" w:space="0" w:color="auto"/>
      </w:divBdr>
    </w:div>
    <w:div w:id="454521955">
      <w:bodyDiv w:val="1"/>
      <w:marLeft w:val="0"/>
      <w:marRight w:val="0"/>
      <w:marTop w:val="0"/>
      <w:marBottom w:val="0"/>
      <w:divBdr>
        <w:top w:val="none" w:sz="0" w:space="0" w:color="auto"/>
        <w:left w:val="none" w:sz="0" w:space="0" w:color="auto"/>
        <w:bottom w:val="none" w:sz="0" w:space="0" w:color="auto"/>
        <w:right w:val="none" w:sz="0" w:space="0" w:color="auto"/>
      </w:divBdr>
    </w:div>
    <w:div w:id="460658862">
      <w:bodyDiv w:val="1"/>
      <w:marLeft w:val="0"/>
      <w:marRight w:val="0"/>
      <w:marTop w:val="0"/>
      <w:marBottom w:val="0"/>
      <w:divBdr>
        <w:top w:val="none" w:sz="0" w:space="0" w:color="auto"/>
        <w:left w:val="none" w:sz="0" w:space="0" w:color="auto"/>
        <w:bottom w:val="none" w:sz="0" w:space="0" w:color="auto"/>
        <w:right w:val="none" w:sz="0" w:space="0" w:color="auto"/>
      </w:divBdr>
    </w:div>
    <w:div w:id="469055394">
      <w:bodyDiv w:val="1"/>
      <w:marLeft w:val="0"/>
      <w:marRight w:val="0"/>
      <w:marTop w:val="0"/>
      <w:marBottom w:val="0"/>
      <w:divBdr>
        <w:top w:val="none" w:sz="0" w:space="0" w:color="auto"/>
        <w:left w:val="none" w:sz="0" w:space="0" w:color="auto"/>
        <w:bottom w:val="none" w:sz="0" w:space="0" w:color="auto"/>
        <w:right w:val="none" w:sz="0" w:space="0" w:color="auto"/>
      </w:divBdr>
    </w:div>
    <w:div w:id="484780532">
      <w:bodyDiv w:val="1"/>
      <w:marLeft w:val="0"/>
      <w:marRight w:val="0"/>
      <w:marTop w:val="0"/>
      <w:marBottom w:val="0"/>
      <w:divBdr>
        <w:top w:val="none" w:sz="0" w:space="0" w:color="auto"/>
        <w:left w:val="none" w:sz="0" w:space="0" w:color="auto"/>
        <w:bottom w:val="none" w:sz="0" w:space="0" w:color="auto"/>
        <w:right w:val="none" w:sz="0" w:space="0" w:color="auto"/>
      </w:divBdr>
    </w:div>
    <w:div w:id="492574539">
      <w:bodyDiv w:val="1"/>
      <w:marLeft w:val="0"/>
      <w:marRight w:val="0"/>
      <w:marTop w:val="0"/>
      <w:marBottom w:val="0"/>
      <w:divBdr>
        <w:top w:val="none" w:sz="0" w:space="0" w:color="auto"/>
        <w:left w:val="none" w:sz="0" w:space="0" w:color="auto"/>
        <w:bottom w:val="none" w:sz="0" w:space="0" w:color="auto"/>
        <w:right w:val="none" w:sz="0" w:space="0" w:color="auto"/>
      </w:divBdr>
    </w:div>
    <w:div w:id="499779581">
      <w:bodyDiv w:val="1"/>
      <w:marLeft w:val="0"/>
      <w:marRight w:val="0"/>
      <w:marTop w:val="0"/>
      <w:marBottom w:val="0"/>
      <w:divBdr>
        <w:top w:val="none" w:sz="0" w:space="0" w:color="auto"/>
        <w:left w:val="none" w:sz="0" w:space="0" w:color="auto"/>
        <w:bottom w:val="none" w:sz="0" w:space="0" w:color="auto"/>
        <w:right w:val="none" w:sz="0" w:space="0" w:color="auto"/>
      </w:divBdr>
    </w:div>
    <w:div w:id="500778332">
      <w:bodyDiv w:val="1"/>
      <w:marLeft w:val="0"/>
      <w:marRight w:val="0"/>
      <w:marTop w:val="0"/>
      <w:marBottom w:val="0"/>
      <w:divBdr>
        <w:top w:val="none" w:sz="0" w:space="0" w:color="auto"/>
        <w:left w:val="none" w:sz="0" w:space="0" w:color="auto"/>
        <w:bottom w:val="none" w:sz="0" w:space="0" w:color="auto"/>
        <w:right w:val="none" w:sz="0" w:space="0" w:color="auto"/>
      </w:divBdr>
    </w:div>
    <w:div w:id="518738105">
      <w:bodyDiv w:val="1"/>
      <w:marLeft w:val="0"/>
      <w:marRight w:val="0"/>
      <w:marTop w:val="0"/>
      <w:marBottom w:val="0"/>
      <w:divBdr>
        <w:top w:val="none" w:sz="0" w:space="0" w:color="auto"/>
        <w:left w:val="none" w:sz="0" w:space="0" w:color="auto"/>
        <w:bottom w:val="none" w:sz="0" w:space="0" w:color="auto"/>
        <w:right w:val="none" w:sz="0" w:space="0" w:color="auto"/>
      </w:divBdr>
    </w:div>
    <w:div w:id="519009182">
      <w:bodyDiv w:val="1"/>
      <w:marLeft w:val="0"/>
      <w:marRight w:val="0"/>
      <w:marTop w:val="0"/>
      <w:marBottom w:val="0"/>
      <w:divBdr>
        <w:top w:val="none" w:sz="0" w:space="0" w:color="auto"/>
        <w:left w:val="none" w:sz="0" w:space="0" w:color="auto"/>
        <w:bottom w:val="none" w:sz="0" w:space="0" w:color="auto"/>
        <w:right w:val="none" w:sz="0" w:space="0" w:color="auto"/>
      </w:divBdr>
    </w:div>
    <w:div w:id="540940924">
      <w:bodyDiv w:val="1"/>
      <w:marLeft w:val="0"/>
      <w:marRight w:val="0"/>
      <w:marTop w:val="0"/>
      <w:marBottom w:val="0"/>
      <w:divBdr>
        <w:top w:val="none" w:sz="0" w:space="0" w:color="auto"/>
        <w:left w:val="none" w:sz="0" w:space="0" w:color="auto"/>
        <w:bottom w:val="none" w:sz="0" w:space="0" w:color="auto"/>
        <w:right w:val="none" w:sz="0" w:space="0" w:color="auto"/>
      </w:divBdr>
    </w:div>
    <w:div w:id="550458847">
      <w:bodyDiv w:val="1"/>
      <w:marLeft w:val="0"/>
      <w:marRight w:val="0"/>
      <w:marTop w:val="0"/>
      <w:marBottom w:val="0"/>
      <w:divBdr>
        <w:top w:val="none" w:sz="0" w:space="0" w:color="auto"/>
        <w:left w:val="none" w:sz="0" w:space="0" w:color="auto"/>
        <w:bottom w:val="none" w:sz="0" w:space="0" w:color="auto"/>
        <w:right w:val="none" w:sz="0" w:space="0" w:color="auto"/>
      </w:divBdr>
    </w:div>
    <w:div w:id="557516102">
      <w:bodyDiv w:val="1"/>
      <w:marLeft w:val="0"/>
      <w:marRight w:val="0"/>
      <w:marTop w:val="0"/>
      <w:marBottom w:val="0"/>
      <w:divBdr>
        <w:top w:val="none" w:sz="0" w:space="0" w:color="auto"/>
        <w:left w:val="none" w:sz="0" w:space="0" w:color="auto"/>
        <w:bottom w:val="none" w:sz="0" w:space="0" w:color="auto"/>
        <w:right w:val="none" w:sz="0" w:space="0" w:color="auto"/>
      </w:divBdr>
    </w:div>
    <w:div w:id="561335325">
      <w:bodyDiv w:val="1"/>
      <w:marLeft w:val="0"/>
      <w:marRight w:val="0"/>
      <w:marTop w:val="0"/>
      <w:marBottom w:val="0"/>
      <w:divBdr>
        <w:top w:val="none" w:sz="0" w:space="0" w:color="auto"/>
        <w:left w:val="none" w:sz="0" w:space="0" w:color="auto"/>
        <w:bottom w:val="none" w:sz="0" w:space="0" w:color="auto"/>
        <w:right w:val="none" w:sz="0" w:space="0" w:color="auto"/>
      </w:divBdr>
    </w:div>
    <w:div w:id="563032231">
      <w:bodyDiv w:val="1"/>
      <w:marLeft w:val="0"/>
      <w:marRight w:val="0"/>
      <w:marTop w:val="0"/>
      <w:marBottom w:val="0"/>
      <w:divBdr>
        <w:top w:val="none" w:sz="0" w:space="0" w:color="auto"/>
        <w:left w:val="none" w:sz="0" w:space="0" w:color="auto"/>
        <w:bottom w:val="none" w:sz="0" w:space="0" w:color="auto"/>
        <w:right w:val="none" w:sz="0" w:space="0" w:color="auto"/>
      </w:divBdr>
    </w:div>
    <w:div w:id="566383842">
      <w:bodyDiv w:val="1"/>
      <w:marLeft w:val="0"/>
      <w:marRight w:val="0"/>
      <w:marTop w:val="0"/>
      <w:marBottom w:val="0"/>
      <w:divBdr>
        <w:top w:val="none" w:sz="0" w:space="0" w:color="auto"/>
        <w:left w:val="none" w:sz="0" w:space="0" w:color="auto"/>
        <w:bottom w:val="none" w:sz="0" w:space="0" w:color="auto"/>
        <w:right w:val="none" w:sz="0" w:space="0" w:color="auto"/>
      </w:divBdr>
    </w:div>
    <w:div w:id="567345270">
      <w:bodyDiv w:val="1"/>
      <w:marLeft w:val="0"/>
      <w:marRight w:val="0"/>
      <w:marTop w:val="0"/>
      <w:marBottom w:val="0"/>
      <w:divBdr>
        <w:top w:val="none" w:sz="0" w:space="0" w:color="auto"/>
        <w:left w:val="none" w:sz="0" w:space="0" w:color="auto"/>
        <w:bottom w:val="none" w:sz="0" w:space="0" w:color="auto"/>
        <w:right w:val="none" w:sz="0" w:space="0" w:color="auto"/>
      </w:divBdr>
    </w:div>
    <w:div w:id="568930268">
      <w:bodyDiv w:val="1"/>
      <w:marLeft w:val="0"/>
      <w:marRight w:val="0"/>
      <w:marTop w:val="0"/>
      <w:marBottom w:val="0"/>
      <w:divBdr>
        <w:top w:val="none" w:sz="0" w:space="0" w:color="auto"/>
        <w:left w:val="none" w:sz="0" w:space="0" w:color="auto"/>
        <w:bottom w:val="none" w:sz="0" w:space="0" w:color="auto"/>
        <w:right w:val="none" w:sz="0" w:space="0" w:color="auto"/>
      </w:divBdr>
    </w:div>
    <w:div w:id="570653231">
      <w:bodyDiv w:val="1"/>
      <w:marLeft w:val="0"/>
      <w:marRight w:val="0"/>
      <w:marTop w:val="0"/>
      <w:marBottom w:val="0"/>
      <w:divBdr>
        <w:top w:val="none" w:sz="0" w:space="0" w:color="auto"/>
        <w:left w:val="none" w:sz="0" w:space="0" w:color="auto"/>
        <w:bottom w:val="none" w:sz="0" w:space="0" w:color="auto"/>
        <w:right w:val="none" w:sz="0" w:space="0" w:color="auto"/>
      </w:divBdr>
    </w:div>
    <w:div w:id="573199055">
      <w:bodyDiv w:val="1"/>
      <w:marLeft w:val="0"/>
      <w:marRight w:val="0"/>
      <w:marTop w:val="0"/>
      <w:marBottom w:val="0"/>
      <w:divBdr>
        <w:top w:val="none" w:sz="0" w:space="0" w:color="auto"/>
        <w:left w:val="none" w:sz="0" w:space="0" w:color="auto"/>
        <w:bottom w:val="none" w:sz="0" w:space="0" w:color="auto"/>
        <w:right w:val="none" w:sz="0" w:space="0" w:color="auto"/>
      </w:divBdr>
    </w:div>
    <w:div w:id="584220637">
      <w:bodyDiv w:val="1"/>
      <w:marLeft w:val="0"/>
      <w:marRight w:val="0"/>
      <w:marTop w:val="0"/>
      <w:marBottom w:val="0"/>
      <w:divBdr>
        <w:top w:val="none" w:sz="0" w:space="0" w:color="auto"/>
        <w:left w:val="none" w:sz="0" w:space="0" w:color="auto"/>
        <w:bottom w:val="none" w:sz="0" w:space="0" w:color="auto"/>
        <w:right w:val="none" w:sz="0" w:space="0" w:color="auto"/>
      </w:divBdr>
    </w:div>
    <w:div w:id="614404518">
      <w:bodyDiv w:val="1"/>
      <w:marLeft w:val="0"/>
      <w:marRight w:val="0"/>
      <w:marTop w:val="0"/>
      <w:marBottom w:val="0"/>
      <w:divBdr>
        <w:top w:val="none" w:sz="0" w:space="0" w:color="auto"/>
        <w:left w:val="none" w:sz="0" w:space="0" w:color="auto"/>
        <w:bottom w:val="none" w:sz="0" w:space="0" w:color="auto"/>
        <w:right w:val="none" w:sz="0" w:space="0" w:color="auto"/>
      </w:divBdr>
    </w:div>
    <w:div w:id="615061770">
      <w:bodyDiv w:val="1"/>
      <w:marLeft w:val="0"/>
      <w:marRight w:val="0"/>
      <w:marTop w:val="0"/>
      <w:marBottom w:val="0"/>
      <w:divBdr>
        <w:top w:val="none" w:sz="0" w:space="0" w:color="auto"/>
        <w:left w:val="none" w:sz="0" w:space="0" w:color="auto"/>
        <w:bottom w:val="none" w:sz="0" w:space="0" w:color="auto"/>
        <w:right w:val="none" w:sz="0" w:space="0" w:color="auto"/>
      </w:divBdr>
    </w:div>
    <w:div w:id="624699831">
      <w:bodyDiv w:val="1"/>
      <w:marLeft w:val="0"/>
      <w:marRight w:val="0"/>
      <w:marTop w:val="0"/>
      <w:marBottom w:val="0"/>
      <w:divBdr>
        <w:top w:val="none" w:sz="0" w:space="0" w:color="auto"/>
        <w:left w:val="none" w:sz="0" w:space="0" w:color="auto"/>
        <w:bottom w:val="none" w:sz="0" w:space="0" w:color="auto"/>
        <w:right w:val="none" w:sz="0" w:space="0" w:color="auto"/>
      </w:divBdr>
    </w:div>
    <w:div w:id="644243922">
      <w:bodyDiv w:val="1"/>
      <w:marLeft w:val="0"/>
      <w:marRight w:val="0"/>
      <w:marTop w:val="0"/>
      <w:marBottom w:val="0"/>
      <w:divBdr>
        <w:top w:val="none" w:sz="0" w:space="0" w:color="auto"/>
        <w:left w:val="none" w:sz="0" w:space="0" w:color="auto"/>
        <w:bottom w:val="none" w:sz="0" w:space="0" w:color="auto"/>
        <w:right w:val="none" w:sz="0" w:space="0" w:color="auto"/>
      </w:divBdr>
    </w:div>
    <w:div w:id="644360557">
      <w:bodyDiv w:val="1"/>
      <w:marLeft w:val="0"/>
      <w:marRight w:val="0"/>
      <w:marTop w:val="0"/>
      <w:marBottom w:val="0"/>
      <w:divBdr>
        <w:top w:val="none" w:sz="0" w:space="0" w:color="auto"/>
        <w:left w:val="none" w:sz="0" w:space="0" w:color="auto"/>
        <w:bottom w:val="none" w:sz="0" w:space="0" w:color="auto"/>
        <w:right w:val="none" w:sz="0" w:space="0" w:color="auto"/>
      </w:divBdr>
    </w:div>
    <w:div w:id="652761037">
      <w:bodyDiv w:val="1"/>
      <w:marLeft w:val="0"/>
      <w:marRight w:val="0"/>
      <w:marTop w:val="0"/>
      <w:marBottom w:val="0"/>
      <w:divBdr>
        <w:top w:val="none" w:sz="0" w:space="0" w:color="auto"/>
        <w:left w:val="none" w:sz="0" w:space="0" w:color="auto"/>
        <w:bottom w:val="none" w:sz="0" w:space="0" w:color="auto"/>
        <w:right w:val="none" w:sz="0" w:space="0" w:color="auto"/>
      </w:divBdr>
    </w:div>
    <w:div w:id="665983014">
      <w:bodyDiv w:val="1"/>
      <w:marLeft w:val="0"/>
      <w:marRight w:val="0"/>
      <w:marTop w:val="0"/>
      <w:marBottom w:val="0"/>
      <w:divBdr>
        <w:top w:val="none" w:sz="0" w:space="0" w:color="auto"/>
        <w:left w:val="none" w:sz="0" w:space="0" w:color="auto"/>
        <w:bottom w:val="none" w:sz="0" w:space="0" w:color="auto"/>
        <w:right w:val="none" w:sz="0" w:space="0" w:color="auto"/>
      </w:divBdr>
    </w:div>
    <w:div w:id="681783968">
      <w:bodyDiv w:val="1"/>
      <w:marLeft w:val="0"/>
      <w:marRight w:val="0"/>
      <w:marTop w:val="0"/>
      <w:marBottom w:val="0"/>
      <w:divBdr>
        <w:top w:val="none" w:sz="0" w:space="0" w:color="auto"/>
        <w:left w:val="none" w:sz="0" w:space="0" w:color="auto"/>
        <w:bottom w:val="none" w:sz="0" w:space="0" w:color="auto"/>
        <w:right w:val="none" w:sz="0" w:space="0" w:color="auto"/>
      </w:divBdr>
    </w:div>
    <w:div w:id="722755908">
      <w:bodyDiv w:val="1"/>
      <w:marLeft w:val="0"/>
      <w:marRight w:val="0"/>
      <w:marTop w:val="0"/>
      <w:marBottom w:val="0"/>
      <w:divBdr>
        <w:top w:val="none" w:sz="0" w:space="0" w:color="auto"/>
        <w:left w:val="none" w:sz="0" w:space="0" w:color="auto"/>
        <w:bottom w:val="none" w:sz="0" w:space="0" w:color="auto"/>
        <w:right w:val="none" w:sz="0" w:space="0" w:color="auto"/>
      </w:divBdr>
    </w:div>
    <w:div w:id="725378776">
      <w:bodyDiv w:val="1"/>
      <w:marLeft w:val="0"/>
      <w:marRight w:val="0"/>
      <w:marTop w:val="0"/>
      <w:marBottom w:val="0"/>
      <w:divBdr>
        <w:top w:val="none" w:sz="0" w:space="0" w:color="auto"/>
        <w:left w:val="none" w:sz="0" w:space="0" w:color="auto"/>
        <w:bottom w:val="none" w:sz="0" w:space="0" w:color="auto"/>
        <w:right w:val="none" w:sz="0" w:space="0" w:color="auto"/>
      </w:divBdr>
    </w:div>
    <w:div w:id="726609737">
      <w:bodyDiv w:val="1"/>
      <w:marLeft w:val="0"/>
      <w:marRight w:val="0"/>
      <w:marTop w:val="0"/>
      <w:marBottom w:val="0"/>
      <w:divBdr>
        <w:top w:val="none" w:sz="0" w:space="0" w:color="auto"/>
        <w:left w:val="none" w:sz="0" w:space="0" w:color="auto"/>
        <w:bottom w:val="none" w:sz="0" w:space="0" w:color="auto"/>
        <w:right w:val="none" w:sz="0" w:space="0" w:color="auto"/>
      </w:divBdr>
    </w:div>
    <w:div w:id="738789014">
      <w:bodyDiv w:val="1"/>
      <w:marLeft w:val="0"/>
      <w:marRight w:val="0"/>
      <w:marTop w:val="0"/>
      <w:marBottom w:val="0"/>
      <w:divBdr>
        <w:top w:val="none" w:sz="0" w:space="0" w:color="auto"/>
        <w:left w:val="none" w:sz="0" w:space="0" w:color="auto"/>
        <w:bottom w:val="none" w:sz="0" w:space="0" w:color="auto"/>
        <w:right w:val="none" w:sz="0" w:space="0" w:color="auto"/>
      </w:divBdr>
    </w:div>
    <w:div w:id="759569258">
      <w:bodyDiv w:val="1"/>
      <w:marLeft w:val="0"/>
      <w:marRight w:val="0"/>
      <w:marTop w:val="0"/>
      <w:marBottom w:val="0"/>
      <w:divBdr>
        <w:top w:val="none" w:sz="0" w:space="0" w:color="auto"/>
        <w:left w:val="none" w:sz="0" w:space="0" w:color="auto"/>
        <w:bottom w:val="none" w:sz="0" w:space="0" w:color="auto"/>
        <w:right w:val="none" w:sz="0" w:space="0" w:color="auto"/>
      </w:divBdr>
    </w:div>
    <w:div w:id="767194183">
      <w:bodyDiv w:val="1"/>
      <w:marLeft w:val="0"/>
      <w:marRight w:val="0"/>
      <w:marTop w:val="0"/>
      <w:marBottom w:val="0"/>
      <w:divBdr>
        <w:top w:val="none" w:sz="0" w:space="0" w:color="auto"/>
        <w:left w:val="none" w:sz="0" w:space="0" w:color="auto"/>
        <w:bottom w:val="none" w:sz="0" w:space="0" w:color="auto"/>
        <w:right w:val="none" w:sz="0" w:space="0" w:color="auto"/>
      </w:divBdr>
    </w:div>
    <w:div w:id="768310399">
      <w:bodyDiv w:val="1"/>
      <w:marLeft w:val="0"/>
      <w:marRight w:val="0"/>
      <w:marTop w:val="0"/>
      <w:marBottom w:val="0"/>
      <w:divBdr>
        <w:top w:val="none" w:sz="0" w:space="0" w:color="auto"/>
        <w:left w:val="none" w:sz="0" w:space="0" w:color="auto"/>
        <w:bottom w:val="none" w:sz="0" w:space="0" w:color="auto"/>
        <w:right w:val="none" w:sz="0" w:space="0" w:color="auto"/>
      </w:divBdr>
    </w:div>
    <w:div w:id="772747504">
      <w:bodyDiv w:val="1"/>
      <w:marLeft w:val="0"/>
      <w:marRight w:val="0"/>
      <w:marTop w:val="0"/>
      <w:marBottom w:val="0"/>
      <w:divBdr>
        <w:top w:val="none" w:sz="0" w:space="0" w:color="auto"/>
        <w:left w:val="none" w:sz="0" w:space="0" w:color="auto"/>
        <w:bottom w:val="none" w:sz="0" w:space="0" w:color="auto"/>
        <w:right w:val="none" w:sz="0" w:space="0" w:color="auto"/>
      </w:divBdr>
    </w:div>
    <w:div w:id="782576203">
      <w:bodyDiv w:val="1"/>
      <w:marLeft w:val="0"/>
      <w:marRight w:val="0"/>
      <w:marTop w:val="0"/>
      <w:marBottom w:val="0"/>
      <w:divBdr>
        <w:top w:val="none" w:sz="0" w:space="0" w:color="auto"/>
        <w:left w:val="none" w:sz="0" w:space="0" w:color="auto"/>
        <w:bottom w:val="none" w:sz="0" w:space="0" w:color="auto"/>
        <w:right w:val="none" w:sz="0" w:space="0" w:color="auto"/>
      </w:divBdr>
    </w:div>
    <w:div w:id="783353358">
      <w:bodyDiv w:val="1"/>
      <w:marLeft w:val="0"/>
      <w:marRight w:val="0"/>
      <w:marTop w:val="0"/>
      <w:marBottom w:val="0"/>
      <w:divBdr>
        <w:top w:val="none" w:sz="0" w:space="0" w:color="auto"/>
        <w:left w:val="none" w:sz="0" w:space="0" w:color="auto"/>
        <w:bottom w:val="none" w:sz="0" w:space="0" w:color="auto"/>
        <w:right w:val="none" w:sz="0" w:space="0" w:color="auto"/>
      </w:divBdr>
    </w:div>
    <w:div w:id="792747942">
      <w:bodyDiv w:val="1"/>
      <w:marLeft w:val="0"/>
      <w:marRight w:val="0"/>
      <w:marTop w:val="0"/>
      <w:marBottom w:val="0"/>
      <w:divBdr>
        <w:top w:val="none" w:sz="0" w:space="0" w:color="auto"/>
        <w:left w:val="none" w:sz="0" w:space="0" w:color="auto"/>
        <w:bottom w:val="none" w:sz="0" w:space="0" w:color="auto"/>
        <w:right w:val="none" w:sz="0" w:space="0" w:color="auto"/>
      </w:divBdr>
    </w:div>
    <w:div w:id="796795323">
      <w:bodyDiv w:val="1"/>
      <w:marLeft w:val="0"/>
      <w:marRight w:val="0"/>
      <w:marTop w:val="0"/>
      <w:marBottom w:val="0"/>
      <w:divBdr>
        <w:top w:val="none" w:sz="0" w:space="0" w:color="auto"/>
        <w:left w:val="none" w:sz="0" w:space="0" w:color="auto"/>
        <w:bottom w:val="none" w:sz="0" w:space="0" w:color="auto"/>
        <w:right w:val="none" w:sz="0" w:space="0" w:color="auto"/>
      </w:divBdr>
    </w:div>
    <w:div w:id="804616622">
      <w:bodyDiv w:val="1"/>
      <w:marLeft w:val="0"/>
      <w:marRight w:val="0"/>
      <w:marTop w:val="0"/>
      <w:marBottom w:val="0"/>
      <w:divBdr>
        <w:top w:val="none" w:sz="0" w:space="0" w:color="auto"/>
        <w:left w:val="none" w:sz="0" w:space="0" w:color="auto"/>
        <w:bottom w:val="none" w:sz="0" w:space="0" w:color="auto"/>
        <w:right w:val="none" w:sz="0" w:space="0" w:color="auto"/>
      </w:divBdr>
    </w:div>
    <w:div w:id="810560345">
      <w:bodyDiv w:val="1"/>
      <w:marLeft w:val="0"/>
      <w:marRight w:val="0"/>
      <w:marTop w:val="0"/>
      <w:marBottom w:val="0"/>
      <w:divBdr>
        <w:top w:val="none" w:sz="0" w:space="0" w:color="auto"/>
        <w:left w:val="none" w:sz="0" w:space="0" w:color="auto"/>
        <w:bottom w:val="none" w:sz="0" w:space="0" w:color="auto"/>
        <w:right w:val="none" w:sz="0" w:space="0" w:color="auto"/>
      </w:divBdr>
    </w:div>
    <w:div w:id="817725258">
      <w:bodyDiv w:val="1"/>
      <w:marLeft w:val="0"/>
      <w:marRight w:val="0"/>
      <w:marTop w:val="0"/>
      <w:marBottom w:val="0"/>
      <w:divBdr>
        <w:top w:val="none" w:sz="0" w:space="0" w:color="auto"/>
        <w:left w:val="none" w:sz="0" w:space="0" w:color="auto"/>
        <w:bottom w:val="none" w:sz="0" w:space="0" w:color="auto"/>
        <w:right w:val="none" w:sz="0" w:space="0" w:color="auto"/>
      </w:divBdr>
    </w:div>
    <w:div w:id="821198228">
      <w:bodyDiv w:val="1"/>
      <w:marLeft w:val="0"/>
      <w:marRight w:val="0"/>
      <w:marTop w:val="0"/>
      <w:marBottom w:val="0"/>
      <w:divBdr>
        <w:top w:val="none" w:sz="0" w:space="0" w:color="auto"/>
        <w:left w:val="none" w:sz="0" w:space="0" w:color="auto"/>
        <w:bottom w:val="none" w:sz="0" w:space="0" w:color="auto"/>
        <w:right w:val="none" w:sz="0" w:space="0" w:color="auto"/>
      </w:divBdr>
    </w:div>
    <w:div w:id="822743735">
      <w:bodyDiv w:val="1"/>
      <w:marLeft w:val="0"/>
      <w:marRight w:val="0"/>
      <w:marTop w:val="0"/>
      <w:marBottom w:val="0"/>
      <w:divBdr>
        <w:top w:val="none" w:sz="0" w:space="0" w:color="auto"/>
        <w:left w:val="none" w:sz="0" w:space="0" w:color="auto"/>
        <w:bottom w:val="none" w:sz="0" w:space="0" w:color="auto"/>
        <w:right w:val="none" w:sz="0" w:space="0" w:color="auto"/>
      </w:divBdr>
    </w:div>
    <w:div w:id="835269148">
      <w:bodyDiv w:val="1"/>
      <w:marLeft w:val="0"/>
      <w:marRight w:val="0"/>
      <w:marTop w:val="0"/>
      <w:marBottom w:val="0"/>
      <w:divBdr>
        <w:top w:val="none" w:sz="0" w:space="0" w:color="auto"/>
        <w:left w:val="none" w:sz="0" w:space="0" w:color="auto"/>
        <w:bottom w:val="none" w:sz="0" w:space="0" w:color="auto"/>
        <w:right w:val="none" w:sz="0" w:space="0" w:color="auto"/>
      </w:divBdr>
    </w:div>
    <w:div w:id="847645536">
      <w:bodyDiv w:val="1"/>
      <w:marLeft w:val="0"/>
      <w:marRight w:val="0"/>
      <w:marTop w:val="0"/>
      <w:marBottom w:val="0"/>
      <w:divBdr>
        <w:top w:val="none" w:sz="0" w:space="0" w:color="auto"/>
        <w:left w:val="none" w:sz="0" w:space="0" w:color="auto"/>
        <w:bottom w:val="none" w:sz="0" w:space="0" w:color="auto"/>
        <w:right w:val="none" w:sz="0" w:space="0" w:color="auto"/>
      </w:divBdr>
    </w:div>
    <w:div w:id="867530001">
      <w:bodyDiv w:val="1"/>
      <w:marLeft w:val="0"/>
      <w:marRight w:val="0"/>
      <w:marTop w:val="0"/>
      <w:marBottom w:val="0"/>
      <w:divBdr>
        <w:top w:val="none" w:sz="0" w:space="0" w:color="auto"/>
        <w:left w:val="none" w:sz="0" w:space="0" w:color="auto"/>
        <w:bottom w:val="none" w:sz="0" w:space="0" w:color="auto"/>
        <w:right w:val="none" w:sz="0" w:space="0" w:color="auto"/>
      </w:divBdr>
    </w:div>
    <w:div w:id="876044785">
      <w:bodyDiv w:val="1"/>
      <w:marLeft w:val="0"/>
      <w:marRight w:val="0"/>
      <w:marTop w:val="0"/>
      <w:marBottom w:val="0"/>
      <w:divBdr>
        <w:top w:val="none" w:sz="0" w:space="0" w:color="auto"/>
        <w:left w:val="none" w:sz="0" w:space="0" w:color="auto"/>
        <w:bottom w:val="none" w:sz="0" w:space="0" w:color="auto"/>
        <w:right w:val="none" w:sz="0" w:space="0" w:color="auto"/>
      </w:divBdr>
    </w:div>
    <w:div w:id="894704054">
      <w:bodyDiv w:val="1"/>
      <w:marLeft w:val="0"/>
      <w:marRight w:val="0"/>
      <w:marTop w:val="0"/>
      <w:marBottom w:val="0"/>
      <w:divBdr>
        <w:top w:val="none" w:sz="0" w:space="0" w:color="auto"/>
        <w:left w:val="none" w:sz="0" w:space="0" w:color="auto"/>
        <w:bottom w:val="none" w:sz="0" w:space="0" w:color="auto"/>
        <w:right w:val="none" w:sz="0" w:space="0" w:color="auto"/>
      </w:divBdr>
    </w:div>
    <w:div w:id="901790815">
      <w:bodyDiv w:val="1"/>
      <w:marLeft w:val="0"/>
      <w:marRight w:val="0"/>
      <w:marTop w:val="0"/>
      <w:marBottom w:val="0"/>
      <w:divBdr>
        <w:top w:val="none" w:sz="0" w:space="0" w:color="auto"/>
        <w:left w:val="none" w:sz="0" w:space="0" w:color="auto"/>
        <w:bottom w:val="none" w:sz="0" w:space="0" w:color="auto"/>
        <w:right w:val="none" w:sz="0" w:space="0" w:color="auto"/>
      </w:divBdr>
    </w:div>
    <w:div w:id="911547197">
      <w:bodyDiv w:val="1"/>
      <w:marLeft w:val="0"/>
      <w:marRight w:val="0"/>
      <w:marTop w:val="0"/>
      <w:marBottom w:val="0"/>
      <w:divBdr>
        <w:top w:val="none" w:sz="0" w:space="0" w:color="auto"/>
        <w:left w:val="none" w:sz="0" w:space="0" w:color="auto"/>
        <w:bottom w:val="none" w:sz="0" w:space="0" w:color="auto"/>
        <w:right w:val="none" w:sz="0" w:space="0" w:color="auto"/>
      </w:divBdr>
    </w:div>
    <w:div w:id="914974802">
      <w:bodyDiv w:val="1"/>
      <w:marLeft w:val="0"/>
      <w:marRight w:val="0"/>
      <w:marTop w:val="0"/>
      <w:marBottom w:val="0"/>
      <w:divBdr>
        <w:top w:val="none" w:sz="0" w:space="0" w:color="auto"/>
        <w:left w:val="none" w:sz="0" w:space="0" w:color="auto"/>
        <w:bottom w:val="none" w:sz="0" w:space="0" w:color="auto"/>
        <w:right w:val="none" w:sz="0" w:space="0" w:color="auto"/>
      </w:divBdr>
    </w:div>
    <w:div w:id="921254418">
      <w:bodyDiv w:val="1"/>
      <w:marLeft w:val="0"/>
      <w:marRight w:val="0"/>
      <w:marTop w:val="0"/>
      <w:marBottom w:val="0"/>
      <w:divBdr>
        <w:top w:val="none" w:sz="0" w:space="0" w:color="auto"/>
        <w:left w:val="none" w:sz="0" w:space="0" w:color="auto"/>
        <w:bottom w:val="none" w:sz="0" w:space="0" w:color="auto"/>
        <w:right w:val="none" w:sz="0" w:space="0" w:color="auto"/>
      </w:divBdr>
    </w:div>
    <w:div w:id="925382061">
      <w:bodyDiv w:val="1"/>
      <w:marLeft w:val="0"/>
      <w:marRight w:val="0"/>
      <w:marTop w:val="0"/>
      <w:marBottom w:val="0"/>
      <w:divBdr>
        <w:top w:val="none" w:sz="0" w:space="0" w:color="auto"/>
        <w:left w:val="none" w:sz="0" w:space="0" w:color="auto"/>
        <w:bottom w:val="none" w:sz="0" w:space="0" w:color="auto"/>
        <w:right w:val="none" w:sz="0" w:space="0" w:color="auto"/>
      </w:divBdr>
    </w:div>
    <w:div w:id="925842788">
      <w:bodyDiv w:val="1"/>
      <w:marLeft w:val="0"/>
      <w:marRight w:val="0"/>
      <w:marTop w:val="0"/>
      <w:marBottom w:val="0"/>
      <w:divBdr>
        <w:top w:val="none" w:sz="0" w:space="0" w:color="auto"/>
        <w:left w:val="none" w:sz="0" w:space="0" w:color="auto"/>
        <w:bottom w:val="none" w:sz="0" w:space="0" w:color="auto"/>
        <w:right w:val="none" w:sz="0" w:space="0" w:color="auto"/>
      </w:divBdr>
    </w:div>
    <w:div w:id="934484824">
      <w:bodyDiv w:val="1"/>
      <w:marLeft w:val="0"/>
      <w:marRight w:val="0"/>
      <w:marTop w:val="0"/>
      <w:marBottom w:val="0"/>
      <w:divBdr>
        <w:top w:val="none" w:sz="0" w:space="0" w:color="auto"/>
        <w:left w:val="none" w:sz="0" w:space="0" w:color="auto"/>
        <w:bottom w:val="none" w:sz="0" w:space="0" w:color="auto"/>
        <w:right w:val="none" w:sz="0" w:space="0" w:color="auto"/>
      </w:divBdr>
    </w:div>
    <w:div w:id="947585755">
      <w:bodyDiv w:val="1"/>
      <w:marLeft w:val="0"/>
      <w:marRight w:val="0"/>
      <w:marTop w:val="0"/>
      <w:marBottom w:val="0"/>
      <w:divBdr>
        <w:top w:val="none" w:sz="0" w:space="0" w:color="auto"/>
        <w:left w:val="none" w:sz="0" w:space="0" w:color="auto"/>
        <w:bottom w:val="none" w:sz="0" w:space="0" w:color="auto"/>
        <w:right w:val="none" w:sz="0" w:space="0" w:color="auto"/>
      </w:divBdr>
    </w:div>
    <w:div w:id="951981483">
      <w:bodyDiv w:val="1"/>
      <w:marLeft w:val="0"/>
      <w:marRight w:val="0"/>
      <w:marTop w:val="0"/>
      <w:marBottom w:val="0"/>
      <w:divBdr>
        <w:top w:val="none" w:sz="0" w:space="0" w:color="auto"/>
        <w:left w:val="none" w:sz="0" w:space="0" w:color="auto"/>
        <w:bottom w:val="none" w:sz="0" w:space="0" w:color="auto"/>
        <w:right w:val="none" w:sz="0" w:space="0" w:color="auto"/>
      </w:divBdr>
    </w:div>
    <w:div w:id="952781947">
      <w:bodyDiv w:val="1"/>
      <w:marLeft w:val="0"/>
      <w:marRight w:val="0"/>
      <w:marTop w:val="0"/>
      <w:marBottom w:val="0"/>
      <w:divBdr>
        <w:top w:val="none" w:sz="0" w:space="0" w:color="auto"/>
        <w:left w:val="none" w:sz="0" w:space="0" w:color="auto"/>
        <w:bottom w:val="none" w:sz="0" w:space="0" w:color="auto"/>
        <w:right w:val="none" w:sz="0" w:space="0" w:color="auto"/>
      </w:divBdr>
    </w:div>
    <w:div w:id="953633833">
      <w:bodyDiv w:val="1"/>
      <w:marLeft w:val="0"/>
      <w:marRight w:val="0"/>
      <w:marTop w:val="0"/>
      <w:marBottom w:val="0"/>
      <w:divBdr>
        <w:top w:val="none" w:sz="0" w:space="0" w:color="auto"/>
        <w:left w:val="none" w:sz="0" w:space="0" w:color="auto"/>
        <w:bottom w:val="none" w:sz="0" w:space="0" w:color="auto"/>
        <w:right w:val="none" w:sz="0" w:space="0" w:color="auto"/>
      </w:divBdr>
    </w:div>
    <w:div w:id="984356547">
      <w:bodyDiv w:val="1"/>
      <w:marLeft w:val="0"/>
      <w:marRight w:val="0"/>
      <w:marTop w:val="0"/>
      <w:marBottom w:val="0"/>
      <w:divBdr>
        <w:top w:val="none" w:sz="0" w:space="0" w:color="auto"/>
        <w:left w:val="none" w:sz="0" w:space="0" w:color="auto"/>
        <w:bottom w:val="none" w:sz="0" w:space="0" w:color="auto"/>
        <w:right w:val="none" w:sz="0" w:space="0" w:color="auto"/>
      </w:divBdr>
    </w:div>
    <w:div w:id="994992810">
      <w:bodyDiv w:val="1"/>
      <w:marLeft w:val="0"/>
      <w:marRight w:val="0"/>
      <w:marTop w:val="0"/>
      <w:marBottom w:val="0"/>
      <w:divBdr>
        <w:top w:val="none" w:sz="0" w:space="0" w:color="auto"/>
        <w:left w:val="none" w:sz="0" w:space="0" w:color="auto"/>
        <w:bottom w:val="none" w:sz="0" w:space="0" w:color="auto"/>
        <w:right w:val="none" w:sz="0" w:space="0" w:color="auto"/>
      </w:divBdr>
    </w:div>
    <w:div w:id="1001397548">
      <w:bodyDiv w:val="1"/>
      <w:marLeft w:val="0"/>
      <w:marRight w:val="0"/>
      <w:marTop w:val="0"/>
      <w:marBottom w:val="0"/>
      <w:divBdr>
        <w:top w:val="none" w:sz="0" w:space="0" w:color="auto"/>
        <w:left w:val="none" w:sz="0" w:space="0" w:color="auto"/>
        <w:bottom w:val="none" w:sz="0" w:space="0" w:color="auto"/>
        <w:right w:val="none" w:sz="0" w:space="0" w:color="auto"/>
      </w:divBdr>
    </w:div>
    <w:div w:id="1012104660">
      <w:bodyDiv w:val="1"/>
      <w:marLeft w:val="0"/>
      <w:marRight w:val="0"/>
      <w:marTop w:val="0"/>
      <w:marBottom w:val="0"/>
      <w:divBdr>
        <w:top w:val="none" w:sz="0" w:space="0" w:color="auto"/>
        <w:left w:val="none" w:sz="0" w:space="0" w:color="auto"/>
        <w:bottom w:val="none" w:sz="0" w:space="0" w:color="auto"/>
        <w:right w:val="none" w:sz="0" w:space="0" w:color="auto"/>
      </w:divBdr>
    </w:div>
    <w:div w:id="1037508111">
      <w:bodyDiv w:val="1"/>
      <w:marLeft w:val="0"/>
      <w:marRight w:val="0"/>
      <w:marTop w:val="0"/>
      <w:marBottom w:val="0"/>
      <w:divBdr>
        <w:top w:val="none" w:sz="0" w:space="0" w:color="auto"/>
        <w:left w:val="none" w:sz="0" w:space="0" w:color="auto"/>
        <w:bottom w:val="none" w:sz="0" w:space="0" w:color="auto"/>
        <w:right w:val="none" w:sz="0" w:space="0" w:color="auto"/>
      </w:divBdr>
    </w:div>
    <w:div w:id="1037972232">
      <w:bodyDiv w:val="1"/>
      <w:marLeft w:val="0"/>
      <w:marRight w:val="0"/>
      <w:marTop w:val="0"/>
      <w:marBottom w:val="0"/>
      <w:divBdr>
        <w:top w:val="none" w:sz="0" w:space="0" w:color="auto"/>
        <w:left w:val="none" w:sz="0" w:space="0" w:color="auto"/>
        <w:bottom w:val="none" w:sz="0" w:space="0" w:color="auto"/>
        <w:right w:val="none" w:sz="0" w:space="0" w:color="auto"/>
      </w:divBdr>
    </w:div>
    <w:div w:id="1043099685">
      <w:bodyDiv w:val="1"/>
      <w:marLeft w:val="0"/>
      <w:marRight w:val="0"/>
      <w:marTop w:val="0"/>
      <w:marBottom w:val="0"/>
      <w:divBdr>
        <w:top w:val="none" w:sz="0" w:space="0" w:color="auto"/>
        <w:left w:val="none" w:sz="0" w:space="0" w:color="auto"/>
        <w:bottom w:val="none" w:sz="0" w:space="0" w:color="auto"/>
        <w:right w:val="none" w:sz="0" w:space="0" w:color="auto"/>
      </w:divBdr>
    </w:div>
    <w:div w:id="1043485937">
      <w:bodyDiv w:val="1"/>
      <w:marLeft w:val="0"/>
      <w:marRight w:val="0"/>
      <w:marTop w:val="0"/>
      <w:marBottom w:val="0"/>
      <w:divBdr>
        <w:top w:val="none" w:sz="0" w:space="0" w:color="auto"/>
        <w:left w:val="none" w:sz="0" w:space="0" w:color="auto"/>
        <w:bottom w:val="none" w:sz="0" w:space="0" w:color="auto"/>
        <w:right w:val="none" w:sz="0" w:space="0" w:color="auto"/>
      </w:divBdr>
    </w:div>
    <w:div w:id="1046300760">
      <w:bodyDiv w:val="1"/>
      <w:marLeft w:val="0"/>
      <w:marRight w:val="0"/>
      <w:marTop w:val="0"/>
      <w:marBottom w:val="0"/>
      <w:divBdr>
        <w:top w:val="none" w:sz="0" w:space="0" w:color="auto"/>
        <w:left w:val="none" w:sz="0" w:space="0" w:color="auto"/>
        <w:bottom w:val="none" w:sz="0" w:space="0" w:color="auto"/>
        <w:right w:val="none" w:sz="0" w:space="0" w:color="auto"/>
      </w:divBdr>
    </w:div>
    <w:div w:id="1051925770">
      <w:bodyDiv w:val="1"/>
      <w:marLeft w:val="0"/>
      <w:marRight w:val="0"/>
      <w:marTop w:val="0"/>
      <w:marBottom w:val="0"/>
      <w:divBdr>
        <w:top w:val="none" w:sz="0" w:space="0" w:color="auto"/>
        <w:left w:val="none" w:sz="0" w:space="0" w:color="auto"/>
        <w:bottom w:val="none" w:sz="0" w:space="0" w:color="auto"/>
        <w:right w:val="none" w:sz="0" w:space="0" w:color="auto"/>
      </w:divBdr>
    </w:div>
    <w:div w:id="1066496251">
      <w:bodyDiv w:val="1"/>
      <w:marLeft w:val="0"/>
      <w:marRight w:val="0"/>
      <w:marTop w:val="0"/>
      <w:marBottom w:val="0"/>
      <w:divBdr>
        <w:top w:val="none" w:sz="0" w:space="0" w:color="auto"/>
        <w:left w:val="none" w:sz="0" w:space="0" w:color="auto"/>
        <w:bottom w:val="none" w:sz="0" w:space="0" w:color="auto"/>
        <w:right w:val="none" w:sz="0" w:space="0" w:color="auto"/>
      </w:divBdr>
    </w:div>
    <w:div w:id="1066874446">
      <w:bodyDiv w:val="1"/>
      <w:marLeft w:val="0"/>
      <w:marRight w:val="0"/>
      <w:marTop w:val="0"/>
      <w:marBottom w:val="0"/>
      <w:divBdr>
        <w:top w:val="none" w:sz="0" w:space="0" w:color="auto"/>
        <w:left w:val="none" w:sz="0" w:space="0" w:color="auto"/>
        <w:bottom w:val="none" w:sz="0" w:space="0" w:color="auto"/>
        <w:right w:val="none" w:sz="0" w:space="0" w:color="auto"/>
      </w:divBdr>
    </w:div>
    <w:div w:id="1077173917">
      <w:bodyDiv w:val="1"/>
      <w:marLeft w:val="0"/>
      <w:marRight w:val="0"/>
      <w:marTop w:val="0"/>
      <w:marBottom w:val="0"/>
      <w:divBdr>
        <w:top w:val="none" w:sz="0" w:space="0" w:color="auto"/>
        <w:left w:val="none" w:sz="0" w:space="0" w:color="auto"/>
        <w:bottom w:val="none" w:sz="0" w:space="0" w:color="auto"/>
        <w:right w:val="none" w:sz="0" w:space="0" w:color="auto"/>
      </w:divBdr>
    </w:div>
    <w:div w:id="1089741213">
      <w:bodyDiv w:val="1"/>
      <w:marLeft w:val="0"/>
      <w:marRight w:val="0"/>
      <w:marTop w:val="0"/>
      <w:marBottom w:val="0"/>
      <w:divBdr>
        <w:top w:val="none" w:sz="0" w:space="0" w:color="auto"/>
        <w:left w:val="none" w:sz="0" w:space="0" w:color="auto"/>
        <w:bottom w:val="none" w:sz="0" w:space="0" w:color="auto"/>
        <w:right w:val="none" w:sz="0" w:space="0" w:color="auto"/>
      </w:divBdr>
    </w:div>
    <w:div w:id="1097025188">
      <w:bodyDiv w:val="1"/>
      <w:marLeft w:val="0"/>
      <w:marRight w:val="0"/>
      <w:marTop w:val="0"/>
      <w:marBottom w:val="0"/>
      <w:divBdr>
        <w:top w:val="none" w:sz="0" w:space="0" w:color="auto"/>
        <w:left w:val="none" w:sz="0" w:space="0" w:color="auto"/>
        <w:bottom w:val="none" w:sz="0" w:space="0" w:color="auto"/>
        <w:right w:val="none" w:sz="0" w:space="0" w:color="auto"/>
      </w:divBdr>
    </w:div>
    <w:div w:id="1103112239">
      <w:bodyDiv w:val="1"/>
      <w:marLeft w:val="0"/>
      <w:marRight w:val="0"/>
      <w:marTop w:val="0"/>
      <w:marBottom w:val="0"/>
      <w:divBdr>
        <w:top w:val="none" w:sz="0" w:space="0" w:color="auto"/>
        <w:left w:val="none" w:sz="0" w:space="0" w:color="auto"/>
        <w:bottom w:val="none" w:sz="0" w:space="0" w:color="auto"/>
        <w:right w:val="none" w:sz="0" w:space="0" w:color="auto"/>
      </w:divBdr>
    </w:div>
    <w:div w:id="1103913963">
      <w:bodyDiv w:val="1"/>
      <w:marLeft w:val="0"/>
      <w:marRight w:val="0"/>
      <w:marTop w:val="0"/>
      <w:marBottom w:val="0"/>
      <w:divBdr>
        <w:top w:val="none" w:sz="0" w:space="0" w:color="auto"/>
        <w:left w:val="none" w:sz="0" w:space="0" w:color="auto"/>
        <w:bottom w:val="none" w:sz="0" w:space="0" w:color="auto"/>
        <w:right w:val="none" w:sz="0" w:space="0" w:color="auto"/>
      </w:divBdr>
    </w:div>
    <w:div w:id="1105461508">
      <w:bodyDiv w:val="1"/>
      <w:marLeft w:val="0"/>
      <w:marRight w:val="0"/>
      <w:marTop w:val="0"/>
      <w:marBottom w:val="0"/>
      <w:divBdr>
        <w:top w:val="none" w:sz="0" w:space="0" w:color="auto"/>
        <w:left w:val="none" w:sz="0" w:space="0" w:color="auto"/>
        <w:bottom w:val="none" w:sz="0" w:space="0" w:color="auto"/>
        <w:right w:val="none" w:sz="0" w:space="0" w:color="auto"/>
      </w:divBdr>
    </w:div>
    <w:div w:id="1135831889">
      <w:bodyDiv w:val="1"/>
      <w:marLeft w:val="0"/>
      <w:marRight w:val="0"/>
      <w:marTop w:val="0"/>
      <w:marBottom w:val="0"/>
      <w:divBdr>
        <w:top w:val="none" w:sz="0" w:space="0" w:color="auto"/>
        <w:left w:val="none" w:sz="0" w:space="0" w:color="auto"/>
        <w:bottom w:val="none" w:sz="0" w:space="0" w:color="auto"/>
        <w:right w:val="none" w:sz="0" w:space="0" w:color="auto"/>
      </w:divBdr>
    </w:div>
    <w:div w:id="1138302167">
      <w:bodyDiv w:val="1"/>
      <w:marLeft w:val="0"/>
      <w:marRight w:val="0"/>
      <w:marTop w:val="0"/>
      <w:marBottom w:val="0"/>
      <w:divBdr>
        <w:top w:val="none" w:sz="0" w:space="0" w:color="auto"/>
        <w:left w:val="none" w:sz="0" w:space="0" w:color="auto"/>
        <w:bottom w:val="none" w:sz="0" w:space="0" w:color="auto"/>
        <w:right w:val="none" w:sz="0" w:space="0" w:color="auto"/>
      </w:divBdr>
    </w:div>
    <w:div w:id="1138375460">
      <w:bodyDiv w:val="1"/>
      <w:marLeft w:val="0"/>
      <w:marRight w:val="0"/>
      <w:marTop w:val="0"/>
      <w:marBottom w:val="0"/>
      <w:divBdr>
        <w:top w:val="none" w:sz="0" w:space="0" w:color="auto"/>
        <w:left w:val="none" w:sz="0" w:space="0" w:color="auto"/>
        <w:bottom w:val="none" w:sz="0" w:space="0" w:color="auto"/>
        <w:right w:val="none" w:sz="0" w:space="0" w:color="auto"/>
      </w:divBdr>
    </w:div>
    <w:div w:id="1152874056">
      <w:bodyDiv w:val="1"/>
      <w:marLeft w:val="0"/>
      <w:marRight w:val="0"/>
      <w:marTop w:val="0"/>
      <w:marBottom w:val="0"/>
      <w:divBdr>
        <w:top w:val="none" w:sz="0" w:space="0" w:color="auto"/>
        <w:left w:val="none" w:sz="0" w:space="0" w:color="auto"/>
        <w:bottom w:val="none" w:sz="0" w:space="0" w:color="auto"/>
        <w:right w:val="none" w:sz="0" w:space="0" w:color="auto"/>
      </w:divBdr>
    </w:div>
    <w:div w:id="1164510369">
      <w:bodyDiv w:val="1"/>
      <w:marLeft w:val="0"/>
      <w:marRight w:val="0"/>
      <w:marTop w:val="0"/>
      <w:marBottom w:val="0"/>
      <w:divBdr>
        <w:top w:val="none" w:sz="0" w:space="0" w:color="auto"/>
        <w:left w:val="none" w:sz="0" w:space="0" w:color="auto"/>
        <w:bottom w:val="none" w:sz="0" w:space="0" w:color="auto"/>
        <w:right w:val="none" w:sz="0" w:space="0" w:color="auto"/>
      </w:divBdr>
    </w:div>
    <w:div w:id="1171484084">
      <w:bodyDiv w:val="1"/>
      <w:marLeft w:val="0"/>
      <w:marRight w:val="0"/>
      <w:marTop w:val="0"/>
      <w:marBottom w:val="0"/>
      <w:divBdr>
        <w:top w:val="none" w:sz="0" w:space="0" w:color="auto"/>
        <w:left w:val="none" w:sz="0" w:space="0" w:color="auto"/>
        <w:bottom w:val="none" w:sz="0" w:space="0" w:color="auto"/>
        <w:right w:val="none" w:sz="0" w:space="0" w:color="auto"/>
      </w:divBdr>
    </w:div>
    <w:div w:id="1175461631">
      <w:bodyDiv w:val="1"/>
      <w:marLeft w:val="0"/>
      <w:marRight w:val="0"/>
      <w:marTop w:val="0"/>
      <w:marBottom w:val="0"/>
      <w:divBdr>
        <w:top w:val="none" w:sz="0" w:space="0" w:color="auto"/>
        <w:left w:val="none" w:sz="0" w:space="0" w:color="auto"/>
        <w:bottom w:val="none" w:sz="0" w:space="0" w:color="auto"/>
        <w:right w:val="none" w:sz="0" w:space="0" w:color="auto"/>
      </w:divBdr>
    </w:div>
    <w:div w:id="1179854012">
      <w:bodyDiv w:val="1"/>
      <w:marLeft w:val="0"/>
      <w:marRight w:val="0"/>
      <w:marTop w:val="0"/>
      <w:marBottom w:val="0"/>
      <w:divBdr>
        <w:top w:val="none" w:sz="0" w:space="0" w:color="auto"/>
        <w:left w:val="none" w:sz="0" w:space="0" w:color="auto"/>
        <w:bottom w:val="none" w:sz="0" w:space="0" w:color="auto"/>
        <w:right w:val="none" w:sz="0" w:space="0" w:color="auto"/>
      </w:divBdr>
    </w:div>
    <w:div w:id="1210343931">
      <w:bodyDiv w:val="1"/>
      <w:marLeft w:val="0"/>
      <w:marRight w:val="0"/>
      <w:marTop w:val="0"/>
      <w:marBottom w:val="0"/>
      <w:divBdr>
        <w:top w:val="none" w:sz="0" w:space="0" w:color="auto"/>
        <w:left w:val="none" w:sz="0" w:space="0" w:color="auto"/>
        <w:bottom w:val="none" w:sz="0" w:space="0" w:color="auto"/>
        <w:right w:val="none" w:sz="0" w:space="0" w:color="auto"/>
      </w:divBdr>
    </w:div>
    <w:div w:id="1210995968">
      <w:bodyDiv w:val="1"/>
      <w:marLeft w:val="0"/>
      <w:marRight w:val="0"/>
      <w:marTop w:val="0"/>
      <w:marBottom w:val="0"/>
      <w:divBdr>
        <w:top w:val="none" w:sz="0" w:space="0" w:color="auto"/>
        <w:left w:val="none" w:sz="0" w:space="0" w:color="auto"/>
        <w:bottom w:val="none" w:sz="0" w:space="0" w:color="auto"/>
        <w:right w:val="none" w:sz="0" w:space="0" w:color="auto"/>
      </w:divBdr>
    </w:div>
    <w:div w:id="1220941436">
      <w:bodyDiv w:val="1"/>
      <w:marLeft w:val="0"/>
      <w:marRight w:val="0"/>
      <w:marTop w:val="0"/>
      <w:marBottom w:val="0"/>
      <w:divBdr>
        <w:top w:val="none" w:sz="0" w:space="0" w:color="auto"/>
        <w:left w:val="none" w:sz="0" w:space="0" w:color="auto"/>
        <w:bottom w:val="none" w:sz="0" w:space="0" w:color="auto"/>
        <w:right w:val="none" w:sz="0" w:space="0" w:color="auto"/>
      </w:divBdr>
    </w:div>
    <w:div w:id="1221090499">
      <w:bodyDiv w:val="1"/>
      <w:marLeft w:val="0"/>
      <w:marRight w:val="0"/>
      <w:marTop w:val="0"/>
      <w:marBottom w:val="0"/>
      <w:divBdr>
        <w:top w:val="none" w:sz="0" w:space="0" w:color="auto"/>
        <w:left w:val="none" w:sz="0" w:space="0" w:color="auto"/>
        <w:bottom w:val="none" w:sz="0" w:space="0" w:color="auto"/>
        <w:right w:val="none" w:sz="0" w:space="0" w:color="auto"/>
      </w:divBdr>
    </w:div>
    <w:div w:id="1233781836">
      <w:bodyDiv w:val="1"/>
      <w:marLeft w:val="0"/>
      <w:marRight w:val="0"/>
      <w:marTop w:val="0"/>
      <w:marBottom w:val="0"/>
      <w:divBdr>
        <w:top w:val="none" w:sz="0" w:space="0" w:color="auto"/>
        <w:left w:val="none" w:sz="0" w:space="0" w:color="auto"/>
        <w:bottom w:val="none" w:sz="0" w:space="0" w:color="auto"/>
        <w:right w:val="none" w:sz="0" w:space="0" w:color="auto"/>
      </w:divBdr>
    </w:div>
    <w:div w:id="1236360448">
      <w:bodyDiv w:val="1"/>
      <w:marLeft w:val="0"/>
      <w:marRight w:val="0"/>
      <w:marTop w:val="0"/>
      <w:marBottom w:val="0"/>
      <w:divBdr>
        <w:top w:val="none" w:sz="0" w:space="0" w:color="auto"/>
        <w:left w:val="none" w:sz="0" w:space="0" w:color="auto"/>
        <w:bottom w:val="none" w:sz="0" w:space="0" w:color="auto"/>
        <w:right w:val="none" w:sz="0" w:space="0" w:color="auto"/>
      </w:divBdr>
    </w:div>
    <w:div w:id="1256861742">
      <w:bodyDiv w:val="1"/>
      <w:marLeft w:val="0"/>
      <w:marRight w:val="0"/>
      <w:marTop w:val="0"/>
      <w:marBottom w:val="0"/>
      <w:divBdr>
        <w:top w:val="none" w:sz="0" w:space="0" w:color="auto"/>
        <w:left w:val="none" w:sz="0" w:space="0" w:color="auto"/>
        <w:bottom w:val="none" w:sz="0" w:space="0" w:color="auto"/>
        <w:right w:val="none" w:sz="0" w:space="0" w:color="auto"/>
      </w:divBdr>
    </w:div>
    <w:div w:id="1264873680">
      <w:bodyDiv w:val="1"/>
      <w:marLeft w:val="0"/>
      <w:marRight w:val="0"/>
      <w:marTop w:val="0"/>
      <w:marBottom w:val="0"/>
      <w:divBdr>
        <w:top w:val="none" w:sz="0" w:space="0" w:color="auto"/>
        <w:left w:val="none" w:sz="0" w:space="0" w:color="auto"/>
        <w:bottom w:val="none" w:sz="0" w:space="0" w:color="auto"/>
        <w:right w:val="none" w:sz="0" w:space="0" w:color="auto"/>
      </w:divBdr>
    </w:div>
    <w:div w:id="1271359355">
      <w:bodyDiv w:val="1"/>
      <w:marLeft w:val="0"/>
      <w:marRight w:val="0"/>
      <w:marTop w:val="0"/>
      <w:marBottom w:val="0"/>
      <w:divBdr>
        <w:top w:val="none" w:sz="0" w:space="0" w:color="auto"/>
        <w:left w:val="none" w:sz="0" w:space="0" w:color="auto"/>
        <w:bottom w:val="none" w:sz="0" w:space="0" w:color="auto"/>
        <w:right w:val="none" w:sz="0" w:space="0" w:color="auto"/>
      </w:divBdr>
    </w:div>
    <w:div w:id="1277979657">
      <w:bodyDiv w:val="1"/>
      <w:marLeft w:val="0"/>
      <w:marRight w:val="0"/>
      <w:marTop w:val="0"/>
      <w:marBottom w:val="0"/>
      <w:divBdr>
        <w:top w:val="none" w:sz="0" w:space="0" w:color="auto"/>
        <w:left w:val="none" w:sz="0" w:space="0" w:color="auto"/>
        <w:bottom w:val="none" w:sz="0" w:space="0" w:color="auto"/>
        <w:right w:val="none" w:sz="0" w:space="0" w:color="auto"/>
      </w:divBdr>
    </w:div>
    <w:div w:id="1281032585">
      <w:bodyDiv w:val="1"/>
      <w:marLeft w:val="0"/>
      <w:marRight w:val="0"/>
      <w:marTop w:val="0"/>
      <w:marBottom w:val="0"/>
      <w:divBdr>
        <w:top w:val="none" w:sz="0" w:space="0" w:color="auto"/>
        <w:left w:val="none" w:sz="0" w:space="0" w:color="auto"/>
        <w:bottom w:val="none" w:sz="0" w:space="0" w:color="auto"/>
        <w:right w:val="none" w:sz="0" w:space="0" w:color="auto"/>
      </w:divBdr>
    </w:div>
    <w:div w:id="1291784329">
      <w:bodyDiv w:val="1"/>
      <w:marLeft w:val="0"/>
      <w:marRight w:val="0"/>
      <w:marTop w:val="0"/>
      <w:marBottom w:val="0"/>
      <w:divBdr>
        <w:top w:val="none" w:sz="0" w:space="0" w:color="auto"/>
        <w:left w:val="none" w:sz="0" w:space="0" w:color="auto"/>
        <w:bottom w:val="none" w:sz="0" w:space="0" w:color="auto"/>
        <w:right w:val="none" w:sz="0" w:space="0" w:color="auto"/>
      </w:divBdr>
    </w:div>
    <w:div w:id="1295211529">
      <w:bodyDiv w:val="1"/>
      <w:marLeft w:val="0"/>
      <w:marRight w:val="0"/>
      <w:marTop w:val="0"/>
      <w:marBottom w:val="0"/>
      <w:divBdr>
        <w:top w:val="none" w:sz="0" w:space="0" w:color="auto"/>
        <w:left w:val="none" w:sz="0" w:space="0" w:color="auto"/>
        <w:bottom w:val="none" w:sz="0" w:space="0" w:color="auto"/>
        <w:right w:val="none" w:sz="0" w:space="0" w:color="auto"/>
      </w:divBdr>
    </w:div>
    <w:div w:id="1295217090">
      <w:bodyDiv w:val="1"/>
      <w:marLeft w:val="0"/>
      <w:marRight w:val="0"/>
      <w:marTop w:val="0"/>
      <w:marBottom w:val="0"/>
      <w:divBdr>
        <w:top w:val="none" w:sz="0" w:space="0" w:color="auto"/>
        <w:left w:val="none" w:sz="0" w:space="0" w:color="auto"/>
        <w:bottom w:val="none" w:sz="0" w:space="0" w:color="auto"/>
        <w:right w:val="none" w:sz="0" w:space="0" w:color="auto"/>
      </w:divBdr>
    </w:div>
    <w:div w:id="1299994603">
      <w:bodyDiv w:val="1"/>
      <w:marLeft w:val="0"/>
      <w:marRight w:val="0"/>
      <w:marTop w:val="0"/>
      <w:marBottom w:val="0"/>
      <w:divBdr>
        <w:top w:val="none" w:sz="0" w:space="0" w:color="auto"/>
        <w:left w:val="none" w:sz="0" w:space="0" w:color="auto"/>
        <w:bottom w:val="none" w:sz="0" w:space="0" w:color="auto"/>
        <w:right w:val="none" w:sz="0" w:space="0" w:color="auto"/>
      </w:divBdr>
    </w:div>
    <w:div w:id="1305088630">
      <w:bodyDiv w:val="1"/>
      <w:marLeft w:val="0"/>
      <w:marRight w:val="0"/>
      <w:marTop w:val="0"/>
      <w:marBottom w:val="0"/>
      <w:divBdr>
        <w:top w:val="none" w:sz="0" w:space="0" w:color="auto"/>
        <w:left w:val="none" w:sz="0" w:space="0" w:color="auto"/>
        <w:bottom w:val="none" w:sz="0" w:space="0" w:color="auto"/>
        <w:right w:val="none" w:sz="0" w:space="0" w:color="auto"/>
      </w:divBdr>
    </w:div>
    <w:div w:id="1306395430">
      <w:bodyDiv w:val="1"/>
      <w:marLeft w:val="0"/>
      <w:marRight w:val="0"/>
      <w:marTop w:val="0"/>
      <w:marBottom w:val="0"/>
      <w:divBdr>
        <w:top w:val="none" w:sz="0" w:space="0" w:color="auto"/>
        <w:left w:val="none" w:sz="0" w:space="0" w:color="auto"/>
        <w:bottom w:val="none" w:sz="0" w:space="0" w:color="auto"/>
        <w:right w:val="none" w:sz="0" w:space="0" w:color="auto"/>
      </w:divBdr>
    </w:div>
    <w:div w:id="1313633230">
      <w:bodyDiv w:val="1"/>
      <w:marLeft w:val="0"/>
      <w:marRight w:val="0"/>
      <w:marTop w:val="0"/>
      <w:marBottom w:val="0"/>
      <w:divBdr>
        <w:top w:val="none" w:sz="0" w:space="0" w:color="auto"/>
        <w:left w:val="none" w:sz="0" w:space="0" w:color="auto"/>
        <w:bottom w:val="none" w:sz="0" w:space="0" w:color="auto"/>
        <w:right w:val="none" w:sz="0" w:space="0" w:color="auto"/>
      </w:divBdr>
    </w:div>
    <w:div w:id="1331788615">
      <w:bodyDiv w:val="1"/>
      <w:marLeft w:val="0"/>
      <w:marRight w:val="0"/>
      <w:marTop w:val="0"/>
      <w:marBottom w:val="0"/>
      <w:divBdr>
        <w:top w:val="none" w:sz="0" w:space="0" w:color="auto"/>
        <w:left w:val="none" w:sz="0" w:space="0" w:color="auto"/>
        <w:bottom w:val="none" w:sz="0" w:space="0" w:color="auto"/>
        <w:right w:val="none" w:sz="0" w:space="0" w:color="auto"/>
      </w:divBdr>
    </w:div>
    <w:div w:id="1340503297">
      <w:bodyDiv w:val="1"/>
      <w:marLeft w:val="0"/>
      <w:marRight w:val="0"/>
      <w:marTop w:val="0"/>
      <w:marBottom w:val="0"/>
      <w:divBdr>
        <w:top w:val="none" w:sz="0" w:space="0" w:color="auto"/>
        <w:left w:val="none" w:sz="0" w:space="0" w:color="auto"/>
        <w:bottom w:val="none" w:sz="0" w:space="0" w:color="auto"/>
        <w:right w:val="none" w:sz="0" w:space="0" w:color="auto"/>
      </w:divBdr>
    </w:div>
    <w:div w:id="1346128934">
      <w:bodyDiv w:val="1"/>
      <w:marLeft w:val="0"/>
      <w:marRight w:val="0"/>
      <w:marTop w:val="0"/>
      <w:marBottom w:val="0"/>
      <w:divBdr>
        <w:top w:val="none" w:sz="0" w:space="0" w:color="auto"/>
        <w:left w:val="none" w:sz="0" w:space="0" w:color="auto"/>
        <w:bottom w:val="none" w:sz="0" w:space="0" w:color="auto"/>
        <w:right w:val="none" w:sz="0" w:space="0" w:color="auto"/>
      </w:divBdr>
    </w:div>
    <w:div w:id="1350639070">
      <w:bodyDiv w:val="1"/>
      <w:marLeft w:val="0"/>
      <w:marRight w:val="0"/>
      <w:marTop w:val="0"/>
      <w:marBottom w:val="0"/>
      <w:divBdr>
        <w:top w:val="none" w:sz="0" w:space="0" w:color="auto"/>
        <w:left w:val="none" w:sz="0" w:space="0" w:color="auto"/>
        <w:bottom w:val="none" w:sz="0" w:space="0" w:color="auto"/>
        <w:right w:val="none" w:sz="0" w:space="0" w:color="auto"/>
      </w:divBdr>
    </w:div>
    <w:div w:id="1354184983">
      <w:bodyDiv w:val="1"/>
      <w:marLeft w:val="0"/>
      <w:marRight w:val="0"/>
      <w:marTop w:val="0"/>
      <w:marBottom w:val="0"/>
      <w:divBdr>
        <w:top w:val="none" w:sz="0" w:space="0" w:color="auto"/>
        <w:left w:val="none" w:sz="0" w:space="0" w:color="auto"/>
        <w:bottom w:val="none" w:sz="0" w:space="0" w:color="auto"/>
        <w:right w:val="none" w:sz="0" w:space="0" w:color="auto"/>
      </w:divBdr>
    </w:div>
    <w:div w:id="1365986343">
      <w:bodyDiv w:val="1"/>
      <w:marLeft w:val="0"/>
      <w:marRight w:val="0"/>
      <w:marTop w:val="0"/>
      <w:marBottom w:val="0"/>
      <w:divBdr>
        <w:top w:val="none" w:sz="0" w:space="0" w:color="auto"/>
        <w:left w:val="none" w:sz="0" w:space="0" w:color="auto"/>
        <w:bottom w:val="none" w:sz="0" w:space="0" w:color="auto"/>
        <w:right w:val="none" w:sz="0" w:space="0" w:color="auto"/>
      </w:divBdr>
    </w:div>
    <w:div w:id="1367366540">
      <w:bodyDiv w:val="1"/>
      <w:marLeft w:val="0"/>
      <w:marRight w:val="0"/>
      <w:marTop w:val="0"/>
      <w:marBottom w:val="0"/>
      <w:divBdr>
        <w:top w:val="none" w:sz="0" w:space="0" w:color="auto"/>
        <w:left w:val="none" w:sz="0" w:space="0" w:color="auto"/>
        <w:bottom w:val="none" w:sz="0" w:space="0" w:color="auto"/>
        <w:right w:val="none" w:sz="0" w:space="0" w:color="auto"/>
      </w:divBdr>
    </w:div>
    <w:div w:id="1414090203">
      <w:bodyDiv w:val="1"/>
      <w:marLeft w:val="0"/>
      <w:marRight w:val="0"/>
      <w:marTop w:val="0"/>
      <w:marBottom w:val="0"/>
      <w:divBdr>
        <w:top w:val="none" w:sz="0" w:space="0" w:color="auto"/>
        <w:left w:val="none" w:sz="0" w:space="0" w:color="auto"/>
        <w:bottom w:val="none" w:sz="0" w:space="0" w:color="auto"/>
        <w:right w:val="none" w:sz="0" w:space="0" w:color="auto"/>
      </w:divBdr>
    </w:div>
    <w:div w:id="1418861645">
      <w:bodyDiv w:val="1"/>
      <w:marLeft w:val="0"/>
      <w:marRight w:val="0"/>
      <w:marTop w:val="0"/>
      <w:marBottom w:val="0"/>
      <w:divBdr>
        <w:top w:val="none" w:sz="0" w:space="0" w:color="auto"/>
        <w:left w:val="none" w:sz="0" w:space="0" w:color="auto"/>
        <w:bottom w:val="none" w:sz="0" w:space="0" w:color="auto"/>
        <w:right w:val="none" w:sz="0" w:space="0" w:color="auto"/>
      </w:divBdr>
    </w:div>
    <w:div w:id="1443912990">
      <w:bodyDiv w:val="1"/>
      <w:marLeft w:val="0"/>
      <w:marRight w:val="0"/>
      <w:marTop w:val="0"/>
      <w:marBottom w:val="0"/>
      <w:divBdr>
        <w:top w:val="none" w:sz="0" w:space="0" w:color="auto"/>
        <w:left w:val="none" w:sz="0" w:space="0" w:color="auto"/>
        <w:bottom w:val="none" w:sz="0" w:space="0" w:color="auto"/>
        <w:right w:val="none" w:sz="0" w:space="0" w:color="auto"/>
      </w:divBdr>
    </w:div>
    <w:div w:id="1453327064">
      <w:bodyDiv w:val="1"/>
      <w:marLeft w:val="0"/>
      <w:marRight w:val="0"/>
      <w:marTop w:val="0"/>
      <w:marBottom w:val="0"/>
      <w:divBdr>
        <w:top w:val="none" w:sz="0" w:space="0" w:color="auto"/>
        <w:left w:val="none" w:sz="0" w:space="0" w:color="auto"/>
        <w:bottom w:val="none" w:sz="0" w:space="0" w:color="auto"/>
        <w:right w:val="none" w:sz="0" w:space="0" w:color="auto"/>
      </w:divBdr>
    </w:div>
    <w:div w:id="1472864447">
      <w:bodyDiv w:val="1"/>
      <w:marLeft w:val="0"/>
      <w:marRight w:val="0"/>
      <w:marTop w:val="0"/>
      <w:marBottom w:val="0"/>
      <w:divBdr>
        <w:top w:val="none" w:sz="0" w:space="0" w:color="auto"/>
        <w:left w:val="none" w:sz="0" w:space="0" w:color="auto"/>
        <w:bottom w:val="none" w:sz="0" w:space="0" w:color="auto"/>
        <w:right w:val="none" w:sz="0" w:space="0" w:color="auto"/>
      </w:divBdr>
    </w:div>
    <w:div w:id="1475564692">
      <w:bodyDiv w:val="1"/>
      <w:marLeft w:val="0"/>
      <w:marRight w:val="0"/>
      <w:marTop w:val="0"/>
      <w:marBottom w:val="0"/>
      <w:divBdr>
        <w:top w:val="none" w:sz="0" w:space="0" w:color="auto"/>
        <w:left w:val="none" w:sz="0" w:space="0" w:color="auto"/>
        <w:bottom w:val="none" w:sz="0" w:space="0" w:color="auto"/>
        <w:right w:val="none" w:sz="0" w:space="0" w:color="auto"/>
      </w:divBdr>
    </w:div>
    <w:div w:id="1477793615">
      <w:bodyDiv w:val="1"/>
      <w:marLeft w:val="0"/>
      <w:marRight w:val="0"/>
      <w:marTop w:val="0"/>
      <w:marBottom w:val="0"/>
      <w:divBdr>
        <w:top w:val="none" w:sz="0" w:space="0" w:color="auto"/>
        <w:left w:val="none" w:sz="0" w:space="0" w:color="auto"/>
        <w:bottom w:val="none" w:sz="0" w:space="0" w:color="auto"/>
        <w:right w:val="none" w:sz="0" w:space="0" w:color="auto"/>
      </w:divBdr>
    </w:div>
    <w:div w:id="1488127108">
      <w:bodyDiv w:val="1"/>
      <w:marLeft w:val="0"/>
      <w:marRight w:val="0"/>
      <w:marTop w:val="0"/>
      <w:marBottom w:val="0"/>
      <w:divBdr>
        <w:top w:val="none" w:sz="0" w:space="0" w:color="auto"/>
        <w:left w:val="none" w:sz="0" w:space="0" w:color="auto"/>
        <w:bottom w:val="none" w:sz="0" w:space="0" w:color="auto"/>
        <w:right w:val="none" w:sz="0" w:space="0" w:color="auto"/>
      </w:divBdr>
    </w:div>
    <w:div w:id="1491168356">
      <w:bodyDiv w:val="1"/>
      <w:marLeft w:val="0"/>
      <w:marRight w:val="0"/>
      <w:marTop w:val="0"/>
      <w:marBottom w:val="0"/>
      <w:divBdr>
        <w:top w:val="none" w:sz="0" w:space="0" w:color="auto"/>
        <w:left w:val="none" w:sz="0" w:space="0" w:color="auto"/>
        <w:bottom w:val="none" w:sz="0" w:space="0" w:color="auto"/>
        <w:right w:val="none" w:sz="0" w:space="0" w:color="auto"/>
      </w:divBdr>
    </w:div>
    <w:div w:id="1494182229">
      <w:bodyDiv w:val="1"/>
      <w:marLeft w:val="0"/>
      <w:marRight w:val="0"/>
      <w:marTop w:val="0"/>
      <w:marBottom w:val="0"/>
      <w:divBdr>
        <w:top w:val="none" w:sz="0" w:space="0" w:color="auto"/>
        <w:left w:val="none" w:sz="0" w:space="0" w:color="auto"/>
        <w:bottom w:val="none" w:sz="0" w:space="0" w:color="auto"/>
        <w:right w:val="none" w:sz="0" w:space="0" w:color="auto"/>
      </w:divBdr>
    </w:div>
    <w:div w:id="1508784166">
      <w:bodyDiv w:val="1"/>
      <w:marLeft w:val="0"/>
      <w:marRight w:val="0"/>
      <w:marTop w:val="0"/>
      <w:marBottom w:val="0"/>
      <w:divBdr>
        <w:top w:val="none" w:sz="0" w:space="0" w:color="auto"/>
        <w:left w:val="none" w:sz="0" w:space="0" w:color="auto"/>
        <w:bottom w:val="none" w:sz="0" w:space="0" w:color="auto"/>
        <w:right w:val="none" w:sz="0" w:space="0" w:color="auto"/>
      </w:divBdr>
    </w:div>
    <w:div w:id="1540124883">
      <w:bodyDiv w:val="1"/>
      <w:marLeft w:val="0"/>
      <w:marRight w:val="0"/>
      <w:marTop w:val="0"/>
      <w:marBottom w:val="0"/>
      <w:divBdr>
        <w:top w:val="none" w:sz="0" w:space="0" w:color="auto"/>
        <w:left w:val="none" w:sz="0" w:space="0" w:color="auto"/>
        <w:bottom w:val="none" w:sz="0" w:space="0" w:color="auto"/>
        <w:right w:val="none" w:sz="0" w:space="0" w:color="auto"/>
      </w:divBdr>
    </w:div>
    <w:div w:id="1551308441">
      <w:bodyDiv w:val="1"/>
      <w:marLeft w:val="0"/>
      <w:marRight w:val="0"/>
      <w:marTop w:val="0"/>
      <w:marBottom w:val="0"/>
      <w:divBdr>
        <w:top w:val="none" w:sz="0" w:space="0" w:color="auto"/>
        <w:left w:val="none" w:sz="0" w:space="0" w:color="auto"/>
        <w:bottom w:val="none" w:sz="0" w:space="0" w:color="auto"/>
        <w:right w:val="none" w:sz="0" w:space="0" w:color="auto"/>
      </w:divBdr>
    </w:div>
    <w:div w:id="1572614555">
      <w:bodyDiv w:val="1"/>
      <w:marLeft w:val="0"/>
      <w:marRight w:val="0"/>
      <w:marTop w:val="0"/>
      <w:marBottom w:val="0"/>
      <w:divBdr>
        <w:top w:val="none" w:sz="0" w:space="0" w:color="auto"/>
        <w:left w:val="none" w:sz="0" w:space="0" w:color="auto"/>
        <w:bottom w:val="none" w:sz="0" w:space="0" w:color="auto"/>
        <w:right w:val="none" w:sz="0" w:space="0" w:color="auto"/>
      </w:divBdr>
    </w:div>
    <w:div w:id="1577282020">
      <w:bodyDiv w:val="1"/>
      <w:marLeft w:val="0"/>
      <w:marRight w:val="0"/>
      <w:marTop w:val="0"/>
      <w:marBottom w:val="0"/>
      <w:divBdr>
        <w:top w:val="none" w:sz="0" w:space="0" w:color="auto"/>
        <w:left w:val="none" w:sz="0" w:space="0" w:color="auto"/>
        <w:bottom w:val="none" w:sz="0" w:space="0" w:color="auto"/>
        <w:right w:val="none" w:sz="0" w:space="0" w:color="auto"/>
      </w:divBdr>
    </w:div>
    <w:div w:id="1579368033">
      <w:bodyDiv w:val="1"/>
      <w:marLeft w:val="0"/>
      <w:marRight w:val="0"/>
      <w:marTop w:val="0"/>
      <w:marBottom w:val="0"/>
      <w:divBdr>
        <w:top w:val="none" w:sz="0" w:space="0" w:color="auto"/>
        <w:left w:val="none" w:sz="0" w:space="0" w:color="auto"/>
        <w:bottom w:val="none" w:sz="0" w:space="0" w:color="auto"/>
        <w:right w:val="none" w:sz="0" w:space="0" w:color="auto"/>
      </w:divBdr>
    </w:div>
    <w:div w:id="1585408037">
      <w:bodyDiv w:val="1"/>
      <w:marLeft w:val="0"/>
      <w:marRight w:val="0"/>
      <w:marTop w:val="0"/>
      <w:marBottom w:val="0"/>
      <w:divBdr>
        <w:top w:val="none" w:sz="0" w:space="0" w:color="auto"/>
        <w:left w:val="none" w:sz="0" w:space="0" w:color="auto"/>
        <w:bottom w:val="none" w:sz="0" w:space="0" w:color="auto"/>
        <w:right w:val="none" w:sz="0" w:space="0" w:color="auto"/>
      </w:divBdr>
    </w:div>
    <w:div w:id="1587497691">
      <w:bodyDiv w:val="1"/>
      <w:marLeft w:val="0"/>
      <w:marRight w:val="0"/>
      <w:marTop w:val="0"/>
      <w:marBottom w:val="0"/>
      <w:divBdr>
        <w:top w:val="none" w:sz="0" w:space="0" w:color="auto"/>
        <w:left w:val="none" w:sz="0" w:space="0" w:color="auto"/>
        <w:bottom w:val="none" w:sz="0" w:space="0" w:color="auto"/>
        <w:right w:val="none" w:sz="0" w:space="0" w:color="auto"/>
      </w:divBdr>
    </w:div>
    <w:div w:id="1619602382">
      <w:bodyDiv w:val="1"/>
      <w:marLeft w:val="0"/>
      <w:marRight w:val="0"/>
      <w:marTop w:val="0"/>
      <w:marBottom w:val="0"/>
      <w:divBdr>
        <w:top w:val="none" w:sz="0" w:space="0" w:color="auto"/>
        <w:left w:val="none" w:sz="0" w:space="0" w:color="auto"/>
        <w:bottom w:val="none" w:sz="0" w:space="0" w:color="auto"/>
        <w:right w:val="none" w:sz="0" w:space="0" w:color="auto"/>
      </w:divBdr>
    </w:div>
    <w:div w:id="1620719234">
      <w:bodyDiv w:val="1"/>
      <w:marLeft w:val="0"/>
      <w:marRight w:val="0"/>
      <w:marTop w:val="0"/>
      <w:marBottom w:val="0"/>
      <w:divBdr>
        <w:top w:val="none" w:sz="0" w:space="0" w:color="auto"/>
        <w:left w:val="none" w:sz="0" w:space="0" w:color="auto"/>
        <w:bottom w:val="none" w:sz="0" w:space="0" w:color="auto"/>
        <w:right w:val="none" w:sz="0" w:space="0" w:color="auto"/>
      </w:divBdr>
    </w:div>
    <w:div w:id="1623995167">
      <w:bodyDiv w:val="1"/>
      <w:marLeft w:val="0"/>
      <w:marRight w:val="0"/>
      <w:marTop w:val="0"/>
      <w:marBottom w:val="0"/>
      <w:divBdr>
        <w:top w:val="none" w:sz="0" w:space="0" w:color="auto"/>
        <w:left w:val="none" w:sz="0" w:space="0" w:color="auto"/>
        <w:bottom w:val="none" w:sz="0" w:space="0" w:color="auto"/>
        <w:right w:val="none" w:sz="0" w:space="0" w:color="auto"/>
      </w:divBdr>
    </w:div>
    <w:div w:id="1636370463">
      <w:bodyDiv w:val="1"/>
      <w:marLeft w:val="0"/>
      <w:marRight w:val="0"/>
      <w:marTop w:val="0"/>
      <w:marBottom w:val="0"/>
      <w:divBdr>
        <w:top w:val="none" w:sz="0" w:space="0" w:color="auto"/>
        <w:left w:val="none" w:sz="0" w:space="0" w:color="auto"/>
        <w:bottom w:val="none" w:sz="0" w:space="0" w:color="auto"/>
        <w:right w:val="none" w:sz="0" w:space="0" w:color="auto"/>
      </w:divBdr>
    </w:div>
    <w:div w:id="1642343878">
      <w:bodyDiv w:val="1"/>
      <w:marLeft w:val="0"/>
      <w:marRight w:val="0"/>
      <w:marTop w:val="0"/>
      <w:marBottom w:val="0"/>
      <w:divBdr>
        <w:top w:val="none" w:sz="0" w:space="0" w:color="auto"/>
        <w:left w:val="none" w:sz="0" w:space="0" w:color="auto"/>
        <w:bottom w:val="none" w:sz="0" w:space="0" w:color="auto"/>
        <w:right w:val="none" w:sz="0" w:space="0" w:color="auto"/>
      </w:divBdr>
    </w:div>
    <w:div w:id="1648046737">
      <w:bodyDiv w:val="1"/>
      <w:marLeft w:val="0"/>
      <w:marRight w:val="0"/>
      <w:marTop w:val="0"/>
      <w:marBottom w:val="0"/>
      <w:divBdr>
        <w:top w:val="none" w:sz="0" w:space="0" w:color="auto"/>
        <w:left w:val="none" w:sz="0" w:space="0" w:color="auto"/>
        <w:bottom w:val="none" w:sz="0" w:space="0" w:color="auto"/>
        <w:right w:val="none" w:sz="0" w:space="0" w:color="auto"/>
      </w:divBdr>
    </w:div>
    <w:div w:id="1661302432">
      <w:bodyDiv w:val="1"/>
      <w:marLeft w:val="0"/>
      <w:marRight w:val="0"/>
      <w:marTop w:val="0"/>
      <w:marBottom w:val="0"/>
      <w:divBdr>
        <w:top w:val="none" w:sz="0" w:space="0" w:color="auto"/>
        <w:left w:val="none" w:sz="0" w:space="0" w:color="auto"/>
        <w:bottom w:val="none" w:sz="0" w:space="0" w:color="auto"/>
        <w:right w:val="none" w:sz="0" w:space="0" w:color="auto"/>
      </w:divBdr>
    </w:div>
    <w:div w:id="1677420942">
      <w:bodyDiv w:val="1"/>
      <w:marLeft w:val="0"/>
      <w:marRight w:val="0"/>
      <w:marTop w:val="0"/>
      <w:marBottom w:val="0"/>
      <w:divBdr>
        <w:top w:val="none" w:sz="0" w:space="0" w:color="auto"/>
        <w:left w:val="none" w:sz="0" w:space="0" w:color="auto"/>
        <w:bottom w:val="none" w:sz="0" w:space="0" w:color="auto"/>
        <w:right w:val="none" w:sz="0" w:space="0" w:color="auto"/>
      </w:divBdr>
    </w:div>
    <w:div w:id="1681859027">
      <w:bodyDiv w:val="1"/>
      <w:marLeft w:val="0"/>
      <w:marRight w:val="0"/>
      <w:marTop w:val="0"/>
      <w:marBottom w:val="0"/>
      <w:divBdr>
        <w:top w:val="none" w:sz="0" w:space="0" w:color="auto"/>
        <w:left w:val="none" w:sz="0" w:space="0" w:color="auto"/>
        <w:bottom w:val="none" w:sz="0" w:space="0" w:color="auto"/>
        <w:right w:val="none" w:sz="0" w:space="0" w:color="auto"/>
      </w:divBdr>
    </w:div>
    <w:div w:id="1714693614">
      <w:bodyDiv w:val="1"/>
      <w:marLeft w:val="0"/>
      <w:marRight w:val="0"/>
      <w:marTop w:val="0"/>
      <w:marBottom w:val="0"/>
      <w:divBdr>
        <w:top w:val="none" w:sz="0" w:space="0" w:color="auto"/>
        <w:left w:val="none" w:sz="0" w:space="0" w:color="auto"/>
        <w:bottom w:val="none" w:sz="0" w:space="0" w:color="auto"/>
        <w:right w:val="none" w:sz="0" w:space="0" w:color="auto"/>
      </w:divBdr>
    </w:div>
    <w:div w:id="1714966031">
      <w:bodyDiv w:val="1"/>
      <w:marLeft w:val="0"/>
      <w:marRight w:val="0"/>
      <w:marTop w:val="0"/>
      <w:marBottom w:val="0"/>
      <w:divBdr>
        <w:top w:val="none" w:sz="0" w:space="0" w:color="auto"/>
        <w:left w:val="none" w:sz="0" w:space="0" w:color="auto"/>
        <w:bottom w:val="none" w:sz="0" w:space="0" w:color="auto"/>
        <w:right w:val="none" w:sz="0" w:space="0" w:color="auto"/>
      </w:divBdr>
    </w:div>
    <w:div w:id="1721443121">
      <w:bodyDiv w:val="1"/>
      <w:marLeft w:val="0"/>
      <w:marRight w:val="0"/>
      <w:marTop w:val="0"/>
      <w:marBottom w:val="0"/>
      <w:divBdr>
        <w:top w:val="none" w:sz="0" w:space="0" w:color="auto"/>
        <w:left w:val="none" w:sz="0" w:space="0" w:color="auto"/>
        <w:bottom w:val="none" w:sz="0" w:space="0" w:color="auto"/>
        <w:right w:val="none" w:sz="0" w:space="0" w:color="auto"/>
      </w:divBdr>
    </w:div>
    <w:div w:id="1727678022">
      <w:bodyDiv w:val="1"/>
      <w:marLeft w:val="0"/>
      <w:marRight w:val="0"/>
      <w:marTop w:val="0"/>
      <w:marBottom w:val="0"/>
      <w:divBdr>
        <w:top w:val="none" w:sz="0" w:space="0" w:color="auto"/>
        <w:left w:val="none" w:sz="0" w:space="0" w:color="auto"/>
        <w:bottom w:val="none" w:sz="0" w:space="0" w:color="auto"/>
        <w:right w:val="none" w:sz="0" w:space="0" w:color="auto"/>
      </w:divBdr>
    </w:div>
    <w:div w:id="1742018650">
      <w:bodyDiv w:val="1"/>
      <w:marLeft w:val="0"/>
      <w:marRight w:val="0"/>
      <w:marTop w:val="0"/>
      <w:marBottom w:val="0"/>
      <w:divBdr>
        <w:top w:val="none" w:sz="0" w:space="0" w:color="auto"/>
        <w:left w:val="none" w:sz="0" w:space="0" w:color="auto"/>
        <w:bottom w:val="none" w:sz="0" w:space="0" w:color="auto"/>
        <w:right w:val="none" w:sz="0" w:space="0" w:color="auto"/>
      </w:divBdr>
    </w:div>
    <w:div w:id="1752500969">
      <w:bodyDiv w:val="1"/>
      <w:marLeft w:val="0"/>
      <w:marRight w:val="0"/>
      <w:marTop w:val="0"/>
      <w:marBottom w:val="0"/>
      <w:divBdr>
        <w:top w:val="none" w:sz="0" w:space="0" w:color="auto"/>
        <w:left w:val="none" w:sz="0" w:space="0" w:color="auto"/>
        <w:bottom w:val="none" w:sz="0" w:space="0" w:color="auto"/>
        <w:right w:val="none" w:sz="0" w:space="0" w:color="auto"/>
      </w:divBdr>
    </w:div>
    <w:div w:id="1764720303">
      <w:bodyDiv w:val="1"/>
      <w:marLeft w:val="0"/>
      <w:marRight w:val="0"/>
      <w:marTop w:val="0"/>
      <w:marBottom w:val="0"/>
      <w:divBdr>
        <w:top w:val="none" w:sz="0" w:space="0" w:color="auto"/>
        <w:left w:val="none" w:sz="0" w:space="0" w:color="auto"/>
        <w:bottom w:val="none" w:sz="0" w:space="0" w:color="auto"/>
        <w:right w:val="none" w:sz="0" w:space="0" w:color="auto"/>
      </w:divBdr>
    </w:div>
    <w:div w:id="1786732206">
      <w:bodyDiv w:val="1"/>
      <w:marLeft w:val="0"/>
      <w:marRight w:val="0"/>
      <w:marTop w:val="0"/>
      <w:marBottom w:val="0"/>
      <w:divBdr>
        <w:top w:val="none" w:sz="0" w:space="0" w:color="auto"/>
        <w:left w:val="none" w:sz="0" w:space="0" w:color="auto"/>
        <w:bottom w:val="none" w:sz="0" w:space="0" w:color="auto"/>
        <w:right w:val="none" w:sz="0" w:space="0" w:color="auto"/>
      </w:divBdr>
    </w:div>
    <w:div w:id="1786847363">
      <w:bodyDiv w:val="1"/>
      <w:marLeft w:val="0"/>
      <w:marRight w:val="0"/>
      <w:marTop w:val="0"/>
      <w:marBottom w:val="0"/>
      <w:divBdr>
        <w:top w:val="none" w:sz="0" w:space="0" w:color="auto"/>
        <w:left w:val="none" w:sz="0" w:space="0" w:color="auto"/>
        <w:bottom w:val="none" w:sz="0" w:space="0" w:color="auto"/>
        <w:right w:val="none" w:sz="0" w:space="0" w:color="auto"/>
      </w:divBdr>
    </w:div>
    <w:div w:id="1792898779">
      <w:bodyDiv w:val="1"/>
      <w:marLeft w:val="0"/>
      <w:marRight w:val="0"/>
      <w:marTop w:val="0"/>
      <w:marBottom w:val="0"/>
      <w:divBdr>
        <w:top w:val="none" w:sz="0" w:space="0" w:color="auto"/>
        <w:left w:val="none" w:sz="0" w:space="0" w:color="auto"/>
        <w:bottom w:val="none" w:sz="0" w:space="0" w:color="auto"/>
        <w:right w:val="none" w:sz="0" w:space="0" w:color="auto"/>
      </w:divBdr>
    </w:div>
    <w:div w:id="1801415721">
      <w:bodyDiv w:val="1"/>
      <w:marLeft w:val="0"/>
      <w:marRight w:val="0"/>
      <w:marTop w:val="0"/>
      <w:marBottom w:val="0"/>
      <w:divBdr>
        <w:top w:val="none" w:sz="0" w:space="0" w:color="auto"/>
        <w:left w:val="none" w:sz="0" w:space="0" w:color="auto"/>
        <w:bottom w:val="none" w:sz="0" w:space="0" w:color="auto"/>
        <w:right w:val="none" w:sz="0" w:space="0" w:color="auto"/>
      </w:divBdr>
    </w:div>
    <w:div w:id="1804538157">
      <w:bodyDiv w:val="1"/>
      <w:marLeft w:val="0"/>
      <w:marRight w:val="0"/>
      <w:marTop w:val="0"/>
      <w:marBottom w:val="0"/>
      <w:divBdr>
        <w:top w:val="none" w:sz="0" w:space="0" w:color="auto"/>
        <w:left w:val="none" w:sz="0" w:space="0" w:color="auto"/>
        <w:bottom w:val="none" w:sz="0" w:space="0" w:color="auto"/>
        <w:right w:val="none" w:sz="0" w:space="0" w:color="auto"/>
      </w:divBdr>
    </w:div>
    <w:div w:id="1822455189">
      <w:bodyDiv w:val="1"/>
      <w:marLeft w:val="0"/>
      <w:marRight w:val="0"/>
      <w:marTop w:val="0"/>
      <w:marBottom w:val="0"/>
      <w:divBdr>
        <w:top w:val="none" w:sz="0" w:space="0" w:color="auto"/>
        <w:left w:val="none" w:sz="0" w:space="0" w:color="auto"/>
        <w:bottom w:val="none" w:sz="0" w:space="0" w:color="auto"/>
        <w:right w:val="none" w:sz="0" w:space="0" w:color="auto"/>
      </w:divBdr>
    </w:div>
    <w:div w:id="1823765703">
      <w:bodyDiv w:val="1"/>
      <w:marLeft w:val="0"/>
      <w:marRight w:val="0"/>
      <w:marTop w:val="0"/>
      <w:marBottom w:val="0"/>
      <w:divBdr>
        <w:top w:val="none" w:sz="0" w:space="0" w:color="auto"/>
        <w:left w:val="none" w:sz="0" w:space="0" w:color="auto"/>
        <w:bottom w:val="none" w:sz="0" w:space="0" w:color="auto"/>
        <w:right w:val="none" w:sz="0" w:space="0" w:color="auto"/>
      </w:divBdr>
    </w:div>
    <w:div w:id="1833182366">
      <w:bodyDiv w:val="1"/>
      <w:marLeft w:val="0"/>
      <w:marRight w:val="0"/>
      <w:marTop w:val="0"/>
      <w:marBottom w:val="0"/>
      <w:divBdr>
        <w:top w:val="none" w:sz="0" w:space="0" w:color="auto"/>
        <w:left w:val="none" w:sz="0" w:space="0" w:color="auto"/>
        <w:bottom w:val="none" w:sz="0" w:space="0" w:color="auto"/>
        <w:right w:val="none" w:sz="0" w:space="0" w:color="auto"/>
      </w:divBdr>
    </w:div>
    <w:div w:id="1835874254">
      <w:bodyDiv w:val="1"/>
      <w:marLeft w:val="0"/>
      <w:marRight w:val="0"/>
      <w:marTop w:val="0"/>
      <w:marBottom w:val="0"/>
      <w:divBdr>
        <w:top w:val="none" w:sz="0" w:space="0" w:color="auto"/>
        <w:left w:val="none" w:sz="0" w:space="0" w:color="auto"/>
        <w:bottom w:val="none" w:sz="0" w:space="0" w:color="auto"/>
        <w:right w:val="none" w:sz="0" w:space="0" w:color="auto"/>
      </w:divBdr>
    </w:div>
    <w:div w:id="1847791968">
      <w:bodyDiv w:val="1"/>
      <w:marLeft w:val="0"/>
      <w:marRight w:val="0"/>
      <w:marTop w:val="0"/>
      <w:marBottom w:val="0"/>
      <w:divBdr>
        <w:top w:val="none" w:sz="0" w:space="0" w:color="auto"/>
        <w:left w:val="none" w:sz="0" w:space="0" w:color="auto"/>
        <w:bottom w:val="none" w:sz="0" w:space="0" w:color="auto"/>
        <w:right w:val="none" w:sz="0" w:space="0" w:color="auto"/>
      </w:divBdr>
    </w:div>
    <w:div w:id="1858500734">
      <w:bodyDiv w:val="1"/>
      <w:marLeft w:val="0"/>
      <w:marRight w:val="0"/>
      <w:marTop w:val="0"/>
      <w:marBottom w:val="0"/>
      <w:divBdr>
        <w:top w:val="none" w:sz="0" w:space="0" w:color="auto"/>
        <w:left w:val="none" w:sz="0" w:space="0" w:color="auto"/>
        <w:bottom w:val="none" w:sz="0" w:space="0" w:color="auto"/>
        <w:right w:val="none" w:sz="0" w:space="0" w:color="auto"/>
      </w:divBdr>
    </w:div>
    <w:div w:id="1862433937">
      <w:bodyDiv w:val="1"/>
      <w:marLeft w:val="0"/>
      <w:marRight w:val="0"/>
      <w:marTop w:val="0"/>
      <w:marBottom w:val="0"/>
      <w:divBdr>
        <w:top w:val="none" w:sz="0" w:space="0" w:color="auto"/>
        <w:left w:val="none" w:sz="0" w:space="0" w:color="auto"/>
        <w:bottom w:val="none" w:sz="0" w:space="0" w:color="auto"/>
        <w:right w:val="none" w:sz="0" w:space="0" w:color="auto"/>
      </w:divBdr>
    </w:div>
    <w:div w:id="1879586656">
      <w:bodyDiv w:val="1"/>
      <w:marLeft w:val="0"/>
      <w:marRight w:val="0"/>
      <w:marTop w:val="0"/>
      <w:marBottom w:val="0"/>
      <w:divBdr>
        <w:top w:val="none" w:sz="0" w:space="0" w:color="auto"/>
        <w:left w:val="none" w:sz="0" w:space="0" w:color="auto"/>
        <w:bottom w:val="none" w:sz="0" w:space="0" w:color="auto"/>
        <w:right w:val="none" w:sz="0" w:space="0" w:color="auto"/>
      </w:divBdr>
    </w:div>
    <w:div w:id="1883665108">
      <w:bodyDiv w:val="1"/>
      <w:marLeft w:val="0"/>
      <w:marRight w:val="0"/>
      <w:marTop w:val="0"/>
      <w:marBottom w:val="0"/>
      <w:divBdr>
        <w:top w:val="none" w:sz="0" w:space="0" w:color="auto"/>
        <w:left w:val="none" w:sz="0" w:space="0" w:color="auto"/>
        <w:bottom w:val="none" w:sz="0" w:space="0" w:color="auto"/>
        <w:right w:val="none" w:sz="0" w:space="0" w:color="auto"/>
      </w:divBdr>
    </w:div>
    <w:div w:id="1887907174">
      <w:bodyDiv w:val="1"/>
      <w:marLeft w:val="0"/>
      <w:marRight w:val="0"/>
      <w:marTop w:val="0"/>
      <w:marBottom w:val="0"/>
      <w:divBdr>
        <w:top w:val="none" w:sz="0" w:space="0" w:color="auto"/>
        <w:left w:val="none" w:sz="0" w:space="0" w:color="auto"/>
        <w:bottom w:val="none" w:sz="0" w:space="0" w:color="auto"/>
        <w:right w:val="none" w:sz="0" w:space="0" w:color="auto"/>
      </w:divBdr>
    </w:div>
    <w:div w:id="1891843416">
      <w:bodyDiv w:val="1"/>
      <w:marLeft w:val="0"/>
      <w:marRight w:val="0"/>
      <w:marTop w:val="0"/>
      <w:marBottom w:val="0"/>
      <w:divBdr>
        <w:top w:val="none" w:sz="0" w:space="0" w:color="auto"/>
        <w:left w:val="none" w:sz="0" w:space="0" w:color="auto"/>
        <w:bottom w:val="none" w:sz="0" w:space="0" w:color="auto"/>
        <w:right w:val="none" w:sz="0" w:space="0" w:color="auto"/>
      </w:divBdr>
    </w:div>
    <w:div w:id="1900510585">
      <w:bodyDiv w:val="1"/>
      <w:marLeft w:val="0"/>
      <w:marRight w:val="0"/>
      <w:marTop w:val="0"/>
      <w:marBottom w:val="0"/>
      <w:divBdr>
        <w:top w:val="none" w:sz="0" w:space="0" w:color="auto"/>
        <w:left w:val="none" w:sz="0" w:space="0" w:color="auto"/>
        <w:bottom w:val="none" w:sz="0" w:space="0" w:color="auto"/>
        <w:right w:val="none" w:sz="0" w:space="0" w:color="auto"/>
      </w:divBdr>
    </w:div>
    <w:div w:id="1908568781">
      <w:bodyDiv w:val="1"/>
      <w:marLeft w:val="0"/>
      <w:marRight w:val="0"/>
      <w:marTop w:val="0"/>
      <w:marBottom w:val="0"/>
      <w:divBdr>
        <w:top w:val="none" w:sz="0" w:space="0" w:color="auto"/>
        <w:left w:val="none" w:sz="0" w:space="0" w:color="auto"/>
        <w:bottom w:val="none" w:sz="0" w:space="0" w:color="auto"/>
        <w:right w:val="none" w:sz="0" w:space="0" w:color="auto"/>
      </w:divBdr>
    </w:div>
    <w:div w:id="1962808088">
      <w:bodyDiv w:val="1"/>
      <w:marLeft w:val="0"/>
      <w:marRight w:val="0"/>
      <w:marTop w:val="0"/>
      <w:marBottom w:val="0"/>
      <w:divBdr>
        <w:top w:val="none" w:sz="0" w:space="0" w:color="auto"/>
        <w:left w:val="none" w:sz="0" w:space="0" w:color="auto"/>
        <w:bottom w:val="none" w:sz="0" w:space="0" w:color="auto"/>
        <w:right w:val="none" w:sz="0" w:space="0" w:color="auto"/>
      </w:divBdr>
    </w:div>
    <w:div w:id="1981227160">
      <w:bodyDiv w:val="1"/>
      <w:marLeft w:val="0"/>
      <w:marRight w:val="0"/>
      <w:marTop w:val="0"/>
      <w:marBottom w:val="0"/>
      <w:divBdr>
        <w:top w:val="none" w:sz="0" w:space="0" w:color="auto"/>
        <w:left w:val="none" w:sz="0" w:space="0" w:color="auto"/>
        <w:bottom w:val="none" w:sz="0" w:space="0" w:color="auto"/>
        <w:right w:val="none" w:sz="0" w:space="0" w:color="auto"/>
      </w:divBdr>
    </w:div>
    <w:div w:id="2001035461">
      <w:bodyDiv w:val="1"/>
      <w:marLeft w:val="0"/>
      <w:marRight w:val="0"/>
      <w:marTop w:val="0"/>
      <w:marBottom w:val="0"/>
      <w:divBdr>
        <w:top w:val="none" w:sz="0" w:space="0" w:color="auto"/>
        <w:left w:val="none" w:sz="0" w:space="0" w:color="auto"/>
        <w:bottom w:val="none" w:sz="0" w:space="0" w:color="auto"/>
        <w:right w:val="none" w:sz="0" w:space="0" w:color="auto"/>
      </w:divBdr>
    </w:div>
    <w:div w:id="2026442374">
      <w:bodyDiv w:val="1"/>
      <w:marLeft w:val="0"/>
      <w:marRight w:val="0"/>
      <w:marTop w:val="0"/>
      <w:marBottom w:val="0"/>
      <w:divBdr>
        <w:top w:val="none" w:sz="0" w:space="0" w:color="auto"/>
        <w:left w:val="none" w:sz="0" w:space="0" w:color="auto"/>
        <w:bottom w:val="none" w:sz="0" w:space="0" w:color="auto"/>
        <w:right w:val="none" w:sz="0" w:space="0" w:color="auto"/>
      </w:divBdr>
    </w:div>
    <w:div w:id="2034107296">
      <w:bodyDiv w:val="1"/>
      <w:marLeft w:val="0"/>
      <w:marRight w:val="0"/>
      <w:marTop w:val="0"/>
      <w:marBottom w:val="0"/>
      <w:divBdr>
        <w:top w:val="none" w:sz="0" w:space="0" w:color="auto"/>
        <w:left w:val="none" w:sz="0" w:space="0" w:color="auto"/>
        <w:bottom w:val="none" w:sz="0" w:space="0" w:color="auto"/>
        <w:right w:val="none" w:sz="0" w:space="0" w:color="auto"/>
      </w:divBdr>
    </w:div>
    <w:div w:id="2042440328">
      <w:bodyDiv w:val="1"/>
      <w:marLeft w:val="0"/>
      <w:marRight w:val="0"/>
      <w:marTop w:val="0"/>
      <w:marBottom w:val="0"/>
      <w:divBdr>
        <w:top w:val="none" w:sz="0" w:space="0" w:color="auto"/>
        <w:left w:val="none" w:sz="0" w:space="0" w:color="auto"/>
        <w:bottom w:val="none" w:sz="0" w:space="0" w:color="auto"/>
        <w:right w:val="none" w:sz="0" w:space="0" w:color="auto"/>
      </w:divBdr>
    </w:div>
    <w:div w:id="2056850616">
      <w:bodyDiv w:val="1"/>
      <w:marLeft w:val="0"/>
      <w:marRight w:val="0"/>
      <w:marTop w:val="0"/>
      <w:marBottom w:val="0"/>
      <w:divBdr>
        <w:top w:val="none" w:sz="0" w:space="0" w:color="auto"/>
        <w:left w:val="none" w:sz="0" w:space="0" w:color="auto"/>
        <w:bottom w:val="none" w:sz="0" w:space="0" w:color="auto"/>
        <w:right w:val="none" w:sz="0" w:space="0" w:color="auto"/>
      </w:divBdr>
    </w:div>
    <w:div w:id="2077970058">
      <w:bodyDiv w:val="1"/>
      <w:marLeft w:val="0"/>
      <w:marRight w:val="0"/>
      <w:marTop w:val="0"/>
      <w:marBottom w:val="0"/>
      <w:divBdr>
        <w:top w:val="none" w:sz="0" w:space="0" w:color="auto"/>
        <w:left w:val="none" w:sz="0" w:space="0" w:color="auto"/>
        <w:bottom w:val="none" w:sz="0" w:space="0" w:color="auto"/>
        <w:right w:val="none" w:sz="0" w:space="0" w:color="auto"/>
      </w:divBdr>
    </w:div>
    <w:div w:id="2094156005">
      <w:bodyDiv w:val="1"/>
      <w:marLeft w:val="0"/>
      <w:marRight w:val="0"/>
      <w:marTop w:val="0"/>
      <w:marBottom w:val="0"/>
      <w:divBdr>
        <w:top w:val="none" w:sz="0" w:space="0" w:color="auto"/>
        <w:left w:val="none" w:sz="0" w:space="0" w:color="auto"/>
        <w:bottom w:val="none" w:sz="0" w:space="0" w:color="auto"/>
        <w:right w:val="none" w:sz="0" w:space="0" w:color="auto"/>
      </w:divBdr>
    </w:div>
    <w:div w:id="2098012718">
      <w:bodyDiv w:val="1"/>
      <w:marLeft w:val="0"/>
      <w:marRight w:val="0"/>
      <w:marTop w:val="0"/>
      <w:marBottom w:val="0"/>
      <w:divBdr>
        <w:top w:val="none" w:sz="0" w:space="0" w:color="auto"/>
        <w:left w:val="none" w:sz="0" w:space="0" w:color="auto"/>
        <w:bottom w:val="none" w:sz="0" w:space="0" w:color="auto"/>
        <w:right w:val="none" w:sz="0" w:space="0" w:color="auto"/>
      </w:divBdr>
    </w:div>
    <w:div w:id="2110344316">
      <w:bodyDiv w:val="1"/>
      <w:marLeft w:val="0"/>
      <w:marRight w:val="0"/>
      <w:marTop w:val="0"/>
      <w:marBottom w:val="0"/>
      <w:divBdr>
        <w:top w:val="none" w:sz="0" w:space="0" w:color="auto"/>
        <w:left w:val="none" w:sz="0" w:space="0" w:color="auto"/>
        <w:bottom w:val="none" w:sz="0" w:space="0" w:color="auto"/>
        <w:right w:val="none" w:sz="0" w:space="0" w:color="auto"/>
      </w:divBdr>
    </w:div>
    <w:div w:id="2114594712">
      <w:bodyDiv w:val="1"/>
      <w:marLeft w:val="0"/>
      <w:marRight w:val="0"/>
      <w:marTop w:val="0"/>
      <w:marBottom w:val="0"/>
      <w:divBdr>
        <w:top w:val="none" w:sz="0" w:space="0" w:color="auto"/>
        <w:left w:val="none" w:sz="0" w:space="0" w:color="auto"/>
        <w:bottom w:val="none" w:sz="0" w:space="0" w:color="auto"/>
        <w:right w:val="none" w:sz="0" w:space="0" w:color="auto"/>
      </w:divBdr>
    </w:div>
    <w:div w:id="2131241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eader" Target="header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customXml" Target="../customXml/item3.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emf"/><Relationship Id="rId48" Type="http://schemas.openxmlformats.org/officeDocument/2006/relationships/customXml" Target="../customXml/item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fth Edition">
  <b:Source>
    <b:Tag>MIN15</b:Tag>
    <b:SourceType>Book</b:SourceType>
    <b:Guid>{7235CE29-5F0F-4889-A47D-D951E6DD4A9C}</b:Guid>
    <b:Author>
      <b:Author>
        <b:Corporate>MInisterio de Transporte</b:Corporate>
      </b:Author>
    </b:Author>
    <b:Title>Manual de Señalización Vial, Dispositivos uniformes para la regulación del tránsito en calles, carreteras y ciclorrutas de Colombia</b:Title>
    <b:Year>2015</b:Year>
    <b:City>Bogotá</b:City>
    <b:CountryRegion>Colombia</b:CountryRegion>
    <b:RefOrder>1</b:RefOrder>
  </b:Source>
  <b:Source>
    <b:Tag>Fon12</b:Tag>
    <b:SourceType>Book</b:SourceType>
    <b:Guid>{C82601D4-8F16-4ADE-9F67-4815948E7EE3}</b:Guid>
    <b:Author>
      <b:Author>
        <b:Corporate>Fondo de Prevención Vial</b:Corporate>
      </b:Author>
    </b:Author>
    <b:Title>Guía técnica para el diseño, aplicaión y uso de sistemas de contención vehicular</b:Title>
    <b:Year>2012</b:Year>
    <b:City>Bogotá</b:City>
    <b:CountryRegion>Colombia</b:CountryRegion>
    <b:RefOrder>2</b:RefOrder>
  </b:Source>
  <b:Source>
    <b:Tag>Ins08</b:Tag>
    <b:SourceType>Book</b:SourceType>
    <b:Guid>{254D6FF0-2745-44C3-93EA-07C0F89872DE}</b:Guid>
    <b:Author>
      <b:Author>
        <b:Corporate>Instituto Nacional de Vías</b:Corporate>
      </b:Author>
    </b:Author>
    <b:Title>Manual de Diseño Geométrico de Carreteras</b:Title>
    <b:Year>2008</b:Year>
    <b:City>Bogotá</b:City>
    <b:CountryRegion>Colombia</b:CountryRegion>
    <b:RefOrder>3</b:RefOrder>
  </b:Source>
  <b:Source>
    <b:Tag>Min10</b:Tag>
    <b:SourceType>Book</b:SourceType>
    <b:Guid>{34B6D78D-DEE7-43CB-AA61-B9994D726CFA}</b:Guid>
    <b:Author>
      <b:Author>
        <b:Corporate>Ministerio de Transporte</b:Corporate>
      </b:Author>
    </b:Author>
    <b:Title>Método para establecer límites de Velocidad en carreteras colombianas</b:Title>
    <b:Year>2010</b:Year>
    <b:City>Bogotá</b:City>
    <b:CountryRegion>Colombia</b:CountryRegion>
    <b:RefOrder>4</b:RefOrder>
  </b:Source>
  <b:Source>
    <b:Tag>Org11</b:Tag>
    <b:SourceType>Book</b:SourceType>
    <b:Guid>{D1A5292A-B033-4BC7-9DA6-B176A148A998}</b:Guid>
    <b:Author>
      <b:Author>
        <b:Corporate>Organo de Control de Concesiones Viales</b:Corporate>
      </b:Author>
    </b:Author>
    <b:Title>Manual de Señalización Transitoria Vigente para rutas y caminos concesionados.</b:Title>
    <b:Year>2011</b:Year>
    <b:City>Buenos Aires</b:City>
    <b:CountryRegion>Argentina</b:CountryRegion>
    <b:RefOrder>5</b:RefOrder>
  </b:Source>
  <b:Source>
    <b:Tag>Dep13</b:Tag>
    <b:SourceType>Book</b:SourceType>
    <b:Guid>{1B62FED8-9FBE-4D4B-A38D-A8B515C13160}</b:Guid>
    <b:Author>
      <b:Author>
        <b:Corporate>Department of the Environment, Transport and the Regions</b:Corporate>
      </b:Author>
    </b:Author>
    <b:Title>Traffic Signs Manual</b:Title>
    <b:Year>2013</b:Year>
    <b:Publisher>TSO-The Stationery Office</b:Publisher>
    <b:CountryRegion>United Kingdom</b:CountryRegion>
    <b:RefOrder>6</b:RefOrder>
  </b:Source>
</b:Sources>
</file>

<file path=customXml/item2.xml><?xml version="1.0" encoding="utf-8"?>
<ct:contentTypeSchema xmlns:ct="http://schemas.microsoft.com/office/2006/metadata/contentType" xmlns:ma="http://schemas.microsoft.com/office/2006/metadata/properties/metaAttributes" ct:_="" ma:_="" ma:contentTypeName="Documento" ma:contentTypeID="0x01010079535953F408BE46B93D0786E5DCEBE1" ma:contentTypeVersion="15" ma:contentTypeDescription="Crear nuevo documento." ma:contentTypeScope="" ma:versionID="64d25fe0edccfc4a03076e4bd772734a">
  <xsd:schema xmlns:xsd="http://www.w3.org/2001/XMLSchema" xmlns:xs="http://www.w3.org/2001/XMLSchema" xmlns:p="http://schemas.microsoft.com/office/2006/metadata/properties" xmlns:ns2="926d4f9f-db8d-4740-a769-d422147d278b" xmlns:ns3="a8747d5a-bb73-48b2-bb0f-aafef1d627ca" targetNamespace="http://schemas.microsoft.com/office/2006/metadata/properties" ma:root="true" ma:fieldsID="cfe4335c4a37ed7ddde6b5fdc76e1622" ns2:_="" ns3:_="">
    <xsd:import namespace="926d4f9f-db8d-4740-a769-d422147d278b"/>
    <xsd:import namespace="a8747d5a-bb73-48b2-bb0f-aafef1d627c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6d4f9f-db8d-4740-a769-d422147d278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Etiquetas de imagen" ma:readOnly="false" ma:fieldId="{5cf76f15-5ced-4ddc-b409-7134ff3c332f}" ma:taxonomyMulti="true" ma:sspId="55b72034-804b-4688-9d57-39051bc5f4d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747d5a-bb73-48b2-bb0f-aafef1d627ca"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88b69167-eaba-4a39-b279-ec2cd761c636}" ma:internalName="TaxCatchAll" ma:showField="CatchAllData" ma:web="a8747d5a-bb73-48b2-bb0f-aafef1d627ca">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58BC10E-F9A8-4F0F-A474-89C88B9D29CA}">
  <ds:schemaRefs>
    <ds:schemaRef ds:uri="http://schemas.openxmlformats.org/officeDocument/2006/bibliography"/>
  </ds:schemaRefs>
</ds:datastoreItem>
</file>

<file path=customXml/itemProps2.xml><?xml version="1.0" encoding="utf-8"?>
<ds:datastoreItem xmlns:ds="http://schemas.openxmlformats.org/officeDocument/2006/customXml" ds:itemID="{DAFB86CF-94E2-466F-A946-8490F75044C0}"/>
</file>

<file path=customXml/itemProps3.xml><?xml version="1.0" encoding="utf-8"?>
<ds:datastoreItem xmlns:ds="http://schemas.openxmlformats.org/officeDocument/2006/customXml" ds:itemID="{08C38DD2-A1A3-4C85-8705-9D263DF65302}"/>
</file>

<file path=docProps/app.xml><?xml version="1.0" encoding="utf-8"?>
<Properties xmlns="http://schemas.openxmlformats.org/officeDocument/2006/extended-properties" xmlns:vt="http://schemas.openxmlformats.org/officeDocument/2006/docPropsVTypes">
  <Template>Normal</Template>
  <TotalTime>80</TotalTime>
  <Pages>40</Pages>
  <Words>3230</Words>
  <Characters>17770</Characters>
  <Application>Microsoft Office Word</Application>
  <DocSecurity>0</DocSecurity>
  <Lines>148</Lines>
  <Paragraphs>41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20959</CharactersWithSpaces>
  <SharedDoc>false</SharedDoc>
  <HLinks>
    <vt:vector size="318" baseType="variant">
      <vt:variant>
        <vt:i4>1114174</vt:i4>
      </vt:variant>
      <vt:variant>
        <vt:i4>323</vt:i4>
      </vt:variant>
      <vt:variant>
        <vt:i4>0</vt:i4>
      </vt:variant>
      <vt:variant>
        <vt:i4>5</vt:i4>
      </vt:variant>
      <vt:variant>
        <vt:lpwstr/>
      </vt:variant>
      <vt:variant>
        <vt:lpwstr>_Toc25138757</vt:lpwstr>
      </vt:variant>
      <vt:variant>
        <vt:i4>1048638</vt:i4>
      </vt:variant>
      <vt:variant>
        <vt:i4>317</vt:i4>
      </vt:variant>
      <vt:variant>
        <vt:i4>0</vt:i4>
      </vt:variant>
      <vt:variant>
        <vt:i4>5</vt:i4>
      </vt:variant>
      <vt:variant>
        <vt:lpwstr/>
      </vt:variant>
      <vt:variant>
        <vt:lpwstr>_Toc25138756</vt:lpwstr>
      </vt:variant>
      <vt:variant>
        <vt:i4>1245246</vt:i4>
      </vt:variant>
      <vt:variant>
        <vt:i4>311</vt:i4>
      </vt:variant>
      <vt:variant>
        <vt:i4>0</vt:i4>
      </vt:variant>
      <vt:variant>
        <vt:i4>5</vt:i4>
      </vt:variant>
      <vt:variant>
        <vt:lpwstr/>
      </vt:variant>
      <vt:variant>
        <vt:lpwstr>_Toc25138755</vt:lpwstr>
      </vt:variant>
      <vt:variant>
        <vt:i4>1179710</vt:i4>
      </vt:variant>
      <vt:variant>
        <vt:i4>305</vt:i4>
      </vt:variant>
      <vt:variant>
        <vt:i4>0</vt:i4>
      </vt:variant>
      <vt:variant>
        <vt:i4>5</vt:i4>
      </vt:variant>
      <vt:variant>
        <vt:lpwstr/>
      </vt:variant>
      <vt:variant>
        <vt:lpwstr>_Toc25138754</vt:lpwstr>
      </vt:variant>
      <vt:variant>
        <vt:i4>1376318</vt:i4>
      </vt:variant>
      <vt:variant>
        <vt:i4>299</vt:i4>
      </vt:variant>
      <vt:variant>
        <vt:i4>0</vt:i4>
      </vt:variant>
      <vt:variant>
        <vt:i4>5</vt:i4>
      </vt:variant>
      <vt:variant>
        <vt:lpwstr/>
      </vt:variant>
      <vt:variant>
        <vt:lpwstr>_Toc25138753</vt:lpwstr>
      </vt:variant>
      <vt:variant>
        <vt:i4>1310782</vt:i4>
      </vt:variant>
      <vt:variant>
        <vt:i4>293</vt:i4>
      </vt:variant>
      <vt:variant>
        <vt:i4>0</vt:i4>
      </vt:variant>
      <vt:variant>
        <vt:i4>5</vt:i4>
      </vt:variant>
      <vt:variant>
        <vt:lpwstr/>
      </vt:variant>
      <vt:variant>
        <vt:lpwstr>_Toc25138752</vt:lpwstr>
      </vt:variant>
      <vt:variant>
        <vt:i4>1507390</vt:i4>
      </vt:variant>
      <vt:variant>
        <vt:i4>287</vt:i4>
      </vt:variant>
      <vt:variant>
        <vt:i4>0</vt:i4>
      </vt:variant>
      <vt:variant>
        <vt:i4>5</vt:i4>
      </vt:variant>
      <vt:variant>
        <vt:lpwstr/>
      </vt:variant>
      <vt:variant>
        <vt:lpwstr>_Toc25138751</vt:lpwstr>
      </vt:variant>
      <vt:variant>
        <vt:i4>1441854</vt:i4>
      </vt:variant>
      <vt:variant>
        <vt:i4>281</vt:i4>
      </vt:variant>
      <vt:variant>
        <vt:i4>0</vt:i4>
      </vt:variant>
      <vt:variant>
        <vt:i4>5</vt:i4>
      </vt:variant>
      <vt:variant>
        <vt:lpwstr/>
      </vt:variant>
      <vt:variant>
        <vt:lpwstr>_Toc25138750</vt:lpwstr>
      </vt:variant>
      <vt:variant>
        <vt:i4>2031679</vt:i4>
      </vt:variant>
      <vt:variant>
        <vt:i4>275</vt:i4>
      </vt:variant>
      <vt:variant>
        <vt:i4>0</vt:i4>
      </vt:variant>
      <vt:variant>
        <vt:i4>5</vt:i4>
      </vt:variant>
      <vt:variant>
        <vt:lpwstr/>
      </vt:variant>
      <vt:variant>
        <vt:lpwstr>_Toc25138749</vt:lpwstr>
      </vt:variant>
      <vt:variant>
        <vt:i4>1966143</vt:i4>
      </vt:variant>
      <vt:variant>
        <vt:i4>269</vt:i4>
      </vt:variant>
      <vt:variant>
        <vt:i4>0</vt:i4>
      </vt:variant>
      <vt:variant>
        <vt:i4>5</vt:i4>
      </vt:variant>
      <vt:variant>
        <vt:lpwstr/>
      </vt:variant>
      <vt:variant>
        <vt:lpwstr>_Toc25138748</vt:lpwstr>
      </vt:variant>
      <vt:variant>
        <vt:i4>1114175</vt:i4>
      </vt:variant>
      <vt:variant>
        <vt:i4>263</vt:i4>
      </vt:variant>
      <vt:variant>
        <vt:i4>0</vt:i4>
      </vt:variant>
      <vt:variant>
        <vt:i4>5</vt:i4>
      </vt:variant>
      <vt:variant>
        <vt:lpwstr/>
      </vt:variant>
      <vt:variant>
        <vt:lpwstr>_Toc25138747</vt:lpwstr>
      </vt:variant>
      <vt:variant>
        <vt:i4>1048639</vt:i4>
      </vt:variant>
      <vt:variant>
        <vt:i4>257</vt:i4>
      </vt:variant>
      <vt:variant>
        <vt:i4>0</vt:i4>
      </vt:variant>
      <vt:variant>
        <vt:i4>5</vt:i4>
      </vt:variant>
      <vt:variant>
        <vt:lpwstr/>
      </vt:variant>
      <vt:variant>
        <vt:lpwstr>_Toc25138746</vt:lpwstr>
      </vt:variant>
      <vt:variant>
        <vt:i4>1245247</vt:i4>
      </vt:variant>
      <vt:variant>
        <vt:i4>251</vt:i4>
      </vt:variant>
      <vt:variant>
        <vt:i4>0</vt:i4>
      </vt:variant>
      <vt:variant>
        <vt:i4>5</vt:i4>
      </vt:variant>
      <vt:variant>
        <vt:lpwstr/>
      </vt:variant>
      <vt:variant>
        <vt:lpwstr>_Toc25138745</vt:lpwstr>
      </vt:variant>
      <vt:variant>
        <vt:i4>1179711</vt:i4>
      </vt:variant>
      <vt:variant>
        <vt:i4>245</vt:i4>
      </vt:variant>
      <vt:variant>
        <vt:i4>0</vt:i4>
      </vt:variant>
      <vt:variant>
        <vt:i4>5</vt:i4>
      </vt:variant>
      <vt:variant>
        <vt:lpwstr/>
      </vt:variant>
      <vt:variant>
        <vt:lpwstr>_Toc25138744</vt:lpwstr>
      </vt:variant>
      <vt:variant>
        <vt:i4>1376319</vt:i4>
      </vt:variant>
      <vt:variant>
        <vt:i4>239</vt:i4>
      </vt:variant>
      <vt:variant>
        <vt:i4>0</vt:i4>
      </vt:variant>
      <vt:variant>
        <vt:i4>5</vt:i4>
      </vt:variant>
      <vt:variant>
        <vt:lpwstr/>
      </vt:variant>
      <vt:variant>
        <vt:lpwstr>_Toc25138743</vt:lpwstr>
      </vt:variant>
      <vt:variant>
        <vt:i4>1310783</vt:i4>
      </vt:variant>
      <vt:variant>
        <vt:i4>233</vt:i4>
      </vt:variant>
      <vt:variant>
        <vt:i4>0</vt:i4>
      </vt:variant>
      <vt:variant>
        <vt:i4>5</vt:i4>
      </vt:variant>
      <vt:variant>
        <vt:lpwstr/>
      </vt:variant>
      <vt:variant>
        <vt:lpwstr>_Toc25138742</vt:lpwstr>
      </vt:variant>
      <vt:variant>
        <vt:i4>1507391</vt:i4>
      </vt:variant>
      <vt:variant>
        <vt:i4>224</vt:i4>
      </vt:variant>
      <vt:variant>
        <vt:i4>0</vt:i4>
      </vt:variant>
      <vt:variant>
        <vt:i4>5</vt:i4>
      </vt:variant>
      <vt:variant>
        <vt:lpwstr/>
      </vt:variant>
      <vt:variant>
        <vt:lpwstr>_Toc25138741</vt:lpwstr>
      </vt:variant>
      <vt:variant>
        <vt:i4>1441855</vt:i4>
      </vt:variant>
      <vt:variant>
        <vt:i4>218</vt:i4>
      </vt:variant>
      <vt:variant>
        <vt:i4>0</vt:i4>
      </vt:variant>
      <vt:variant>
        <vt:i4>5</vt:i4>
      </vt:variant>
      <vt:variant>
        <vt:lpwstr/>
      </vt:variant>
      <vt:variant>
        <vt:lpwstr>_Toc25138740</vt:lpwstr>
      </vt:variant>
      <vt:variant>
        <vt:i4>2031672</vt:i4>
      </vt:variant>
      <vt:variant>
        <vt:i4>212</vt:i4>
      </vt:variant>
      <vt:variant>
        <vt:i4>0</vt:i4>
      </vt:variant>
      <vt:variant>
        <vt:i4>5</vt:i4>
      </vt:variant>
      <vt:variant>
        <vt:lpwstr/>
      </vt:variant>
      <vt:variant>
        <vt:lpwstr>_Toc25138739</vt:lpwstr>
      </vt:variant>
      <vt:variant>
        <vt:i4>1966136</vt:i4>
      </vt:variant>
      <vt:variant>
        <vt:i4>206</vt:i4>
      </vt:variant>
      <vt:variant>
        <vt:i4>0</vt:i4>
      </vt:variant>
      <vt:variant>
        <vt:i4>5</vt:i4>
      </vt:variant>
      <vt:variant>
        <vt:lpwstr/>
      </vt:variant>
      <vt:variant>
        <vt:lpwstr>_Toc25138738</vt:lpwstr>
      </vt:variant>
      <vt:variant>
        <vt:i4>1114168</vt:i4>
      </vt:variant>
      <vt:variant>
        <vt:i4>200</vt:i4>
      </vt:variant>
      <vt:variant>
        <vt:i4>0</vt:i4>
      </vt:variant>
      <vt:variant>
        <vt:i4>5</vt:i4>
      </vt:variant>
      <vt:variant>
        <vt:lpwstr/>
      </vt:variant>
      <vt:variant>
        <vt:lpwstr>_Toc25138737</vt:lpwstr>
      </vt:variant>
      <vt:variant>
        <vt:i4>1048632</vt:i4>
      </vt:variant>
      <vt:variant>
        <vt:i4>194</vt:i4>
      </vt:variant>
      <vt:variant>
        <vt:i4>0</vt:i4>
      </vt:variant>
      <vt:variant>
        <vt:i4>5</vt:i4>
      </vt:variant>
      <vt:variant>
        <vt:lpwstr/>
      </vt:variant>
      <vt:variant>
        <vt:lpwstr>_Toc25138736</vt:lpwstr>
      </vt:variant>
      <vt:variant>
        <vt:i4>1245240</vt:i4>
      </vt:variant>
      <vt:variant>
        <vt:i4>188</vt:i4>
      </vt:variant>
      <vt:variant>
        <vt:i4>0</vt:i4>
      </vt:variant>
      <vt:variant>
        <vt:i4>5</vt:i4>
      </vt:variant>
      <vt:variant>
        <vt:lpwstr/>
      </vt:variant>
      <vt:variant>
        <vt:lpwstr>_Toc25138735</vt:lpwstr>
      </vt:variant>
      <vt:variant>
        <vt:i4>1179704</vt:i4>
      </vt:variant>
      <vt:variant>
        <vt:i4>182</vt:i4>
      </vt:variant>
      <vt:variant>
        <vt:i4>0</vt:i4>
      </vt:variant>
      <vt:variant>
        <vt:i4>5</vt:i4>
      </vt:variant>
      <vt:variant>
        <vt:lpwstr/>
      </vt:variant>
      <vt:variant>
        <vt:lpwstr>_Toc25138734</vt:lpwstr>
      </vt:variant>
      <vt:variant>
        <vt:i4>1376312</vt:i4>
      </vt:variant>
      <vt:variant>
        <vt:i4>176</vt:i4>
      </vt:variant>
      <vt:variant>
        <vt:i4>0</vt:i4>
      </vt:variant>
      <vt:variant>
        <vt:i4>5</vt:i4>
      </vt:variant>
      <vt:variant>
        <vt:lpwstr/>
      </vt:variant>
      <vt:variant>
        <vt:lpwstr>_Toc25138733</vt:lpwstr>
      </vt:variant>
      <vt:variant>
        <vt:i4>1310776</vt:i4>
      </vt:variant>
      <vt:variant>
        <vt:i4>170</vt:i4>
      </vt:variant>
      <vt:variant>
        <vt:i4>0</vt:i4>
      </vt:variant>
      <vt:variant>
        <vt:i4>5</vt:i4>
      </vt:variant>
      <vt:variant>
        <vt:lpwstr/>
      </vt:variant>
      <vt:variant>
        <vt:lpwstr>_Toc25138732</vt:lpwstr>
      </vt:variant>
      <vt:variant>
        <vt:i4>1507384</vt:i4>
      </vt:variant>
      <vt:variant>
        <vt:i4>164</vt:i4>
      </vt:variant>
      <vt:variant>
        <vt:i4>0</vt:i4>
      </vt:variant>
      <vt:variant>
        <vt:i4>5</vt:i4>
      </vt:variant>
      <vt:variant>
        <vt:lpwstr/>
      </vt:variant>
      <vt:variant>
        <vt:lpwstr>_Toc25138731</vt:lpwstr>
      </vt:variant>
      <vt:variant>
        <vt:i4>1441848</vt:i4>
      </vt:variant>
      <vt:variant>
        <vt:i4>158</vt:i4>
      </vt:variant>
      <vt:variant>
        <vt:i4>0</vt:i4>
      </vt:variant>
      <vt:variant>
        <vt:i4>5</vt:i4>
      </vt:variant>
      <vt:variant>
        <vt:lpwstr/>
      </vt:variant>
      <vt:variant>
        <vt:lpwstr>_Toc25138730</vt:lpwstr>
      </vt:variant>
      <vt:variant>
        <vt:i4>2031673</vt:i4>
      </vt:variant>
      <vt:variant>
        <vt:i4>152</vt:i4>
      </vt:variant>
      <vt:variant>
        <vt:i4>0</vt:i4>
      </vt:variant>
      <vt:variant>
        <vt:i4>5</vt:i4>
      </vt:variant>
      <vt:variant>
        <vt:lpwstr/>
      </vt:variant>
      <vt:variant>
        <vt:lpwstr>_Toc25138729</vt:lpwstr>
      </vt:variant>
      <vt:variant>
        <vt:i4>1966137</vt:i4>
      </vt:variant>
      <vt:variant>
        <vt:i4>146</vt:i4>
      </vt:variant>
      <vt:variant>
        <vt:i4>0</vt:i4>
      </vt:variant>
      <vt:variant>
        <vt:i4>5</vt:i4>
      </vt:variant>
      <vt:variant>
        <vt:lpwstr/>
      </vt:variant>
      <vt:variant>
        <vt:lpwstr>_Toc25138728</vt:lpwstr>
      </vt:variant>
      <vt:variant>
        <vt:i4>1114169</vt:i4>
      </vt:variant>
      <vt:variant>
        <vt:i4>140</vt:i4>
      </vt:variant>
      <vt:variant>
        <vt:i4>0</vt:i4>
      </vt:variant>
      <vt:variant>
        <vt:i4>5</vt:i4>
      </vt:variant>
      <vt:variant>
        <vt:lpwstr/>
      </vt:variant>
      <vt:variant>
        <vt:lpwstr>_Toc25138727</vt:lpwstr>
      </vt:variant>
      <vt:variant>
        <vt:i4>1048633</vt:i4>
      </vt:variant>
      <vt:variant>
        <vt:i4>134</vt:i4>
      </vt:variant>
      <vt:variant>
        <vt:i4>0</vt:i4>
      </vt:variant>
      <vt:variant>
        <vt:i4>5</vt:i4>
      </vt:variant>
      <vt:variant>
        <vt:lpwstr/>
      </vt:variant>
      <vt:variant>
        <vt:lpwstr>_Toc25138726</vt:lpwstr>
      </vt:variant>
      <vt:variant>
        <vt:i4>1245241</vt:i4>
      </vt:variant>
      <vt:variant>
        <vt:i4>128</vt:i4>
      </vt:variant>
      <vt:variant>
        <vt:i4>0</vt:i4>
      </vt:variant>
      <vt:variant>
        <vt:i4>5</vt:i4>
      </vt:variant>
      <vt:variant>
        <vt:lpwstr/>
      </vt:variant>
      <vt:variant>
        <vt:lpwstr>_Toc25138725</vt:lpwstr>
      </vt:variant>
      <vt:variant>
        <vt:i4>1179705</vt:i4>
      </vt:variant>
      <vt:variant>
        <vt:i4>122</vt:i4>
      </vt:variant>
      <vt:variant>
        <vt:i4>0</vt:i4>
      </vt:variant>
      <vt:variant>
        <vt:i4>5</vt:i4>
      </vt:variant>
      <vt:variant>
        <vt:lpwstr/>
      </vt:variant>
      <vt:variant>
        <vt:lpwstr>_Toc25138724</vt:lpwstr>
      </vt:variant>
      <vt:variant>
        <vt:i4>1376313</vt:i4>
      </vt:variant>
      <vt:variant>
        <vt:i4>116</vt:i4>
      </vt:variant>
      <vt:variant>
        <vt:i4>0</vt:i4>
      </vt:variant>
      <vt:variant>
        <vt:i4>5</vt:i4>
      </vt:variant>
      <vt:variant>
        <vt:lpwstr/>
      </vt:variant>
      <vt:variant>
        <vt:lpwstr>_Toc25138723</vt:lpwstr>
      </vt:variant>
      <vt:variant>
        <vt:i4>1310777</vt:i4>
      </vt:variant>
      <vt:variant>
        <vt:i4>110</vt:i4>
      </vt:variant>
      <vt:variant>
        <vt:i4>0</vt:i4>
      </vt:variant>
      <vt:variant>
        <vt:i4>5</vt:i4>
      </vt:variant>
      <vt:variant>
        <vt:lpwstr/>
      </vt:variant>
      <vt:variant>
        <vt:lpwstr>_Toc25138722</vt:lpwstr>
      </vt:variant>
      <vt:variant>
        <vt:i4>1507385</vt:i4>
      </vt:variant>
      <vt:variant>
        <vt:i4>104</vt:i4>
      </vt:variant>
      <vt:variant>
        <vt:i4>0</vt:i4>
      </vt:variant>
      <vt:variant>
        <vt:i4>5</vt:i4>
      </vt:variant>
      <vt:variant>
        <vt:lpwstr/>
      </vt:variant>
      <vt:variant>
        <vt:lpwstr>_Toc25138721</vt:lpwstr>
      </vt:variant>
      <vt:variant>
        <vt:i4>1441849</vt:i4>
      </vt:variant>
      <vt:variant>
        <vt:i4>98</vt:i4>
      </vt:variant>
      <vt:variant>
        <vt:i4>0</vt:i4>
      </vt:variant>
      <vt:variant>
        <vt:i4>5</vt:i4>
      </vt:variant>
      <vt:variant>
        <vt:lpwstr/>
      </vt:variant>
      <vt:variant>
        <vt:lpwstr>_Toc25138720</vt:lpwstr>
      </vt:variant>
      <vt:variant>
        <vt:i4>2031674</vt:i4>
      </vt:variant>
      <vt:variant>
        <vt:i4>92</vt:i4>
      </vt:variant>
      <vt:variant>
        <vt:i4>0</vt:i4>
      </vt:variant>
      <vt:variant>
        <vt:i4>5</vt:i4>
      </vt:variant>
      <vt:variant>
        <vt:lpwstr/>
      </vt:variant>
      <vt:variant>
        <vt:lpwstr>_Toc25138719</vt:lpwstr>
      </vt:variant>
      <vt:variant>
        <vt:i4>1966138</vt:i4>
      </vt:variant>
      <vt:variant>
        <vt:i4>86</vt:i4>
      </vt:variant>
      <vt:variant>
        <vt:i4>0</vt:i4>
      </vt:variant>
      <vt:variant>
        <vt:i4>5</vt:i4>
      </vt:variant>
      <vt:variant>
        <vt:lpwstr/>
      </vt:variant>
      <vt:variant>
        <vt:lpwstr>_Toc25138718</vt:lpwstr>
      </vt:variant>
      <vt:variant>
        <vt:i4>1114170</vt:i4>
      </vt:variant>
      <vt:variant>
        <vt:i4>80</vt:i4>
      </vt:variant>
      <vt:variant>
        <vt:i4>0</vt:i4>
      </vt:variant>
      <vt:variant>
        <vt:i4>5</vt:i4>
      </vt:variant>
      <vt:variant>
        <vt:lpwstr/>
      </vt:variant>
      <vt:variant>
        <vt:lpwstr>_Toc25138717</vt:lpwstr>
      </vt:variant>
      <vt:variant>
        <vt:i4>1048634</vt:i4>
      </vt:variant>
      <vt:variant>
        <vt:i4>74</vt:i4>
      </vt:variant>
      <vt:variant>
        <vt:i4>0</vt:i4>
      </vt:variant>
      <vt:variant>
        <vt:i4>5</vt:i4>
      </vt:variant>
      <vt:variant>
        <vt:lpwstr/>
      </vt:variant>
      <vt:variant>
        <vt:lpwstr>_Toc25138716</vt:lpwstr>
      </vt:variant>
      <vt:variant>
        <vt:i4>1245242</vt:i4>
      </vt:variant>
      <vt:variant>
        <vt:i4>68</vt:i4>
      </vt:variant>
      <vt:variant>
        <vt:i4>0</vt:i4>
      </vt:variant>
      <vt:variant>
        <vt:i4>5</vt:i4>
      </vt:variant>
      <vt:variant>
        <vt:lpwstr/>
      </vt:variant>
      <vt:variant>
        <vt:lpwstr>_Toc25138715</vt:lpwstr>
      </vt:variant>
      <vt:variant>
        <vt:i4>1179706</vt:i4>
      </vt:variant>
      <vt:variant>
        <vt:i4>62</vt:i4>
      </vt:variant>
      <vt:variant>
        <vt:i4>0</vt:i4>
      </vt:variant>
      <vt:variant>
        <vt:i4>5</vt:i4>
      </vt:variant>
      <vt:variant>
        <vt:lpwstr/>
      </vt:variant>
      <vt:variant>
        <vt:lpwstr>_Toc25138714</vt:lpwstr>
      </vt:variant>
      <vt:variant>
        <vt:i4>1114171</vt:i4>
      </vt:variant>
      <vt:variant>
        <vt:i4>53</vt:i4>
      </vt:variant>
      <vt:variant>
        <vt:i4>0</vt:i4>
      </vt:variant>
      <vt:variant>
        <vt:i4>5</vt:i4>
      </vt:variant>
      <vt:variant>
        <vt:lpwstr/>
      </vt:variant>
      <vt:variant>
        <vt:lpwstr>_Toc25138606</vt:lpwstr>
      </vt:variant>
      <vt:variant>
        <vt:i4>1179707</vt:i4>
      </vt:variant>
      <vt:variant>
        <vt:i4>47</vt:i4>
      </vt:variant>
      <vt:variant>
        <vt:i4>0</vt:i4>
      </vt:variant>
      <vt:variant>
        <vt:i4>5</vt:i4>
      </vt:variant>
      <vt:variant>
        <vt:lpwstr/>
      </vt:variant>
      <vt:variant>
        <vt:lpwstr>_Toc25138605</vt:lpwstr>
      </vt:variant>
      <vt:variant>
        <vt:i4>1245243</vt:i4>
      </vt:variant>
      <vt:variant>
        <vt:i4>41</vt:i4>
      </vt:variant>
      <vt:variant>
        <vt:i4>0</vt:i4>
      </vt:variant>
      <vt:variant>
        <vt:i4>5</vt:i4>
      </vt:variant>
      <vt:variant>
        <vt:lpwstr/>
      </vt:variant>
      <vt:variant>
        <vt:lpwstr>_Toc25138604</vt:lpwstr>
      </vt:variant>
      <vt:variant>
        <vt:i4>1376315</vt:i4>
      </vt:variant>
      <vt:variant>
        <vt:i4>32</vt:i4>
      </vt:variant>
      <vt:variant>
        <vt:i4>0</vt:i4>
      </vt:variant>
      <vt:variant>
        <vt:i4>5</vt:i4>
      </vt:variant>
      <vt:variant>
        <vt:lpwstr/>
      </vt:variant>
      <vt:variant>
        <vt:lpwstr>_Toc25138602</vt:lpwstr>
      </vt:variant>
      <vt:variant>
        <vt:i4>1441851</vt:i4>
      </vt:variant>
      <vt:variant>
        <vt:i4>26</vt:i4>
      </vt:variant>
      <vt:variant>
        <vt:i4>0</vt:i4>
      </vt:variant>
      <vt:variant>
        <vt:i4>5</vt:i4>
      </vt:variant>
      <vt:variant>
        <vt:lpwstr/>
      </vt:variant>
      <vt:variant>
        <vt:lpwstr>_Toc25138601</vt:lpwstr>
      </vt:variant>
      <vt:variant>
        <vt:i4>1507387</vt:i4>
      </vt:variant>
      <vt:variant>
        <vt:i4>20</vt:i4>
      </vt:variant>
      <vt:variant>
        <vt:i4>0</vt:i4>
      </vt:variant>
      <vt:variant>
        <vt:i4>5</vt:i4>
      </vt:variant>
      <vt:variant>
        <vt:lpwstr/>
      </vt:variant>
      <vt:variant>
        <vt:lpwstr>_Toc25138600</vt:lpwstr>
      </vt:variant>
      <vt:variant>
        <vt:i4>1900594</vt:i4>
      </vt:variant>
      <vt:variant>
        <vt:i4>14</vt:i4>
      </vt:variant>
      <vt:variant>
        <vt:i4>0</vt:i4>
      </vt:variant>
      <vt:variant>
        <vt:i4>5</vt:i4>
      </vt:variant>
      <vt:variant>
        <vt:lpwstr/>
      </vt:variant>
      <vt:variant>
        <vt:lpwstr>_Toc25138599</vt:lpwstr>
      </vt:variant>
      <vt:variant>
        <vt:i4>1835058</vt:i4>
      </vt:variant>
      <vt:variant>
        <vt:i4>8</vt:i4>
      </vt:variant>
      <vt:variant>
        <vt:i4>0</vt:i4>
      </vt:variant>
      <vt:variant>
        <vt:i4>5</vt:i4>
      </vt:variant>
      <vt:variant>
        <vt:lpwstr/>
      </vt:variant>
      <vt:variant>
        <vt:lpwstr>_Toc25138598</vt:lpwstr>
      </vt:variant>
      <vt:variant>
        <vt:i4>1245234</vt:i4>
      </vt:variant>
      <vt:variant>
        <vt:i4>2</vt:i4>
      </vt:variant>
      <vt:variant>
        <vt:i4>0</vt:i4>
      </vt:variant>
      <vt:variant>
        <vt:i4>5</vt:i4>
      </vt:variant>
      <vt:variant>
        <vt:lpwstr/>
      </vt:variant>
      <vt:variant>
        <vt:lpwstr>_Toc25138597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User</cp:lastModifiedBy>
  <cp:revision>19</cp:revision>
  <cp:lastPrinted>2023-01-10T23:20:00Z</cp:lastPrinted>
  <dcterms:created xsi:type="dcterms:W3CDTF">2022-12-22T22:40:00Z</dcterms:created>
  <dcterms:modified xsi:type="dcterms:W3CDTF">2023-01-10T23:21:00Z</dcterms:modified>
</cp:coreProperties>
</file>