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A68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C43686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108468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58580A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DA6678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220AA76" w14:textId="466781E4" w:rsidR="00BB0408" w:rsidRPr="00FE4658" w:rsidRDefault="0001309A" w:rsidP="00FE4658">
      <w:pPr>
        <w:pStyle w:val="Ttulo"/>
        <w:rPr>
          <w:color w:val="66CCFF"/>
          <w:w w:val="95"/>
        </w:rPr>
        <w:sectPr w:rsidR="00BB0408" w:rsidRPr="00FE4658" w:rsidSect="00A76EC6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5D37AD">
        <w:rPr>
          <w:color w:val="66CCFF"/>
          <w:w w:val="95"/>
        </w:rPr>
        <w:t>AJI MOLIDO</w:t>
      </w: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01309A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00E2B42E" w14:textId="396213A8" w:rsidR="0018671C" w:rsidRPr="0018671C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547724" w:history="1">
            <w:r w:rsidR="0018671C" w:rsidRPr="0018671C">
              <w:rPr>
                <w:rStyle w:val="Hipervnculo"/>
                <w:b/>
                <w:bCs/>
                <w:noProof/>
              </w:rPr>
              <w:t>1.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</w:rPr>
              <w:t>INTRODUCCIÓN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_Toc160547724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4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26FCA4" w14:textId="42E9CEB4" w:rsidR="0018671C" w:rsidRPr="0018671C" w:rsidRDefault="0001309A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hyperlink w:anchor="_Toc160547725" w:history="1">
            <w:r w:rsidR="0018671C" w:rsidRPr="0018671C">
              <w:rPr>
                <w:rStyle w:val="Hipervnculo"/>
                <w:b/>
                <w:bCs/>
                <w:noProof/>
              </w:rPr>
              <w:t>2.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</w:rPr>
              <w:t>METODOLOGIA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_Toc160547725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5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6B6CE56" w14:textId="488750CB" w:rsidR="0018671C" w:rsidRPr="0018671C" w:rsidRDefault="0001309A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hyperlink w:anchor="_Toc160547726" w:history="1">
            <w:r w:rsidR="0018671C" w:rsidRPr="0018671C">
              <w:rPr>
                <w:rStyle w:val="Hipervnculo"/>
                <w:b/>
                <w:bCs/>
                <w:noProof/>
              </w:rPr>
              <w:t>3.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DESCRIPCIÓN</w:t>
            </w:r>
            <w:r w:rsidR="0018671C" w:rsidRPr="0018671C">
              <w:rPr>
                <w:rStyle w:val="Hipervnculo"/>
                <w:b/>
                <w:bCs/>
                <w:noProof/>
                <w:spacing w:val="42"/>
                <w:w w:val="95"/>
              </w:rPr>
              <w:t xml:space="preserve"> </w:t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GEOMÉTRICA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_Toc160547726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6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E168569" w14:textId="22C2657D" w:rsidR="0018671C" w:rsidRPr="0018671C" w:rsidRDefault="0001309A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0547727" w:history="1">
            <w:r w:rsidR="0018671C" w:rsidRPr="0018671C">
              <w:rPr>
                <w:rStyle w:val="Hipervnculo"/>
                <w:b/>
                <w:bCs/>
                <w:noProof/>
              </w:rPr>
              <w:t>4.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INSPECCIÓN</w:t>
            </w:r>
            <w:r w:rsidR="0018671C" w:rsidRPr="0018671C">
              <w:rPr>
                <w:rStyle w:val="Hipervnculo"/>
                <w:b/>
                <w:bCs/>
                <w:noProof/>
                <w:spacing w:val="40"/>
                <w:w w:val="95"/>
              </w:rPr>
              <w:t xml:space="preserve"> </w:t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PRINCIPAL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_Toc160547727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7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108C5F0" w14:textId="1D48A083" w:rsidR="0018671C" w:rsidRPr="0018671C" w:rsidRDefault="0001309A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19"/>
              <w:szCs w:val="19"/>
              <w:lang w:val="es-CO" w:eastAsia="es-CO"/>
              <w14:ligatures w14:val="standardContextual"/>
            </w:rPr>
          </w:pPr>
          <w:hyperlink w:anchor="_Toc160547728" w:history="1">
            <w:r w:rsidR="0018671C" w:rsidRPr="0018671C">
              <w:rPr>
                <w:rStyle w:val="Hipervnculo"/>
                <w:noProof/>
                <w:w w:val="101"/>
                <w:sz w:val="19"/>
                <w:szCs w:val="19"/>
              </w:rPr>
              <w:t>4.1.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19"/>
                <w:szCs w:val="19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sz w:val="19"/>
                <w:szCs w:val="19"/>
              </w:rPr>
              <w:t>GENERALIDADES</w:t>
            </w:r>
            <w:r w:rsidR="0018671C" w:rsidRPr="0018671C">
              <w:rPr>
                <w:noProof/>
                <w:webHidden/>
                <w:sz w:val="19"/>
                <w:szCs w:val="19"/>
              </w:rPr>
              <w:tab/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begin"/>
            </w:r>
            <w:r w:rsidR="0018671C" w:rsidRPr="0018671C">
              <w:rPr>
                <w:noProof/>
                <w:webHidden/>
                <w:sz w:val="19"/>
                <w:szCs w:val="19"/>
              </w:rPr>
              <w:instrText xml:space="preserve"> PAGEREF _Toc160547728 \h </w:instrText>
            </w:r>
            <w:r w:rsidR="0018671C" w:rsidRPr="0018671C">
              <w:rPr>
                <w:noProof/>
                <w:webHidden/>
                <w:sz w:val="19"/>
                <w:szCs w:val="19"/>
              </w:rPr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separate"/>
            </w:r>
            <w:r w:rsidR="00FE4658">
              <w:rPr>
                <w:noProof/>
                <w:webHidden/>
                <w:sz w:val="19"/>
                <w:szCs w:val="19"/>
              </w:rPr>
              <w:t>7</w:t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89E7C41" w14:textId="3CF03D94" w:rsidR="0018671C" w:rsidRPr="0018671C" w:rsidRDefault="0001309A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19"/>
              <w:szCs w:val="19"/>
              <w:lang w:val="es-CO" w:eastAsia="es-CO"/>
              <w14:ligatures w14:val="standardContextual"/>
            </w:rPr>
          </w:pPr>
          <w:hyperlink w:anchor="_Toc160547729" w:history="1">
            <w:r w:rsidR="0018671C" w:rsidRPr="0018671C">
              <w:rPr>
                <w:rStyle w:val="Hipervnculo"/>
                <w:noProof/>
                <w:w w:val="101"/>
                <w:sz w:val="19"/>
                <w:szCs w:val="19"/>
              </w:rPr>
              <w:t>4.2.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19"/>
                <w:szCs w:val="19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EVALUACIÓN</w:t>
            </w:r>
            <w:r w:rsidR="0018671C" w:rsidRPr="0018671C">
              <w:rPr>
                <w:rStyle w:val="Hipervnculo"/>
                <w:noProof/>
                <w:spacing w:val="30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DE</w:t>
            </w:r>
            <w:r w:rsidR="0018671C" w:rsidRPr="0018671C">
              <w:rPr>
                <w:rStyle w:val="Hipervnculo"/>
                <w:noProof/>
                <w:spacing w:val="29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COMPONENTES</w:t>
            </w:r>
            <w:r w:rsidR="0018671C" w:rsidRPr="0018671C">
              <w:rPr>
                <w:rStyle w:val="Hipervnculo"/>
                <w:noProof/>
                <w:spacing w:val="30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DEL</w:t>
            </w:r>
            <w:r w:rsidR="0018671C" w:rsidRPr="0018671C">
              <w:rPr>
                <w:rStyle w:val="Hipervnculo"/>
                <w:noProof/>
                <w:spacing w:val="29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PUENTE</w:t>
            </w:r>
            <w:r w:rsidR="0018671C" w:rsidRPr="0018671C">
              <w:rPr>
                <w:noProof/>
                <w:webHidden/>
                <w:sz w:val="19"/>
                <w:szCs w:val="19"/>
              </w:rPr>
              <w:tab/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begin"/>
            </w:r>
            <w:r w:rsidR="0018671C" w:rsidRPr="0018671C">
              <w:rPr>
                <w:noProof/>
                <w:webHidden/>
                <w:sz w:val="19"/>
                <w:szCs w:val="19"/>
              </w:rPr>
              <w:instrText xml:space="preserve"> PAGEREF _Toc160547729 \h </w:instrText>
            </w:r>
            <w:r w:rsidR="0018671C" w:rsidRPr="0018671C">
              <w:rPr>
                <w:noProof/>
                <w:webHidden/>
                <w:sz w:val="19"/>
                <w:szCs w:val="19"/>
              </w:rPr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separate"/>
            </w:r>
            <w:r w:rsidR="00FE4658">
              <w:rPr>
                <w:noProof/>
                <w:webHidden/>
                <w:sz w:val="19"/>
                <w:szCs w:val="19"/>
              </w:rPr>
              <w:t>8</w:t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3118AF3" w14:textId="55DFC76B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0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 superficie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_Toc160547730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8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0C751A" w14:textId="419F55E3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1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juntas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dilatación.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_Toc160547731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9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F544B4" w14:textId="322317F6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2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4.2.3.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Bordillos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y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andenes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_Toc160547732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10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599A8F" w14:textId="7AEBFDBA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3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4.2.4.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barandas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_Toc160547733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11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8B52D1" w14:textId="29188270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4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4.2.5.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señalización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_Toc160547734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12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F4E0F0" w14:textId="2A5F966C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5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4.2.6.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drenajes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_Toc160547735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13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6615D4" w14:textId="575BF95E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6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4.2.7.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Accesos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y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terraplenes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_Toc160547736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14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603A29" w14:textId="392BFEA5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7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4.2.8.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Aletas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_Toc160547737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15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A4100F" w14:textId="189ABE18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8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4.2.9.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estribos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_Toc160547738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16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08EF21" w14:textId="7E6B7058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9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4.2.10.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apoyos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_Toc160547739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17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CAC377" w14:textId="2151C981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0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arco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_Toc160547740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18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B99D73" w14:textId="096F145E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1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arriostramiento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del</w:t>
            </w:r>
            <w:r w:rsidR="0018671C" w:rsidRPr="0018671C">
              <w:rPr>
                <w:rStyle w:val="Hipervnculo"/>
                <w:noProof/>
                <w:spacing w:val="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arco.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_Toc160547741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19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DA09DC" w14:textId="4A3E2DF0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2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4.2.13.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6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montantes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_Toc160547742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20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B928E5" w14:textId="1336513A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3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4.2.14.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vigas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longitudinales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_Toc160547743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21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62A94A" w14:textId="62DDEE7C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4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4.2.15.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vigas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transversales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_Toc160547744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22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055C63" w14:textId="119A9889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5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4.2.16.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arriostramiento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_Toc160547745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23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B6405E" w14:textId="3359FBAF" w:rsidR="0018671C" w:rsidRP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6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4.2.17.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conexiones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_Toc160547746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24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D04066" w14:textId="312B9D50" w:rsid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7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4.2.18.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losa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_Toc160547747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E4658">
              <w:rPr>
                <w:noProof/>
                <w:webHidden/>
                <w:sz w:val="20"/>
                <w:szCs w:val="20"/>
              </w:rPr>
              <w:t>25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435242" w14:textId="2E8B8619" w:rsidR="0018671C" w:rsidRDefault="0001309A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8" w:history="1">
            <w:r w:rsidR="0018671C" w:rsidRPr="00AA120C">
              <w:rPr>
                <w:rStyle w:val="Hipervnculo"/>
                <w:noProof/>
                <w:spacing w:val="-2"/>
                <w:w w:val="101"/>
              </w:rPr>
              <w:t>4.2.19.</w:t>
            </w:r>
            <w:r w:rsidR="0018671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8671C" w:rsidRPr="00AA120C">
              <w:rPr>
                <w:rStyle w:val="Hipervnculo"/>
                <w:noProof/>
                <w:w w:val="95"/>
              </w:rPr>
              <w:t>Evaluación</w:t>
            </w:r>
            <w:r w:rsidR="0018671C" w:rsidRPr="00AA120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8671C" w:rsidRPr="00AA120C">
              <w:rPr>
                <w:rStyle w:val="Hipervnculo"/>
                <w:noProof/>
                <w:w w:val="95"/>
              </w:rPr>
              <w:t>del</w:t>
            </w:r>
            <w:r w:rsidR="0018671C" w:rsidRPr="00AA120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18671C" w:rsidRPr="00AA120C">
              <w:rPr>
                <w:rStyle w:val="Hipervnculo"/>
                <w:noProof/>
                <w:w w:val="95"/>
              </w:rPr>
              <w:t>Cauce</w:t>
            </w:r>
            <w:r w:rsidR="0018671C">
              <w:rPr>
                <w:noProof/>
                <w:webHidden/>
              </w:rPr>
              <w:tab/>
            </w:r>
            <w:r w:rsidR="0018671C">
              <w:rPr>
                <w:noProof/>
                <w:webHidden/>
              </w:rPr>
              <w:fldChar w:fldCharType="begin"/>
            </w:r>
            <w:r w:rsidR="0018671C">
              <w:rPr>
                <w:noProof/>
                <w:webHidden/>
              </w:rPr>
              <w:instrText xml:space="preserve"> PAGEREF _Toc160547748 \h </w:instrText>
            </w:r>
            <w:r w:rsidR="0018671C">
              <w:rPr>
                <w:noProof/>
                <w:webHidden/>
              </w:rPr>
            </w:r>
            <w:r w:rsidR="0018671C">
              <w:rPr>
                <w:noProof/>
                <w:webHidden/>
              </w:rPr>
              <w:fldChar w:fldCharType="separate"/>
            </w:r>
            <w:r w:rsidR="00FE4658">
              <w:rPr>
                <w:noProof/>
                <w:webHidden/>
              </w:rPr>
              <w:t>26</w:t>
            </w:r>
            <w:r w:rsidR="0018671C">
              <w:rPr>
                <w:noProof/>
                <w:webHidden/>
              </w:rPr>
              <w:fldChar w:fldCharType="end"/>
            </w:r>
          </w:hyperlink>
        </w:p>
        <w:p w14:paraId="1AB79994" w14:textId="6618DF80" w:rsidR="0018671C" w:rsidRPr="0018671C" w:rsidRDefault="0001309A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9" w:history="1">
            <w:r w:rsidR="0018671C" w:rsidRPr="0018671C">
              <w:rPr>
                <w:rStyle w:val="Hipervnculo"/>
                <w:b/>
                <w:bCs/>
                <w:noProof/>
              </w:rPr>
              <w:t>5.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CONCLUSIONES Y RECOMENDACIONES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_Toc160547749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27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08B6FF3" w14:textId="549807E0" w:rsidR="0018671C" w:rsidRPr="0018671C" w:rsidRDefault="0001309A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50" w:history="1">
            <w:r w:rsidR="0018671C" w:rsidRPr="0018671C">
              <w:rPr>
                <w:rStyle w:val="Hipervnculo"/>
                <w:b/>
                <w:bCs/>
                <w:noProof/>
              </w:rPr>
              <w:t>BIBLIOGRAFÍA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_Toc160547750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FE4658">
              <w:rPr>
                <w:b/>
                <w:bCs/>
                <w:noProof/>
                <w:webHidden/>
              </w:rPr>
              <w:t>28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261D6DC" w14:textId="5052850F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Pr="002D29DA">
        <w:t>10</w:t>
      </w:r>
    </w:p>
    <w:p w14:paraId="7C3A6FD0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11</w:t>
      </w:r>
    </w:p>
    <w:p w14:paraId="68E06F54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13</w:t>
      </w:r>
    </w:p>
    <w:p w14:paraId="051BD198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15</w:t>
      </w:r>
    </w:p>
    <w:p w14:paraId="17447329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15</w:t>
      </w:r>
    </w:p>
    <w:p w14:paraId="3802B58D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16</w:t>
      </w:r>
    </w:p>
    <w:p w14:paraId="5AFBAAE7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16</w:t>
      </w:r>
    </w:p>
    <w:p w14:paraId="03D8411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17</w:t>
      </w:r>
    </w:p>
    <w:p w14:paraId="1A464C7A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17</w:t>
      </w:r>
    </w:p>
    <w:p w14:paraId="15F0A97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Pr="002D29DA">
        <w:t>21</w:t>
      </w:r>
    </w:p>
    <w:p w14:paraId="4CA2A043" w14:textId="0A60432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="00E535CB" w:rsidRPr="002D29DA">
        <w:rPr>
          <w:w w:val="95"/>
        </w:rPr>
        <w:t>inferior del puente</w:t>
      </w:r>
      <w:r w:rsidRPr="002D29DA">
        <w:rPr>
          <w:w w:val="95"/>
        </w:rPr>
        <w:tab/>
      </w:r>
      <w:r w:rsidRPr="002D29DA">
        <w:t>21</w:t>
      </w:r>
    </w:p>
    <w:p w14:paraId="15EAF63F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Pr="002D29DA">
        <w:t>25</w:t>
      </w:r>
    </w:p>
    <w:p w14:paraId="71F5826F" w14:textId="77777777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Pr="002D29DA">
        <w:t>26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A76EC6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01309A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0547724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15AED589" w:rsidR="00BB0408" w:rsidRPr="004269B9" w:rsidRDefault="0001309A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="00513074" w:rsidRPr="00513074">
        <w:t xml:space="preserve">puente </w:t>
      </w:r>
      <w:r w:rsidR="00662470">
        <w:t>Ají Molido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662470">
        <w:rPr>
          <w:spacing w:val="-4"/>
        </w:rPr>
        <w:t>23</w:t>
      </w:r>
      <w:r w:rsidR="00746712" w:rsidRPr="00746712">
        <w:rPr>
          <w:spacing w:val="-4"/>
        </w:rPr>
        <w:t>+</w:t>
      </w:r>
      <w:r w:rsidR="008E638A">
        <w:rPr>
          <w:spacing w:val="-4"/>
        </w:rPr>
        <w:t>5</w:t>
      </w:r>
      <w:r w:rsidR="00662470">
        <w:rPr>
          <w:spacing w:val="-4"/>
        </w:rPr>
        <w:t>0</w:t>
      </w:r>
      <w:r w:rsidR="008E638A">
        <w:rPr>
          <w:spacing w:val="-4"/>
        </w:rPr>
        <w:t>0</w:t>
      </w:r>
      <w:r w:rsidR="00513074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="00662470" w:rsidRPr="00662470">
        <w:t xml:space="preserve"> 25BL02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662470">
        <w:rPr>
          <w:spacing w:val="-4"/>
        </w:rPr>
        <w:t>Malagana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563E6F">
        <w:t>Bolívar</w:t>
      </w:r>
      <w:r w:rsidRPr="004269B9">
        <w:rPr>
          <w:spacing w:val="-3"/>
        </w:rPr>
        <w:t xml:space="preserve"> </w:t>
      </w:r>
      <w:r w:rsidRPr="004269B9">
        <w:t>(</w:t>
      </w:r>
      <w:r w:rsidR="00662470" w:rsidRPr="00662470">
        <w:t>10.135634, -75.228792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01309A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</w:t>
      </w:r>
      <w:r w:rsidRPr="004269B9">
        <w:rPr>
          <w:spacing w:val="-2"/>
        </w:rPr>
        <w:t>icas y patologías halladas en cada uno de los componentes funcionales de la estructura, así como un inventario de las condiciones encontradas a la fecha de realización de la inspección. Se emplearon los parámetros y recomendaciones establecidas en el MANUA</w:t>
      </w:r>
      <w:r w:rsidRPr="004269B9">
        <w:rPr>
          <w:spacing w:val="-2"/>
        </w:rPr>
        <w:t>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4D0FF916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786EE532" w:rsidR="00BB0408" w:rsidRDefault="00662470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515BAAF2" wp14:editId="6690880B">
            <wp:extent cx="4095363" cy="3099435"/>
            <wp:effectExtent l="19050" t="19050" r="19685" b="24765"/>
            <wp:docPr id="1517271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71068" name=""/>
                    <pic:cNvPicPr/>
                  </pic:nvPicPr>
                  <pic:blipFill rotWithShape="1">
                    <a:blip r:embed="rId11"/>
                    <a:srcRect t="1811"/>
                    <a:stretch/>
                  </pic:blipFill>
                  <pic:spPr bwMode="auto">
                    <a:xfrm>
                      <a:off x="0" y="0"/>
                      <a:ext cx="4100786" cy="31035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F32A" w14:textId="1030D000" w:rsidR="00BB0408" w:rsidRDefault="00BB0408">
      <w:pPr>
        <w:pStyle w:val="Textoindependiente"/>
        <w:spacing w:before="6"/>
        <w:rPr>
          <w:sz w:val="19"/>
        </w:rPr>
      </w:pPr>
    </w:p>
    <w:p w14:paraId="207757A5" w14:textId="2FE4E342" w:rsidR="00BB0408" w:rsidRDefault="0001309A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01309A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0547725"/>
      <w:r>
        <w:rPr>
          <w:color w:val="66CCFF"/>
        </w:rPr>
        <w:lastRenderedPageBreak/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01309A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01309A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01309A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01309A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78945007" w:rsidR="00BB0408" w:rsidRPr="0053094F" w:rsidRDefault="0001309A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0547726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0903612A" w14:textId="2EBCF41E" w:rsidR="009F3BC5" w:rsidRDefault="00D32E9E" w:rsidP="00D32E9E">
      <w:pPr>
        <w:pStyle w:val="Textoindependiente"/>
        <w:spacing w:before="141" w:line="290" w:lineRule="auto"/>
        <w:ind w:left="108" w:right="101"/>
        <w:jc w:val="both"/>
      </w:pPr>
      <w:r w:rsidRPr="00514E9A">
        <w:t xml:space="preserve">La estructura corresponde a un puente </w:t>
      </w:r>
      <w:r>
        <w:t xml:space="preserve">que </w:t>
      </w:r>
      <w:r w:rsidRPr="00FC54F1">
        <w:t xml:space="preserve">presenta </w:t>
      </w:r>
      <w:r w:rsidRPr="00662470">
        <w:t>barandas en tubo metálico e</w:t>
      </w:r>
      <w:r>
        <w:t>m</w:t>
      </w:r>
      <w:r w:rsidRPr="00662470">
        <w:t>potradas en el bordillo</w:t>
      </w:r>
      <w:r>
        <w:t>,</w:t>
      </w:r>
      <w:r w:rsidRPr="00662470">
        <w:t xml:space="preserve"> carpeta asfáltica de 15 cm de espesor aproximadamente</w:t>
      </w:r>
      <w:r>
        <w:t xml:space="preserve">, </w:t>
      </w:r>
      <w:r w:rsidRPr="00662470">
        <w:t>presenta juntas de expansión s en neoprenos</w:t>
      </w:r>
      <w:r>
        <w:t xml:space="preserve">, </w:t>
      </w:r>
      <w:r w:rsidRPr="00662470">
        <w:t>presenta un sendero peatonal canalizado con baranda tubular de 1,20mt de altura, bordillo en concreto reforzado</w:t>
      </w:r>
      <w:r>
        <w:t>. Presenta</w:t>
      </w:r>
      <w:r w:rsidRPr="00662470">
        <w:t xml:space="preserve"> 4 aletas en concreto reforzado. La unión aleta-estribo es rígida</w:t>
      </w:r>
      <w:r>
        <w:t>, l</w:t>
      </w:r>
      <w:r w:rsidRPr="00662470">
        <w:t>a orientación de las aletas es paralela al eje del puente formando un</w:t>
      </w:r>
      <w:r>
        <w:t xml:space="preserve"> </w:t>
      </w:r>
      <w:r w:rsidRPr="00662470">
        <w:t>estribo cerrado</w:t>
      </w:r>
      <w:r>
        <w:t xml:space="preserve">, </w:t>
      </w:r>
      <w:r w:rsidRPr="00662470">
        <w:t>ambos estribos son en concreto reforzado</w:t>
      </w:r>
      <w:r>
        <w:t>,</w:t>
      </w:r>
      <w:r w:rsidRPr="00662470">
        <w:t xml:space="preserve"> son estribos tipo cargadero. El estribo de entrada y salida presenta refuerzo con gaviones en sus trasados</w:t>
      </w:r>
      <w:r>
        <w:t xml:space="preserve">, </w:t>
      </w:r>
      <w:r w:rsidRPr="00662470">
        <w:t>apoyo de las vigas sobre el estribo mediante placas de neopreno sobre capitel, no se observa por gaviones</w:t>
      </w:r>
      <w:r>
        <w:t xml:space="preserve">. Losa formada por </w:t>
      </w:r>
      <w:r w:rsidRPr="00662470">
        <w:t xml:space="preserve">placa en concreto reforzado de 20 cm de alto, </w:t>
      </w:r>
      <w:r>
        <w:t xml:space="preserve">El puente presenta </w:t>
      </w:r>
      <w:r w:rsidRPr="00662470">
        <w:t>4 vigas metálicas de sección constante de 245 cm de alto. Las uniones de los elementos principales fueron atornilladas y posteriormente se soldaron. El cau</w:t>
      </w:r>
      <w:r>
        <w:t>c</w:t>
      </w:r>
      <w:r w:rsidRPr="00662470">
        <w:t>e es ancho con corriente de agua continua</w:t>
      </w:r>
      <w:r>
        <w:t xml:space="preserve">, el </w:t>
      </w:r>
      <w:r w:rsidRPr="00662470">
        <w:t>arroyo presenta restos de demolición del puente antiguo</w:t>
      </w:r>
      <w:r>
        <w:t>.</w:t>
      </w:r>
    </w:p>
    <w:p w14:paraId="75569BA8" w14:textId="7CC34E91" w:rsidR="00EC6D1F" w:rsidRDefault="00D32E9E" w:rsidP="009F3BC5">
      <w:pPr>
        <w:pStyle w:val="Textoindependiente"/>
        <w:spacing w:before="141"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63AAA8" wp14:editId="6ECA13C6">
            <wp:simplePos x="0" y="0"/>
            <wp:positionH relativeFrom="column">
              <wp:posOffset>1222375</wp:posOffset>
            </wp:positionH>
            <wp:positionV relativeFrom="paragraph">
              <wp:posOffset>193675</wp:posOffset>
            </wp:positionV>
            <wp:extent cx="3805555" cy="1828800"/>
            <wp:effectExtent l="19050" t="19050" r="23495" b="19050"/>
            <wp:wrapTight wrapText="bothSides">
              <wp:wrapPolygon edited="0">
                <wp:start x="-108" y="-225"/>
                <wp:lineTo x="-108" y="21600"/>
                <wp:lineTo x="21625" y="21600"/>
                <wp:lineTo x="21625" y="-225"/>
                <wp:lineTo x="-108" y="-225"/>
              </wp:wrapPolygon>
            </wp:wrapTight>
            <wp:docPr id="39" name="4 Imagen">
              <a:extLst xmlns:a="http://schemas.openxmlformats.org/drawingml/2006/main">
                <a:ext uri="{FF2B5EF4-FFF2-40B4-BE49-F238E27FC236}">
                  <a16:creationId xmlns:a16="http://schemas.microsoft.com/office/drawing/2014/main" id="{0BCD2D95-B923-467C-A07F-F74D9C4ED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 Imagen">
                      <a:extLst>
                        <a:ext uri="{FF2B5EF4-FFF2-40B4-BE49-F238E27FC236}">
                          <a16:creationId xmlns:a16="http://schemas.microsoft.com/office/drawing/2014/main" id="{0BCD2D95-B923-467C-A07F-F74D9C4ED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0D6FF1">
        <w:tab/>
      </w:r>
      <w:r w:rsidR="007F116B">
        <w:tab/>
      </w:r>
    </w:p>
    <w:p w14:paraId="5A1C2F71" w14:textId="73B83482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5C0D2E93" w14:textId="3B06AC58" w:rsidR="00105EAA" w:rsidRDefault="00CA08D8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</w:p>
    <w:p w14:paraId="27D7460A" w14:textId="6C080ED6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218D1FBC" w14:textId="77777777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379380A4" w14:textId="77777777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0A5EBFA6" w14:textId="77777777" w:rsidR="0053094F" w:rsidRDefault="0053094F" w:rsidP="00CA08D8">
      <w:pPr>
        <w:pStyle w:val="Textoindependiente"/>
        <w:spacing w:before="141" w:line="290" w:lineRule="auto"/>
        <w:ind w:left="108" w:right="101"/>
        <w:jc w:val="both"/>
      </w:pPr>
    </w:p>
    <w:p w14:paraId="06BCAE09" w14:textId="033EA0C2" w:rsidR="00BB0408" w:rsidRPr="0053094F" w:rsidRDefault="00B673FC" w:rsidP="0053094F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53094F" w:rsidRPr="0053094F">
        <w:rPr>
          <w:noProof/>
        </w:rPr>
        <w:t xml:space="preserve"> </w:t>
      </w:r>
    </w:p>
    <w:p w14:paraId="0C418ABA" w14:textId="768FD294" w:rsidR="003759CD" w:rsidRDefault="003759CD">
      <w:pPr>
        <w:pStyle w:val="Textoindependiente"/>
      </w:pPr>
    </w:p>
    <w:p w14:paraId="69136FB2" w14:textId="068E804A" w:rsidR="003470F7" w:rsidRDefault="00D32E9E">
      <w:pPr>
        <w:pStyle w:val="Textoindependient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BDF29D" wp14:editId="5444CF1B">
            <wp:simplePos x="0" y="0"/>
            <wp:positionH relativeFrom="column">
              <wp:posOffset>1273810</wp:posOffset>
            </wp:positionH>
            <wp:positionV relativeFrom="paragraph">
              <wp:posOffset>73660</wp:posOffset>
            </wp:positionV>
            <wp:extent cx="3806190" cy="1718945"/>
            <wp:effectExtent l="19050" t="19050" r="22860" b="14605"/>
            <wp:wrapTight wrapText="bothSides">
              <wp:wrapPolygon edited="0">
                <wp:start x="-108" y="-239"/>
                <wp:lineTo x="-108" y="21544"/>
                <wp:lineTo x="21622" y="21544"/>
                <wp:lineTo x="21622" y="-239"/>
                <wp:lineTo x="-108" y="-239"/>
              </wp:wrapPolygon>
            </wp:wrapTight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639205A-A2FF-443A-95A8-5233D195D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">
                      <a:extLst>
                        <a:ext uri="{FF2B5EF4-FFF2-40B4-BE49-F238E27FC236}">
                          <a16:creationId xmlns:a16="http://schemas.microsoft.com/office/drawing/2014/main" id="{F639205A-A2FF-443A-95A8-5233D195D7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2"/>
                    <a:stretch/>
                  </pic:blipFill>
                  <pic:spPr>
                    <a:xfrm>
                      <a:off x="0" y="0"/>
                      <a:ext cx="3806190" cy="1718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A1DF4" w14:textId="7A2630BD" w:rsidR="003470F7" w:rsidRDefault="003470F7">
      <w:pPr>
        <w:pStyle w:val="Textoindependiente"/>
      </w:pPr>
    </w:p>
    <w:p w14:paraId="1CEACFE5" w14:textId="776EFF18" w:rsidR="003470F7" w:rsidRDefault="003470F7">
      <w:pPr>
        <w:pStyle w:val="Textoindependiente"/>
      </w:pPr>
    </w:p>
    <w:p w14:paraId="5CCDFB6E" w14:textId="522B7B81" w:rsidR="003470F7" w:rsidRDefault="003470F7">
      <w:pPr>
        <w:pStyle w:val="Textoindependiente"/>
      </w:pPr>
    </w:p>
    <w:p w14:paraId="03D3C5A6" w14:textId="2ADA9C14" w:rsidR="003470F7" w:rsidRDefault="003470F7">
      <w:pPr>
        <w:pStyle w:val="Textoindependiente"/>
      </w:pPr>
    </w:p>
    <w:p w14:paraId="619BCFD8" w14:textId="1AF9A266" w:rsidR="003470F7" w:rsidRDefault="003470F7">
      <w:pPr>
        <w:pStyle w:val="Textoindependiente"/>
      </w:pPr>
    </w:p>
    <w:p w14:paraId="4CC509F5" w14:textId="19686CA4" w:rsidR="003470F7" w:rsidRDefault="003470F7">
      <w:pPr>
        <w:pStyle w:val="Textoindependiente"/>
      </w:pPr>
    </w:p>
    <w:p w14:paraId="4DB0C816" w14:textId="2BF1A986" w:rsidR="003470F7" w:rsidRDefault="003470F7">
      <w:pPr>
        <w:pStyle w:val="Textoindependiente"/>
      </w:pPr>
    </w:p>
    <w:p w14:paraId="13AF1704" w14:textId="72965187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137FA8BF" w14:textId="1952DE18" w:rsidR="003470F7" w:rsidRDefault="003470F7">
      <w:pPr>
        <w:pStyle w:val="Textoindependiente"/>
      </w:pPr>
    </w:p>
    <w:p w14:paraId="7675679E" w14:textId="10AA06BB" w:rsidR="003470F7" w:rsidRDefault="003470F7">
      <w:pPr>
        <w:pStyle w:val="Textoindependiente"/>
      </w:pPr>
    </w:p>
    <w:p w14:paraId="6F9D31DD" w14:textId="42D36D02" w:rsidR="003470F7" w:rsidRDefault="003470F7">
      <w:pPr>
        <w:pStyle w:val="Textoindependiente"/>
      </w:pPr>
    </w:p>
    <w:p w14:paraId="797F01CD" w14:textId="426793E3" w:rsidR="003759CD" w:rsidRDefault="003759CD">
      <w:pPr>
        <w:pStyle w:val="Textoindependiente"/>
      </w:pPr>
    </w:p>
    <w:p w14:paraId="0F6D4BF7" w14:textId="1443755B" w:rsidR="00BB0408" w:rsidRDefault="0001309A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0C37EBB4" w:rsidR="0004170F" w:rsidRDefault="0004170F" w:rsidP="00C01C83">
      <w:pPr>
        <w:ind w:right="3774"/>
        <w:rPr>
          <w:w w:val="95"/>
          <w:sz w:val="15"/>
        </w:rPr>
      </w:pPr>
    </w:p>
    <w:p w14:paraId="18F3614F" w14:textId="01DCE3DF" w:rsidR="00C01C83" w:rsidRDefault="00C01C83" w:rsidP="00C01C83">
      <w:pPr>
        <w:ind w:right="3774"/>
        <w:rPr>
          <w:w w:val="95"/>
          <w:sz w:val="15"/>
        </w:rPr>
      </w:pPr>
    </w:p>
    <w:p w14:paraId="407DA95C" w14:textId="585A1588" w:rsidR="00C01C83" w:rsidRDefault="00D32E9E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C28C31" wp14:editId="3942D727">
            <wp:simplePos x="0" y="0"/>
            <wp:positionH relativeFrom="column">
              <wp:posOffset>1270000</wp:posOffset>
            </wp:positionH>
            <wp:positionV relativeFrom="paragraph">
              <wp:posOffset>81915</wp:posOffset>
            </wp:positionV>
            <wp:extent cx="3818890" cy="1828800"/>
            <wp:effectExtent l="19050" t="19050" r="10160" b="19050"/>
            <wp:wrapTight wrapText="bothSides">
              <wp:wrapPolygon edited="0">
                <wp:start x="-108" y="-225"/>
                <wp:lineTo x="-108" y="21600"/>
                <wp:lineTo x="21550" y="21600"/>
                <wp:lineTo x="21550" y="-225"/>
                <wp:lineTo x="-108" y="-225"/>
              </wp:wrapPolygon>
            </wp:wrapTight>
            <wp:docPr id="27" name="6 Imagen">
              <a:extLst xmlns:a="http://schemas.openxmlformats.org/drawingml/2006/main">
                <a:ext uri="{FF2B5EF4-FFF2-40B4-BE49-F238E27FC236}">
                  <a16:creationId xmlns:a16="http://schemas.microsoft.com/office/drawing/2014/main" id="{1193CEF7-5447-410F-A253-64B70DEDE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 Imagen">
                      <a:extLst>
                        <a:ext uri="{FF2B5EF4-FFF2-40B4-BE49-F238E27FC236}">
                          <a16:creationId xmlns:a16="http://schemas.microsoft.com/office/drawing/2014/main" id="{1193CEF7-5447-410F-A253-64B70DEDE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7D0F5" w14:textId="28B87148" w:rsidR="00C01C83" w:rsidRDefault="00C01C83" w:rsidP="00C01C83">
      <w:pPr>
        <w:ind w:right="3774"/>
        <w:rPr>
          <w:w w:val="95"/>
          <w:sz w:val="15"/>
        </w:rPr>
      </w:pPr>
    </w:p>
    <w:p w14:paraId="65E39557" w14:textId="35B74515" w:rsidR="00C01C83" w:rsidRDefault="00C01C83" w:rsidP="00C01C83">
      <w:pPr>
        <w:ind w:right="3774"/>
        <w:rPr>
          <w:w w:val="95"/>
          <w:sz w:val="15"/>
        </w:rPr>
      </w:pPr>
    </w:p>
    <w:p w14:paraId="7D1BC1BC" w14:textId="636CA95C" w:rsidR="00C01C83" w:rsidRDefault="00C01C83" w:rsidP="00C01C83">
      <w:pPr>
        <w:ind w:right="3774"/>
        <w:rPr>
          <w:w w:val="95"/>
          <w:sz w:val="15"/>
        </w:rPr>
      </w:pPr>
    </w:p>
    <w:p w14:paraId="4C82C9A5" w14:textId="43CC891D" w:rsidR="00C01C83" w:rsidRDefault="00C01C83" w:rsidP="00C01C83">
      <w:pPr>
        <w:ind w:right="3774"/>
        <w:rPr>
          <w:w w:val="95"/>
          <w:sz w:val="15"/>
        </w:rPr>
      </w:pPr>
    </w:p>
    <w:p w14:paraId="22B26E19" w14:textId="72A42299" w:rsidR="00C01C83" w:rsidRDefault="00C01C83" w:rsidP="00C01C83">
      <w:pPr>
        <w:ind w:right="3774"/>
        <w:rPr>
          <w:w w:val="95"/>
          <w:sz w:val="15"/>
        </w:rPr>
      </w:pPr>
    </w:p>
    <w:p w14:paraId="70B9F50D" w14:textId="5E8546D7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5FC1BF71" w14:textId="05DF5203" w:rsidR="00452F64" w:rsidRDefault="00C01C83" w:rsidP="00CB1A5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</w:t>
      </w:r>
      <w:r w:rsidR="00CB1A5A">
        <w:rPr>
          <w:w w:val="95"/>
          <w:sz w:val="15"/>
        </w:rPr>
        <w:t xml:space="preserve">                                       </w:t>
      </w:r>
    </w:p>
    <w:p w14:paraId="7D0A2004" w14:textId="77E84119" w:rsidR="00BB0408" w:rsidRDefault="00452F64" w:rsidP="00CB1A5A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01309A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0547727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01309A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01309A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0547728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01309A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01309A" w:rsidP="004269B9">
      <w:pPr>
        <w:pStyle w:val="Textoindependiente"/>
        <w:spacing w:line="290" w:lineRule="auto"/>
        <w:ind w:left="108" w:right="101"/>
        <w:jc w:val="both"/>
      </w:pPr>
      <w:r w:rsidRPr="004269B9">
        <w:t>Se rea</w:t>
      </w:r>
      <w:r w:rsidRPr="004269B9">
        <w:t xml:space="preserve">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01309A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01309A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01309A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01309A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01309A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01309A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01309A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01309A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01309A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01309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01309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01309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01309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01309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01309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01309A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01309A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</w:t>
      </w:r>
      <w:r>
        <w:rPr>
          <w:spacing w:val="-1"/>
        </w:rPr>
        <w:t>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01309A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no puede ser </w:t>
      </w:r>
      <w:r>
        <w:t>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01309A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</w:t>
      </w:r>
      <w:r>
        <w:rPr>
          <w:spacing w:val="-2"/>
        </w:rPr>
        <w:t>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01309A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0547729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0547730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31F56C1E" w14:textId="5514E6E6" w:rsidR="006A1F80" w:rsidRPr="006A1F80" w:rsidRDefault="006A1F80" w:rsidP="006A1F80">
      <w:pPr>
        <w:spacing w:after="26"/>
        <w:ind w:right="2235"/>
        <w:jc w:val="both"/>
        <w:rPr>
          <w:w w:val="95"/>
          <w:sz w:val="18"/>
          <w:szCs w:val="18"/>
        </w:rPr>
      </w:pPr>
      <w:r w:rsidRPr="006A1F80">
        <w:rPr>
          <w:w w:val="95"/>
          <w:sz w:val="18"/>
          <w:szCs w:val="18"/>
        </w:rPr>
        <w:t>Carpeta asfáltica en buen estado de 15 cm de espesor aproximadamente</w:t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</w:p>
    <w:p w14:paraId="7048F626" w14:textId="2F4190FE" w:rsidR="00932CE5" w:rsidRDefault="006A1F80" w:rsidP="006A1F80">
      <w:pPr>
        <w:spacing w:after="26"/>
        <w:ind w:right="2235"/>
        <w:jc w:val="both"/>
        <w:rPr>
          <w:w w:val="95"/>
          <w:sz w:val="18"/>
          <w:szCs w:val="18"/>
        </w:rPr>
      </w:pP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Pr="006A1F80">
        <w:rPr>
          <w:w w:val="95"/>
          <w:sz w:val="18"/>
          <w:szCs w:val="18"/>
        </w:rPr>
        <w:tab/>
      </w:r>
      <w:r w:rsidR="007F116B" w:rsidRPr="00250BF5">
        <w:rPr>
          <w:sz w:val="18"/>
          <w:szCs w:val="18"/>
        </w:rPr>
        <w:t>.</w:t>
      </w:r>
    </w:p>
    <w:p w14:paraId="721D1ACB" w14:textId="23F544B5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superficie-</w:t>
      </w:r>
      <w:r w:rsidR="003259A0">
        <w:rPr>
          <w:w w:val="95"/>
          <w:sz w:val="15"/>
        </w:rPr>
        <w:t>P</w:t>
      </w:r>
      <w:r w:rsidR="003259A0" w:rsidRPr="003259A0">
        <w:rPr>
          <w:w w:val="95"/>
          <w:sz w:val="15"/>
        </w:rPr>
        <w:t xml:space="preserve">uente </w:t>
      </w:r>
      <w:r w:rsidR="006A1F80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01309A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01309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31CEA2A9" w:rsidR="00BB0408" w:rsidRDefault="006A1F80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1BC396" wp14:editId="6A1B6D73">
            <wp:simplePos x="0" y="0"/>
            <wp:positionH relativeFrom="column">
              <wp:posOffset>1099061</wp:posOffset>
            </wp:positionH>
            <wp:positionV relativeFrom="paragraph">
              <wp:posOffset>149860</wp:posOffset>
            </wp:positionV>
            <wp:extent cx="4093497" cy="1927556"/>
            <wp:effectExtent l="19050" t="19050" r="21590" b="15875"/>
            <wp:wrapTight wrapText="bothSides">
              <wp:wrapPolygon edited="0">
                <wp:start x="-101" y="-214"/>
                <wp:lineTo x="-101" y="21564"/>
                <wp:lineTo x="21613" y="21564"/>
                <wp:lineTo x="21613" y="-214"/>
                <wp:lineTo x="-101" y="-214"/>
              </wp:wrapPolygon>
            </wp:wrapTight>
            <wp:docPr id="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3103E6A-FB20-4C23-B940-4DDC8EDDF8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>
                      <a:extLst>
                        <a:ext uri="{FF2B5EF4-FFF2-40B4-BE49-F238E27FC236}">
                          <a16:creationId xmlns:a16="http://schemas.microsoft.com/office/drawing/2014/main" id="{C3103E6A-FB20-4C23-B940-4DDC8EDDF8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2" b="25958"/>
                    <a:stretch/>
                  </pic:blipFill>
                  <pic:spPr>
                    <a:xfrm>
                      <a:off x="0" y="0"/>
                      <a:ext cx="4093497" cy="1927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33C686" w14:textId="21576BC8" w:rsidR="008718CF" w:rsidRDefault="008718CF">
      <w:pPr>
        <w:ind w:left="2237" w:right="2235"/>
        <w:jc w:val="center"/>
        <w:rPr>
          <w:w w:val="95"/>
          <w:sz w:val="15"/>
        </w:rPr>
      </w:pPr>
    </w:p>
    <w:p w14:paraId="4B8C5B42" w14:textId="48C7B5C0" w:rsidR="00BB0408" w:rsidRDefault="0001309A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64051F37" w:rsidR="00BB0408" w:rsidRDefault="00BB0408">
      <w:pPr>
        <w:pStyle w:val="Textoindependiente"/>
        <w:spacing w:before="9"/>
        <w:rPr>
          <w:sz w:val="13"/>
        </w:rPr>
      </w:pPr>
    </w:p>
    <w:p w14:paraId="2A22384F" w14:textId="594CA93D" w:rsidR="00BB0408" w:rsidRDefault="00BB0408">
      <w:pPr>
        <w:pStyle w:val="Textoindependiente"/>
        <w:spacing w:before="7"/>
        <w:rPr>
          <w:sz w:val="9"/>
        </w:rPr>
      </w:pPr>
    </w:p>
    <w:p w14:paraId="7DD70982" w14:textId="2617751E" w:rsidR="00BB0408" w:rsidRDefault="00BB0408">
      <w:pPr>
        <w:pStyle w:val="Textoindependiente"/>
        <w:ind w:left="3297"/>
        <w:rPr>
          <w:sz w:val="20"/>
        </w:rPr>
      </w:pPr>
    </w:p>
    <w:p w14:paraId="0F8183E2" w14:textId="77777777" w:rsidR="00BB0408" w:rsidRDefault="00BB0408">
      <w:pPr>
        <w:spacing w:line="143" w:lineRule="exact"/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0547731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BACB23C" w:rsidR="008718CF" w:rsidRPr="008718CF" w:rsidRDefault="006A1F80" w:rsidP="004269B9">
      <w:pPr>
        <w:pStyle w:val="Textoindependiente"/>
        <w:spacing w:before="10"/>
        <w:jc w:val="both"/>
        <w:rPr>
          <w:spacing w:val="-1"/>
        </w:rPr>
      </w:pPr>
      <w:r w:rsidRPr="006A1F80">
        <w:rPr>
          <w:spacing w:val="-1"/>
        </w:rPr>
        <w:t>Presenta juntas de expansión en neoprenos en buen estado. Ahí un hundimiento en la capa asfáltica (foto 3-4)</w:t>
      </w:r>
      <w:r w:rsidR="006122AC" w:rsidRPr="008718CF">
        <w:rPr>
          <w:spacing w:val="-1"/>
        </w:rPr>
        <w:t xml:space="preserve">. </w:t>
      </w:r>
      <w:r w:rsidR="006122AC" w:rsidRPr="008718CF">
        <w:rPr>
          <w:spacing w:val="-1"/>
        </w:rPr>
        <w:tab/>
      </w:r>
      <w:r w:rsidR="006122AC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01309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01309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144F906" w:rsidR="00BB0408" w:rsidRDefault="001D3AD5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01309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01309A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5F772772" w:rsidR="00BB0408" w:rsidRDefault="001D3AD5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4F8872C8" w:rsidR="00BB0408" w:rsidRDefault="006A1F80">
      <w:pPr>
        <w:pStyle w:val="Textoindependiente"/>
        <w:spacing w:before="3"/>
        <w:rPr>
          <w:sz w:val="1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4CCF79" wp14:editId="56FAAF14">
            <wp:simplePos x="0" y="0"/>
            <wp:positionH relativeFrom="column">
              <wp:posOffset>1140081</wp:posOffset>
            </wp:positionH>
            <wp:positionV relativeFrom="paragraph">
              <wp:posOffset>71925</wp:posOffset>
            </wp:positionV>
            <wp:extent cx="4084945" cy="2173322"/>
            <wp:effectExtent l="19050" t="19050" r="11430" b="17780"/>
            <wp:wrapTight wrapText="bothSides">
              <wp:wrapPolygon edited="0">
                <wp:start x="-101" y="-189"/>
                <wp:lineTo x="-101" y="21587"/>
                <wp:lineTo x="21560" y="21587"/>
                <wp:lineTo x="21560" y="-189"/>
                <wp:lineTo x="-101" y="-189"/>
              </wp:wrapPolygon>
            </wp:wrapTight>
            <wp:docPr id="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48CBC2A0-4D15-4868-98D3-FF53F6CD46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5">
                      <a:extLst>
                        <a:ext uri="{FF2B5EF4-FFF2-40B4-BE49-F238E27FC236}">
                          <a16:creationId xmlns:a16="http://schemas.microsoft.com/office/drawing/2014/main" id="{48CBC2A0-4D15-4868-98D3-FF53F6CD46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3"/>
                    <a:stretch/>
                  </pic:blipFill>
                  <pic:spPr>
                    <a:xfrm>
                      <a:off x="0" y="0"/>
                      <a:ext cx="4084945" cy="2173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6E56CD" w14:textId="1D7C95B8" w:rsidR="008718CF" w:rsidRDefault="008718CF">
      <w:pPr>
        <w:ind w:left="2238" w:right="2235"/>
        <w:jc w:val="center"/>
        <w:rPr>
          <w:w w:val="95"/>
          <w:sz w:val="15"/>
        </w:rPr>
      </w:pPr>
    </w:p>
    <w:p w14:paraId="4EA09D6F" w14:textId="4490D345" w:rsidR="00BB0408" w:rsidRDefault="0001309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3C5918E3" w:rsidR="00BB0408" w:rsidRDefault="00BB0408">
      <w:pPr>
        <w:pStyle w:val="Textoindependiente"/>
        <w:spacing w:before="1"/>
        <w:rPr>
          <w:sz w:val="16"/>
        </w:rPr>
      </w:pPr>
    </w:p>
    <w:p w14:paraId="38E3883E" w14:textId="77777777" w:rsidR="00BB0408" w:rsidRDefault="006A1F80">
      <w:pPr>
        <w:jc w:val="center"/>
        <w:rPr>
          <w:sz w:val="15"/>
        </w:rPr>
      </w:pPr>
      <w:r>
        <w:rPr>
          <w:noProof/>
        </w:rPr>
        <w:drawing>
          <wp:inline distT="0" distB="0" distL="0" distR="0" wp14:anchorId="60A153E3" wp14:editId="68EC735C">
            <wp:extent cx="2783824" cy="2538483"/>
            <wp:effectExtent l="19050" t="19050" r="17145" b="14605"/>
            <wp:docPr id="8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D41AF864-D5E1-455F-AFAF-50786790C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Imagen">
                      <a:extLst>
                        <a:ext uri="{FF2B5EF4-FFF2-40B4-BE49-F238E27FC236}">
                          <a16:creationId xmlns:a16="http://schemas.microsoft.com/office/drawing/2014/main" id="{D41AF864-D5E1-455F-AFAF-50786790C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663" cy="2562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2C9EF" w14:textId="77777777" w:rsidR="006A1F80" w:rsidRDefault="006A1F80">
      <w:pPr>
        <w:jc w:val="center"/>
        <w:rPr>
          <w:sz w:val="15"/>
        </w:rPr>
      </w:pPr>
    </w:p>
    <w:p w14:paraId="2CD8C35D" w14:textId="77777777" w:rsidR="006A1F80" w:rsidRDefault="006A1F80">
      <w:pPr>
        <w:jc w:val="center"/>
        <w:rPr>
          <w:sz w:val="15"/>
        </w:rPr>
      </w:pPr>
    </w:p>
    <w:p w14:paraId="12CB83A1" w14:textId="31272041" w:rsidR="006A1F80" w:rsidRDefault="006A1F80" w:rsidP="006A1F80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7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24857DD9" w14:textId="77777777" w:rsidR="006A1F80" w:rsidRDefault="006A1F80" w:rsidP="006A1F80">
      <w:pPr>
        <w:pStyle w:val="Textoindependiente"/>
        <w:spacing w:before="1"/>
        <w:rPr>
          <w:sz w:val="16"/>
        </w:rPr>
      </w:pPr>
    </w:p>
    <w:p w14:paraId="2F018467" w14:textId="7C01803B" w:rsidR="006A1F80" w:rsidRDefault="006A1F80">
      <w:pPr>
        <w:jc w:val="center"/>
        <w:rPr>
          <w:sz w:val="15"/>
        </w:rPr>
        <w:sectPr w:rsidR="006A1F80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0547732"/>
      <w:r>
        <w:rPr>
          <w:w w:val="95"/>
          <w:sz w:val="18"/>
        </w:rPr>
        <w:lastRenderedPageBreak/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29B429F8" w14:textId="68E4A1B9" w:rsidR="003B2450" w:rsidRDefault="006A1F80">
      <w:pPr>
        <w:pStyle w:val="Textoindependiente"/>
        <w:spacing w:before="10"/>
        <w:rPr>
          <w:spacing w:val="-2"/>
        </w:rPr>
      </w:pPr>
      <w:r w:rsidRPr="006A1F80">
        <w:rPr>
          <w:spacing w:val="-2"/>
        </w:rPr>
        <w:t>Presenta un sendero peatonal canalizado con baranda tubular de 1,20mt de altura, bordillo en concreto reforzado.</w:t>
      </w:r>
      <w:r w:rsidR="003B2450" w:rsidRPr="003B2450">
        <w:rPr>
          <w:spacing w:val="-2"/>
        </w:rPr>
        <w:tab/>
      </w:r>
    </w:p>
    <w:p w14:paraId="0C5F4422" w14:textId="17EE3D58" w:rsidR="003259A0" w:rsidRDefault="003B2450">
      <w:pPr>
        <w:pStyle w:val="Textoindependiente"/>
        <w:spacing w:before="10"/>
        <w:rPr>
          <w:sz w:val="21"/>
        </w:rPr>
      </w:pP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</w:p>
    <w:p w14:paraId="47A63099" w14:textId="2D44E169" w:rsidR="00BB0408" w:rsidRDefault="0001309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>
        <w:rPr>
          <w:w w:val="95"/>
          <w:sz w:val="15"/>
        </w:rPr>
        <w:t>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B90567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01309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01309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01309A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01309A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66C94F1" w:rsidR="00BB0408" w:rsidRDefault="00B90567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253C2C" wp14:editId="0DF6CD45">
            <wp:simplePos x="0" y="0"/>
            <wp:positionH relativeFrom="column">
              <wp:posOffset>1289685</wp:posOffset>
            </wp:positionH>
            <wp:positionV relativeFrom="paragraph">
              <wp:posOffset>175933</wp:posOffset>
            </wp:positionV>
            <wp:extent cx="3738880" cy="2043430"/>
            <wp:effectExtent l="19050" t="19050" r="13970" b="13970"/>
            <wp:wrapTight wrapText="bothSides">
              <wp:wrapPolygon edited="0">
                <wp:start x="-110" y="-201"/>
                <wp:lineTo x="-110" y="21546"/>
                <wp:lineTo x="21571" y="21546"/>
                <wp:lineTo x="21571" y="-201"/>
                <wp:lineTo x="-110" y="-201"/>
              </wp:wrapPolygon>
            </wp:wrapTight>
            <wp:docPr id="10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A37E2278-6215-40FE-A5AD-AB971BB24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8">
                      <a:extLst>
                        <a:ext uri="{FF2B5EF4-FFF2-40B4-BE49-F238E27FC236}">
                          <a16:creationId xmlns:a16="http://schemas.microsoft.com/office/drawing/2014/main" id="{A37E2278-6215-40FE-A5AD-AB971BB24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4"/>
                    <a:stretch/>
                  </pic:blipFill>
                  <pic:spPr>
                    <a:xfrm>
                      <a:off x="0" y="0"/>
                      <a:ext cx="3738880" cy="2043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82CA9" w14:textId="1C2A604B" w:rsidR="00BB0408" w:rsidRDefault="0001309A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32EC830F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0547733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4C359762" w:rsidR="006622A0" w:rsidRDefault="00B90567" w:rsidP="00BA161F">
      <w:pPr>
        <w:pStyle w:val="Textoindependiente"/>
        <w:spacing w:before="160" w:line="290" w:lineRule="auto"/>
        <w:ind w:left="108" w:right="101"/>
        <w:jc w:val="both"/>
      </w:pPr>
      <w:r w:rsidRPr="00B90567">
        <w:t>Barandas en tubo metálico e</w:t>
      </w:r>
      <w:r>
        <w:t>m</w:t>
      </w:r>
      <w:r w:rsidRPr="00B90567">
        <w:t>potradas en el bordillo</w:t>
      </w:r>
      <w:r w:rsidR="00910F56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5E6E656B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6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910F56">
        <w:rPr>
          <w:spacing w:val="-1"/>
          <w:w w:val="95"/>
          <w:sz w:val="15"/>
        </w:rPr>
        <w:t>Ají molido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01309A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01309A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01309A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4E9A5FE2" w:rsidR="00BB0408" w:rsidRDefault="00910F56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01309A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01309A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01309A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186F35C8" w:rsidR="00BB0408" w:rsidRDefault="00910F56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patología.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01309A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19884DDD" w:rsidR="00BB0408" w:rsidRDefault="00B90567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27F5D0" wp14:editId="3B47C027">
            <wp:simplePos x="0" y="0"/>
            <wp:positionH relativeFrom="column">
              <wp:posOffset>1268105</wp:posOffset>
            </wp:positionH>
            <wp:positionV relativeFrom="paragraph">
              <wp:posOffset>108253</wp:posOffset>
            </wp:positionV>
            <wp:extent cx="3608705" cy="1971675"/>
            <wp:effectExtent l="19050" t="19050" r="10795" b="28575"/>
            <wp:wrapTight wrapText="bothSides">
              <wp:wrapPolygon edited="0">
                <wp:start x="-114" y="-209"/>
                <wp:lineTo x="-114" y="21704"/>
                <wp:lineTo x="21551" y="21704"/>
                <wp:lineTo x="21551" y="-209"/>
                <wp:lineTo x="-114" y="-209"/>
              </wp:wrapPolygon>
            </wp:wrapTight>
            <wp:docPr id="1265618166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A37E2278-6215-40FE-A5AD-AB971BB24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8">
                      <a:extLst>
                        <a:ext uri="{FF2B5EF4-FFF2-40B4-BE49-F238E27FC236}">
                          <a16:creationId xmlns:a16="http://schemas.microsoft.com/office/drawing/2014/main" id="{A37E2278-6215-40FE-A5AD-AB971BB24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4"/>
                    <a:stretch/>
                  </pic:blipFill>
                  <pic:spPr>
                    <a:xfrm>
                      <a:off x="0" y="0"/>
                      <a:ext cx="3608705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5C020" w14:textId="4FAA9ABE" w:rsidR="00BB0408" w:rsidRDefault="0001309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718A4A8F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FC267D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color w:val="FF0000"/>
          <w:sz w:val="18"/>
        </w:rPr>
      </w:pPr>
      <w:bookmarkStart w:id="11" w:name="_Toc160547734"/>
      <w:r w:rsidRPr="00FC267D">
        <w:rPr>
          <w:color w:val="FF0000"/>
          <w:w w:val="95"/>
          <w:sz w:val="18"/>
        </w:rPr>
        <w:t>Evaluación</w:t>
      </w:r>
      <w:r w:rsidRPr="00FC267D">
        <w:rPr>
          <w:color w:val="FF0000"/>
          <w:spacing w:val="-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</w:t>
      </w:r>
      <w:r w:rsidRPr="00FC267D">
        <w:rPr>
          <w:color w:val="FF0000"/>
          <w:spacing w:val="-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señalización</w:t>
      </w:r>
      <w:bookmarkEnd w:id="11"/>
    </w:p>
    <w:p w14:paraId="406FDD99" w14:textId="5EB6096F" w:rsidR="00BB0408" w:rsidRPr="00FC267D" w:rsidRDefault="0001309A" w:rsidP="004269B9">
      <w:pPr>
        <w:pStyle w:val="Textoindependiente"/>
        <w:spacing w:before="162" w:line="290" w:lineRule="auto"/>
        <w:ind w:left="108" w:right="101"/>
        <w:jc w:val="both"/>
        <w:rPr>
          <w:color w:val="FF0000"/>
        </w:rPr>
      </w:pPr>
      <w:r w:rsidRPr="00FC267D">
        <w:rPr>
          <w:color w:val="FF0000"/>
        </w:rPr>
        <w:t xml:space="preserve">En la zona no se encuentra señalización vertical indicativa de presencia de la estructura en la vía, </w:t>
      </w:r>
      <w:r w:rsidRPr="00FC267D">
        <w:rPr>
          <w:color w:val="FF0000"/>
        </w:rPr>
        <w:t>únicamente señales de</w:t>
      </w:r>
      <w:r w:rsidRPr="00FC267D">
        <w:rPr>
          <w:color w:val="FF0000"/>
          <w:spacing w:val="1"/>
        </w:rPr>
        <w:t xml:space="preserve"> </w:t>
      </w:r>
      <w:r w:rsidRPr="00FC267D">
        <w:rPr>
          <w:color w:val="FF0000"/>
          <w:spacing w:val="-1"/>
        </w:rPr>
        <w:t>precaución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  <w:spacing w:val="-1"/>
        </w:rPr>
        <w:t>por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baranda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  <w:spacing w:val="-1"/>
        </w:rPr>
        <w:t>de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puente</w:t>
      </w:r>
      <w:r w:rsidR="00752C16">
        <w:rPr>
          <w:color w:val="FF0000"/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19FEA8AC" w:rsidR="00BB0408" w:rsidRDefault="0001309A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7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910F56">
        <w:rPr>
          <w:spacing w:val="-1"/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FC267D" w:rsidRDefault="0001309A">
            <w:pPr>
              <w:pStyle w:val="TableParagraph"/>
              <w:spacing w:before="39"/>
              <w:ind w:left="691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4136FAD4" w:rsidR="00BB0408" w:rsidRPr="00FC267D" w:rsidRDefault="00FE4658">
            <w:pPr>
              <w:pStyle w:val="TableParagraph"/>
              <w:spacing w:before="42"/>
              <w:ind w:left="17"/>
              <w:jc w:val="center"/>
              <w:rPr>
                <w:color w:val="FF0000"/>
                <w:sz w:val="18"/>
              </w:rPr>
            </w:pPr>
            <w:r>
              <w:rPr>
                <w:color w:val="FF0000"/>
                <w:w w:val="101"/>
                <w:sz w:val="18"/>
              </w:rPr>
              <w:t>1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FC267D" w:rsidRDefault="0001309A">
            <w:pPr>
              <w:pStyle w:val="TableParagraph"/>
              <w:spacing w:before="37"/>
              <w:ind w:left="690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01309A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FC267D" w:rsidRDefault="00BB0408">
            <w:pPr>
              <w:pStyle w:val="TableParagraph"/>
              <w:spacing w:before="71"/>
              <w:ind w:left="271" w:right="255"/>
              <w:jc w:val="center"/>
              <w:rPr>
                <w:color w:val="FF0000"/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FC267D" w:rsidRDefault="0001309A">
            <w:pPr>
              <w:pStyle w:val="TableParagraph"/>
              <w:spacing w:before="42"/>
              <w:ind w:left="691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95"/>
                <w:sz w:val="18"/>
              </w:rPr>
              <w:t>Mantenimiento</w:t>
            </w:r>
            <w:r w:rsidRPr="00FC267D">
              <w:rPr>
                <w:color w:val="FF0000"/>
                <w:spacing w:val="6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054773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566E16" w:rsidR="00BB0408" w:rsidRDefault="0001309A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910F56">
        <w:rPr>
          <w:spacing w:val="-1"/>
        </w:rPr>
        <w:t>, sin patología alguna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0CD9B0E3" w14:textId="3D269B9B" w:rsidR="005E66D3" w:rsidRDefault="0001309A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8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910F56">
        <w:rPr>
          <w:spacing w:val="-1"/>
          <w:w w:val="95"/>
          <w:sz w:val="15"/>
        </w:rPr>
        <w:t>Ají molido</w:t>
      </w:r>
    </w:p>
    <w:p w14:paraId="58A61033" w14:textId="7AA4E553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01309A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01309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03744F2C" w:rsidR="00BB0408" w:rsidRDefault="00910F56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E25D4A" wp14:editId="437CA09C">
            <wp:simplePos x="0" y="0"/>
            <wp:positionH relativeFrom="column">
              <wp:posOffset>889000</wp:posOffset>
            </wp:positionH>
            <wp:positionV relativeFrom="paragraph">
              <wp:posOffset>140335</wp:posOffset>
            </wp:positionV>
            <wp:extent cx="4591050" cy="3086100"/>
            <wp:effectExtent l="19050" t="19050" r="19050" b="19050"/>
            <wp:wrapTight wrapText="bothSides">
              <wp:wrapPolygon edited="0">
                <wp:start x="-90" y="-133"/>
                <wp:lineTo x="-90" y="21600"/>
                <wp:lineTo x="21600" y="21600"/>
                <wp:lineTo x="21600" y="-133"/>
                <wp:lineTo x="-90" y="-133"/>
              </wp:wrapPolygon>
            </wp:wrapTight>
            <wp:docPr id="19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CC8B6770-C23B-4AAF-AED2-4A76EF27D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2">
                      <a:extLst>
                        <a:ext uri="{FF2B5EF4-FFF2-40B4-BE49-F238E27FC236}">
                          <a16:creationId xmlns:a16="http://schemas.microsoft.com/office/drawing/2014/main" id="{CC8B6770-C23B-4AAF-AED2-4A76EF27DE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07" b="11611"/>
                    <a:stretch/>
                  </pic:blipFill>
                  <pic:spPr bwMode="auto"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4609DD1C" w:rsidR="00BB0408" w:rsidRDefault="0001309A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756126DF" w14:textId="4137CCE9" w:rsidR="00BB0408" w:rsidRDefault="00BB0408">
      <w:pPr>
        <w:pStyle w:val="Textoindependiente"/>
        <w:ind w:left="3407"/>
        <w:rPr>
          <w:sz w:val="20"/>
        </w:rPr>
      </w:pPr>
    </w:p>
    <w:p w14:paraId="199F01E9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04191520" w14:textId="77777777" w:rsidR="00BB0408" w:rsidRPr="00FC267D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color w:val="FF0000"/>
          <w:sz w:val="18"/>
        </w:rPr>
      </w:pPr>
      <w:bookmarkStart w:id="13" w:name="_Toc160547736"/>
      <w:r w:rsidRPr="00FC267D">
        <w:rPr>
          <w:color w:val="FF0000"/>
          <w:w w:val="95"/>
          <w:sz w:val="18"/>
        </w:rPr>
        <w:lastRenderedPageBreak/>
        <w:t>Evaluación</w:t>
      </w:r>
      <w:r w:rsidRPr="00FC267D">
        <w:rPr>
          <w:color w:val="FF0000"/>
          <w:spacing w:val="2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</w:t>
      </w:r>
      <w:r w:rsidRPr="00FC267D">
        <w:rPr>
          <w:color w:val="FF0000"/>
          <w:spacing w:val="3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Accesos</w:t>
      </w:r>
      <w:r w:rsidRPr="00FC267D">
        <w:rPr>
          <w:color w:val="FF0000"/>
          <w:spacing w:val="3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3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terraplenes</w:t>
      </w:r>
      <w:bookmarkEnd w:id="13"/>
    </w:p>
    <w:p w14:paraId="514C190F" w14:textId="77777777" w:rsidR="00BB0408" w:rsidRPr="00FC267D" w:rsidRDefault="0001309A">
      <w:pPr>
        <w:pStyle w:val="Textoindependiente"/>
        <w:spacing w:before="163" w:line="290" w:lineRule="auto"/>
        <w:ind w:left="108" w:right="102"/>
        <w:jc w:val="both"/>
        <w:rPr>
          <w:color w:val="FF0000"/>
        </w:rPr>
      </w:pPr>
      <w:r w:rsidRPr="00FC267D">
        <w:rPr>
          <w:color w:val="FF0000"/>
          <w:spacing w:val="-1"/>
        </w:rPr>
        <w:t>Los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  <w:spacing w:val="-1"/>
        </w:rPr>
        <w:t>accesos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al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puente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están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  <w:spacing w:val="-1"/>
        </w:rPr>
        <w:t>formados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  <w:spacing w:val="-1"/>
        </w:rPr>
        <w:t>por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estructuras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isostáticas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</w:rPr>
        <w:t>de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8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y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</w:rPr>
        <w:t>9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luces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</w:rPr>
        <w:t>respectivamente.</w:t>
      </w:r>
      <w:r w:rsidRPr="00FC267D">
        <w:rPr>
          <w:color w:val="FF0000"/>
          <w:spacing w:val="-10"/>
        </w:rPr>
        <w:t xml:space="preserve"> </w:t>
      </w:r>
      <w:r w:rsidRPr="00FC267D">
        <w:rPr>
          <w:color w:val="FF0000"/>
        </w:rPr>
        <w:t>Cada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</w:rPr>
        <w:t>luz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está</w:t>
      </w:r>
      <w:r w:rsidRPr="00FC267D">
        <w:rPr>
          <w:color w:val="FF0000"/>
          <w:spacing w:val="-11"/>
        </w:rPr>
        <w:t xml:space="preserve"> </w:t>
      </w:r>
      <w:r w:rsidRPr="00FC267D">
        <w:rPr>
          <w:color w:val="FF0000"/>
        </w:rPr>
        <w:t>formada</w:t>
      </w:r>
      <w:r w:rsidRPr="00FC267D">
        <w:rPr>
          <w:color w:val="FF0000"/>
          <w:spacing w:val="-12"/>
        </w:rPr>
        <w:t xml:space="preserve"> </w:t>
      </w:r>
      <w:r w:rsidRPr="00FC267D">
        <w:rPr>
          <w:color w:val="FF0000"/>
        </w:rPr>
        <w:t>por</w:t>
      </w:r>
      <w:r w:rsidRPr="00FC267D">
        <w:rPr>
          <w:color w:val="FF0000"/>
          <w:spacing w:val="1"/>
        </w:rPr>
        <w:t xml:space="preserve"> </w:t>
      </w:r>
      <w:r w:rsidRPr="00FC267D">
        <w:rPr>
          <w:color w:val="FF0000"/>
        </w:rPr>
        <w:t xml:space="preserve">cuatro vigas </w:t>
      </w:r>
      <w:proofErr w:type="spellStart"/>
      <w:r w:rsidRPr="00FC267D">
        <w:rPr>
          <w:color w:val="FF0000"/>
        </w:rPr>
        <w:t>postesadas</w:t>
      </w:r>
      <w:proofErr w:type="spellEnd"/>
      <w:r w:rsidRPr="00FC267D">
        <w:rPr>
          <w:color w:val="FF0000"/>
        </w:rPr>
        <w:t xml:space="preserve"> que se encuentran reforzadas mediante un sistema de tensionamiento externo. Los apoyos</w:t>
      </w:r>
      <w:r w:rsidRPr="00FC267D">
        <w:rPr>
          <w:color w:val="FF0000"/>
          <w:spacing w:val="1"/>
        </w:rPr>
        <w:t xml:space="preserve"> </w:t>
      </w:r>
      <w:r w:rsidRPr="00FC267D">
        <w:rPr>
          <w:color w:val="FF0000"/>
        </w:rPr>
        <w:t>intermedios</w:t>
      </w:r>
      <w:r w:rsidRPr="00FC267D">
        <w:rPr>
          <w:color w:val="FF0000"/>
          <w:spacing w:val="-6"/>
        </w:rPr>
        <w:t xml:space="preserve"> </w:t>
      </w:r>
      <w:r w:rsidRPr="00FC267D">
        <w:rPr>
          <w:color w:val="FF0000"/>
        </w:rPr>
        <w:t>están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formados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por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dos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pilas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de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sección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rectangular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y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viga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cabezal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en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concreto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reforzado.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La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losa,</w:t>
      </w:r>
      <w:r w:rsidRPr="00FC267D">
        <w:rPr>
          <w:color w:val="FF0000"/>
          <w:spacing w:val="-4"/>
        </w:rPr>
        <w:t xml:space="preserve"> </w:t>
      </w:r>
      <w:r w:rsidRPr="00FC267D">
        <w:rPr>
          <w:color w:val="FF0000"/>
        </w:rPr>
        <w:t>también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en</w:t>
      </w:r>
      <w:r w:rsidRPr="00FC267D">
        <w:rPr>
          <w:color w:val="FF0000"/>
          <w:spacing w:val="1"/>
        </w:rPr>
        <w:t xml:space="preserve"> </w:t>
      </w:r>
      <w:r w:rsidRPr="00FC267D">
        <w:rPr>
          <w:color w:val="FF0000"/>
        </w:rPr>
        <w:t>concreto</w:t>
      </w:r>
      <w:r w:rsidRPr="00FC267D">
        <w:rPr>
          <w:color w:val="FF0000"/>
          <w:spacing w:val="-6"/>
        </w:rPr>
        <w:t xml:space="preserve"> </w:t>
      </w:r>
      <w:r w:rsidRPr="00FC267D">
        <w:rPr>
          <w:color w:val="FF0000"/>
        </w:rPr>
        <w:t>reforzado,</w:t>
      </w:r>
      <w:r w:rsidRPr="00FC267D">
        <w:rPr>
          <w:color w:val="FF0000"/>
          <w:spacing w:val="-4"/>
        </w:rPr>
        <w:t xml:space="preserve"> </w:t>
      </w:r>
      <w:r w:rsidRPr="00FC267D">
        <w:rPr>
          <w:color w:val="FF0000"/>
        </w:rPr>
        <w:t>cuenta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con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andenes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peatonales</w:t>
      </w:r>
      <w:r w:rsidRPr="00FC267D">
        <w:rPr>
          <w:color w:val="FF0000"/>
          <w:spacing w:val="-6"/>
        </w:rPr>
        <w:t xml:space="preserve"> </w:t>
      </w:r>
      <w:r w:rsidRPr="00FC267D">
        <w:rPr>
          <w:color w:val="FF0000"/>
        </w:rPr>
        <w:t>en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ambos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costados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y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baranda</w:t>
      </w:r>
      <w:r w:rsidRPr="00FC267D">
        <w:rPr>
          <w:color w:val="FF0000"/>
          <w:spacing w:val="-5"/>
        </w:rPr>
        <w:t xml:space="preserve"> </w:t>
      </w:r>
      <w:r w:rsidRPr="00FC267D">
        <w:rPr>
          <w:color w:val="FF0000"/>
        </w:rPr>
        <w:t>metálica.</w:t>
      </w:r>
    </w:p>
    <w:p w14:paraId="6F6A2345" w14:textId="77777777" w:rsidR="00BB0408" w:rsidRPr="00FC267D" w:rsidRDefault="00BB0408">
      <w:pPr>
        <w:pStyle w:val="Textoindependiente"/>
        <w:spacing w:before="9"/>
        <w:rPr>
          <w:color w:val="FF0000"/>
          <w:sz w:val="21"/>
        </w:rPr>
      </w:pPr>
    </w:p>
    <w:p w14:paraId="55D81191" w14:textId="77777777" w:rsidR="00BB0408" w:rsidRPr="00FC267D" w:rsidRDefault="0001309A">
      <w:pPr>
        <w:pStyle w:val="Textoindependiente"/>
        <w:ind w:left="108"/>
        <w:jc w:val="both"/>
        <w:rPr>
          <w:color w:val="FF0000"/>
        </w:rPr>
      </w:pPr>
      <w:r w:rsidRPr="00FC267D">
        <w:rPr>
          <w:color w:val="FF0000"/>
          <w:w w:val="95"/>
        </w:rPr>
        <w:t>Durante</w:t>
      </w:r>
      <w:r w:rsidRPr="00FC267D">
        <w:rPr>
          <w:color w:val="FF0000"/>
          <w:spacing w:val="4"/>
          <w:w w:val="95"/>
        </w:rPr>
        <w:t xml:space="preserve"> </w:t>
      </w:r>
      <w:r w:rsidRPr="00FC267D">
        <w:rPr>
          <w:color w:val="FF0000"/>
          <w:w w:val="95"/>
        </w:rPr>
        <w:t>la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inspección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se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han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podido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observar</w:t>
      </w:r>
      <w:r w:rsidRPr="00FC267D">
        <w:rPr>
          <w:color w:val="FF0000"/>
          <w:spacing w:val="6"/>
          <w:w w:val="95"/>
        </w:rPr>
        <w:t xml:space="preserve"> </w:t>
      </w:r>
      <w:r w:rsidRPr="00FC267D">
        <w:rPr>
          <w:color w:val="FF0000"/>
          <w:w w:val="95"/>
        </w:rPr>
        <w:t>las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siguientes</w:t>
      </w:r>
      <w:r w:rsidRPr="00FC267D">
        <w:rPr>
          <w:color w:val="FF0000"/>
          <w:spacing w:val="5"/>
          <w:w w:val="95"/>
        </w:rPr>
        <w:t xml:space="preserve"> </w:t>
      </w:r>
      <w:r w:rsidRPr="00FC267D">
        <w:rPr>
          <w:color w:val="FF0000"/>
          <w:w w:val="95"/>
        </w:rPr>
        <w:t>patologías:</w:t>
      </w:r>
    </w:p>
    <w:p w14:paraId="5D26B91F" w14:textId="77777777" w:rsidR="00BB0408" w:rsidRPr="00FC267D" w:rsidRDefault="00BB0408">
      <w:pPr>
        <w:pStyle w:val="Textoindependiente"/>
        <w:spacing w:before="5"/>
        <w:rPr>
          <w:color w:val="FF0000"/>
          <w:sz w:val="25"/>
        </w:rPr>
      </w:pPr>
    </w:p>
    <w:p w14:paraId="3198C51C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0"/>
        <w:ind w:hanging="36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En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Superficie:</w:t>
      </w:r>
      <w:r w:rsidRPr="00FC267D">
        <w:rPr>
          <w:color w:val="FF0000"/>
          <w:spacing w:val="7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baches,</w:t>
      </w:r>
      <w:r w:rsidRPr="00FC267D">
        <w:rPr>
          <w:color w:val="FF0000"/>
          <w:spacing w:val="6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pérdida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material,</w:t>
      </w:r>
      <w:r w:rsidRPr="00FC267D">
        <w:rPr>
          <w:color w:val="FF0000"/>
          <w:spacing w:val="6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fisuración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degradación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superficial.</w:t>
      </w:r>
    </w:p>
    <w:p w14:paraId="4CCE9DC2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3" w:line="290" w:lineRule="auto"/>
        <w:ind w:right="10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Juntas: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formadas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por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perfiles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en</w:t>
      </w:r>
      <w:r w:rsidRPr="00FC267D">
        <w:rPr>
          <w:color w:val="FF0000"/>
          <w:spacing w:val="2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ángulo,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éstas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se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encuentran colmatadas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o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cubiertas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por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pavimento.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Se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ha</w:t>
      </w:r>
      <w:r w:rsidRPr="00FC267D">
        <w:rPr>
          <w:color w:val="FF0000"/>
          <w:spacing w:val="2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observado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sz w:val="18"/>
        </w:rPr>
        <w:t>pérdida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de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perfiles.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No</w:t>
      </w:r>
      <w:r w:rsidRPr="00FC267D">
        <w:rPr>
          <w:color w:val="FF0000"/>
          <w:spacing w:val="-8"/>
          <w:sz w:val="18"/>
        </w:rPr>
        <w:t xml:space="preserve"> </w:t>
      </w:r>
      <w:r w:rsidRPr="00FC267D">
        <w:rPr>
          <w:color w:val="FF0000"/>
          <w:sz w:val="18"/>
        </w:rPr>
        <w:t>cuentan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con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sello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favoreciendo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la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entrada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de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agua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la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parte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inferior</w:t>
      </w:r>
      <w:r w:rsidRPr="00FC267D">
        <w:rPr>
          <w:color w:val="FF0000"/>
          <w:spacing w:val="-8"/>
          <w:sz w:val="18"/>
        </w:rPr>
        <w:t xml:space="preserve"> </w:t>
      </w:r>
      <w:r w:rsidRPr="00FC267D">
        <w:rPr>
          <w:color w:val="FF0000"/>
          <w:sz w:val="18"/>
        </w:rPr>
        <w:t>de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la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z w:val="18"/>
        </w:rPr>
        <w:t>losa.</w:t>
      </w:r>
    </w:p>
    <w:p w14:paraId="2D870C78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0" w:line="205" w:lineRule="exact"/>
        <w:ind w:hanging="36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Bordillos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andenes: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ambos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elementos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presentan fisuración, fisuración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en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mapa,</w:t>
      </w:r>
      <w:r w:rsidRPr="00FC267D">
        <w:rPr>
          <w:color w:val="FF0000"/>
          <w:spacing w:val="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rotura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placas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pérdida de</w:t>
      </w:r>
      <w:r w:rsidRPr="00FC267D">
        <w:rPr>
          <w:color w:val="FF0000"/>
          <w:spacing w:val="-1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pintura.</w:t>
      </w:r>
    </w:p>
    <w:p w14:paraId="30F62E23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2"/>
        <w:ind w:hanging="361"/>
        <w:rPr>
          <w:color w:val="FF0000"/>
          <w:sz w:val="18"/>
        </w:rPr>
      </w:pPr>
      <w:r w:rsidRPr="00FC267D">
        <w:rPr>
          <w:color w:val="FF0000"/>
          <w:spacing w:val="-2"/>
          <w:sz w:val="18"/>
        </w:rPr>
        <w:t>Barandas: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presentan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pérdida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de</w:t>
      </w:r>
      <w:r w:rsidRPr="00FC267D">
        <w:rPr>
          <w:color w:val="FF0000"/>
          <w:spacing w:val="-11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pintura,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deformaciones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y</w:t>
      </w:r>
      <w:r w:rsidRPr="00FC267D">
        <w:rPr>
          <w:color w:val="FF0000"/>
          <w:spacing w:val="-11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roturas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por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impacto</w:t>
      </w:r>
      <w:r w:rsidRPr="00FC267D">
        <w:rPr>
          <w:color w:val="FF0000"/>
          <w:spacing w:val="-11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y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oxidación.</w:t>
      </w:r>
    </w:p>
    <w:p w14:paraId="6F54C6AF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8"/>
        <w:ind w:hanging="36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Estribos:</w:t>
      </w:r>
      <w:r w:rsidRPr="00FC267D">
        <w:rPr>
          <w:color w:val="FF0000"/>
          <w:spacing w:val="10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presentan</w:t>
      </w:r>
      <w:r w:rsidRPr="00FC267D">
        <w:rPr>
          <w:color w:val="FF0000"/>
          <w:spacing w:val="10"/>
          <w:w w:val="95"/>
          <w:sz w:val="18"/>
        </w:rPr>
        <w:t xml:space="preserve"> </w:t>
      </w:r>
      <w:proofErr w:type="spellStart"/>
      <w:r w:rsidRPr="00FC267D">
        <w:rPr>
          <w:color w:val="FF0000"/>
          <w:w w:val="95"/>
          <w:sz w:val="18"/>
        </w:rPr>
        <w:t>biocapas</w:t>
      </w:r>
      <w:proofErr w:type="spellEnd"/>
      <w:r w:rsidRPr="00FC267D">
        <w:rPr>
          <w:color w:val="FF0000"/>
          <w:w w:val="95"/>
          <w:sz w:val="18"/>
        </w:rPr>
        <w:t>,</w:t>
      </w:r>
      <w:r w:rsidRPr="00FC267D">
        <w:rPr>
          <w:color w:val="FF0000"/>
          <w:spacing w:val="10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humedades</w:t>
      </w:r>
      <w:r w:rsidRPr="00FC267D">
        <w:rPr>
          <w:color w:val="FF0000"/>
          <w:spacing w:val="10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9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eflorescencias.</w:t>
      </w:r>
    </w:p>
    <w:p w14:paraId="22571CD7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2"/>
        <w:ind w:hanging="36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Pilas: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se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ha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observado</w:t>
      </w:r>
      <w:r w:rsidRPr="00FC267D">
        <w:rPr>
          <w:color w:val="FF0000"/>
          <w:spacing w:val="3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fisuración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en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vigas</w:t>
      </w:r>
      <w:r w:rsidRPr="00FC267D">
        <w:rPr>
          <w:color w:val="FF0000"/>
          <w:spacing w:val="3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cabezal,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juntas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frías,</w:t>
      </w:r>
      <w:r w:rsidRPr="00FC267D">
        <w:rPr>
          <w:color w:val="FF0000"/>
          <w:spacing w:val="5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hormigueros,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humedades</w:t>
      </w:r>
      <w:r w:rsidRPr="00FC267D">
        <w:rPr>
          <w:color w:val="FF0000"/>
          <w:spacing w:val="4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4"/>
          <w:w w:val="95"/>
          <w:sz w:val="18"/>
        </w:rPr>
        <w:t xml:space="preserve"> </w:t>
      </w:r>
      <w:proofErr w:type="spellStart"/>
      <w:r w:rsidRPr="00FC267D">
        <w:rPr>
          <w:color w:val="FF0000"/>
          <w:w w:val="95"/>
          <w:sz w:val="18"/>
        </w:rPr>
        <w:t>biocapas</w:t>
      </w:r>
      <w:proofErr w:type="spellEnd"/>
      <w:r w:rsidRPr="00FC267D">
        <w:rPr>
          <w:color w:val="FF0000"/>
          <w:w w:val="95"/>
          <w:sz w:val="18"/>
        </w:rPr>
        <w:t>.</w:t>
      </w:r>
    </w:p>
    <w:p w14:paraId="02FA21ED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3"/>
        <w:ind w:hanging="361"/>
        <w:rPr>
          <w:color w:val="FF0000"/>
          <w:sz w:val="18"/>
        </w:rPr>
      </w:pPr>
      <w:r w:rsidRPr="00FC267D">
        <w:rPr>
          <w:color w:val="FF0000"/>
          <w:w w:val="95"/>
          <w:sz w:val="18"/>
        </w:rPr>
        <w:t>Vigas:</w:t>
      </w:r>
      <w:r w:rsidRPr="00FC267D">
        <w:rPr>
          <w:color w:val="FF0000"/>
          <w:spacing w:val="10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presentan</w:t>
      </w:r>
      <w:r w:rsidRPr="00FC267D">
        <w:rPr>
          <w:color w:val="FF0000"/>
          <w:spacing w:val="9"/>
          <w:w w:val="95"/>
          <w:sz w:val="18"/>
        </w:rPr>
        <w:t xml:space="preserve"> </w:t>
      </w:r>
      <w:proofErr w:type="spellStart"/>
      <w:r w:rsidRPr="00FC267D">
        <w:rPr>
          <w:color w:val="FF0000"/>
          <w:w w:val="95"/>
          <w:sz w:val="18"/>
        </w:rPr>
        <w:t>biocapas</w:t>
      </w:r>
      <w:proofErr w:type="spellEnd"/>
      <w:r w:rsidRPr="00FC267D">
        <w:rPr>
          <w:color w:val="FF0000"/>
          <w:spacing w:val="9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y</w:t>
      </w:r>
      <w:r w:rsidRPr="00FC267D">
        <w:rPr>
          <w:color w:val="FF0000"/>
          <w:spacing w:val="9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desconches</w:t>
      </w:r>
      <w:r w:rsidRPr="00FC267D">
        <w:rPr>
          <w:color w:val="FF0000"/>
          <w:spacing w:val="9"/>
          <w:w w:val="95"/>
          <w:sz w:val="18"/>
        </w:rPr>
        <w:t xml:space="preserve"> </w:t>
      </w:r>
      <w:r w:rsidRPr="00FC267D">
        <w:rPr>
          <w:color w:val="FF0000"/>
          <w:w w:val="95"/>
          <w:sz w:val="18"/>
        </w:rPr>
        <w:t>puntuales.</w:t>
      </w:r>
    </w:p>
    <w:p w14:paraId="50F42EF4" w14:textId="77777777" w:rsidR="00BB0408" w:rsidRPr="00FC267D" w:rsidRDefault="0001309A">
      <w:pPr>
        <w:pStyle w:val="Prrafodelista"/>
        <w:numPr>
          <w:ilvl w:val="3"/>
          <w:numId w:val="2"/>
        </w:numPr>
        <w:tabs>
          <w:tab w:val="left" w:pos="828"/>
          <w:tab w:val="left" w:pos="829"/>
        </w:tabs>
        <w:spacing w:before="43"/>
        <w:ind w:hanging="361"/>
        <w:rPr>
          <w:color w:val="FF0000"/>
          <w:sz w:val="18"/>
        </w:rPr>
      </w:pPr>
      <w:r w:rsidRPr="00FC267D">
        <w:rPr>
          <w:color w:val="FF0000"/>
          <w:spacing w:val="-2"/>
          <w:sz w:val="18"/>
        </w:rPr>
        <w:t>Losa: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se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observan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humedades,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eflorescencias,</w:t>
      </w:r>
      <w:r w:rsidRPr="00FC267D">
        <w:rPr>
          <w:color w:val="FF0000"/>
          <w:spacing w:val="-9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y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degradación</w:t>
      </w:r>
      <w:r w:rsidRPr="00FC267D">
        <w:rPr>
          <w:color w:val="FF0000"/>
          <w:spacing w:val="-11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de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concreto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en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zonas</w:t>
      </w:r>
      <w:r w:rsidRPr="00FC267D">
        <w:rPr>
          <w:color w:val="FF0000"/>
          <w:spacing w:val="-11"/>
          <w:sz w:val="18"/>
        </w:rPr>
        <w:t xml:space="preserve"> </w:t>
      </w:r>
      <w:r w:rsidRPr="00FC267D">
        <w:rPr>
          <w:color w:val="FF0000"/>
          <w:spacing w:val="-2"/>
          <w:sz w:val="18"/>
        </w:rPr>
        <w:t>puntuales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de</w:t>
      </w:r>
      <w:r w:rsidRPr="00FC267D">
        <w:rPr>
          <w:color w:val="FF0000"/>
          <w:spacing w:val="-10"/>
          <w:sz w:val="18"/>
        </w:rPr>
        <w:t xml:space="preserve"> </w:t>
      </w:r>
      <w:r w:rsidRPr="00FC267D">
        <w:rPr>
          <w:color w:val="FF0000"/>
          <w:spacing w:val="-1"/>
          <w:sz w:val="18"/>
        </w:rPr>
        <w:t>aleros.</w:t>
      </w:r>
    </w:p>
    <w:p w14:paraId="42BA26C7" w14:textId="77777777" w:rsidR="00BB0408" w:rsidRDefault="00BB0408">
      <w:pPr>
        <w:pStyle w:val="Textoindependiente"/>
        <w:spacing w:before="4"/>
        <w:rPr>
          <w:sz w:val="25"/>
        </w:rPr>
      </w:pPr>
    </w:p>
    <w:p w14:paraId="7A6E6C7E" w14:textId="593BD8E1" w:rsidR="00BB0408" w:rsidRDefault="0001309A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9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910F56">
        <w:rPr>
          <w:spacing w:val="-1"/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38529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45138F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6A0C4377" w14:textId="77777777" w:rsidR="00BB0408" w:rsidRPr="00FC267D" w:rsidRDefault="0001309A">
            <w:pPr>
              <w:pStyle w:val="TableParagraph"/>
              <w:spacing w:before="34"/>
              <w:ind w:left="271" w:right="25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spacing w:val="-1"/>
                <w:w w:val="95"/>
                <w:sz w:val="18"/>
              </w:rPr>
              <w:t>ACCESOS</w:t>
            </w:r>
            <w:r w:rsidRPr="00FC267D">
              <w:rPr>
                <w:color w:val="FF0000"/>
                <w:spacing w:val="-6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spacing w:val="-1"/>
                <w:w w:val="95"/>
                <w:sz w:val="18"/>
              </w:rPr>
              <w:t>Y</w:t>
            </w:r>
            <w:r w:rsidRPr="00FC267D">
              <w:rPr>
                <w:color w:val="FF0000"/>
                <w:spacing w:val="-6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693752B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02D78C" w14:textId="77777777" w:rsidR="00BB0408" w:rsidRPr="00FC267D" w:rsidRDefault="0001309A">
            <w:pPr>
              <w:pStyle w:val="TableParagraph"/>
              <w:spacing w:before="37"/>
              <w:ind w:left="17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101"/>
                <w:sz w:val="18"/>
              </w:rPr>
              <w:t>3</w:t>
            </w:r>
          </w:p>
        </w:tc>
      </w:tr>
      <w:tr w:rsidR="00BB0408" w14:paraId="602CEB4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B96B7F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55D87BB" w14:textId="77777777" w:rsidR="00BB0408" w:rsidRPr="00FC267D" w:rsidRDefault="0001309A">
            <w:pPr>
              <w:pStyle w:val="TableParagraph"/>
              <w:spacing w:before="37"/>
              <w:ind w:left="690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95"/>
                <w:sz w:val="18"/>
              </w:rPr>
              <w:t>(-)</w:t>
            </w:r>
          </w:p>
        </w:tc>
      </w:tr>
      <w:tr w:rsidR="00BB0408" w14:paraId="2EC0B2E3" w14:textId="77777777">
        <w:trPr>
          <w:trHeight w:val="383"/>
        </w:trPr>
        <w:tc>
          <w:tcPr>
            <w:tcW w:w="2779" w:type="dxa"/>
            <w:shd w:val="clear" w:color="auto" w:fill="17365D"/>
          </w:tcPr>
          <w:p w14:paraId="364B9EB2" w14:textId="77777777" w:rsidR="00BB0408" w:rsidRDefault="0001309A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13F593" w14:textId="77777777" w:rsidR="00BB0408" w:rsidRPr="00FC267D" w:rsidRDefault="0001309A">
            <w:pPr>
              <w:pStyle w:val="TableParagraph"/>
              <w:spacing w:before="75"/>
              <w:ind w:left="690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95"/>
                <w:sz w:val="18"/>
              </w:rPr>
              <w:t>(Ver</w:t>
            </w:r>
            <w:r w:rsidRPr="00FC267D">
              <w:rPr>
                <w:color w:val="FF0000"/>
                <w:spacing w:val="-9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listado</w:t>
            </w:r>
            <w:r w:rsidRPr="00FC267D">
              <w:rPr>
                <w:color w:val="FF0000"/>
                <w:spacing w:val="-8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anterior)</w:t>
            </w:r>
          </w:p>
        </w:tc>
      </w:tr>
      <w:tr w:rsidR="00BB0408" w14:paraId="372AD091" w14:textId="77777777">
        <w:trPr>
          <w:trHeight w:val="2001"/>
        </w:trPr>
        <w:tc>
          <w:tcPr>
            <w:tcW w:w="2779" w:type="dxa"/>
            <w:shd w:val="clear" w:color="auto" w:fill="17365D"/>
          </w:tcPr>
          <w:p w14:paraId="319B87EE" w14:textId="77777777" w:rsidR="00BB0408" w:rsidRDefault="00BB0408">
            <w:pPr>
              <w:pStyle w:val="TableParagraph"/>
              <w:spacing w:before="0"/>
              <w:ind w:left="0"/>
            </w:pPr>
          </w:p>
          <w:p w14:paraId="36BA8AA8" w14:textId="77777777" w:rsidR="00BB0408" w:rsidRDefault="00BB0408">
            <w:pPr>
              <w:pStyle w:val="TableParagraph"/>
              <w:spacing w:before="0"/>
              <w:ind w:left="0"/>
            </w:pPr>
          </w:p>
          <w:p w14:paraId="2D6616AA" w14:textId="77777777" w:rsidR="00BB0408" w:rsidRDefault="00BB0408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4080441C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3C1C389" w14:textId="77777777" w:rsidR="00BB0408" w:rsidRPr="00FC267D" w:rsidRDefault="0001309A">
            <w:pPr>
              <w:pStyle w:val="TableParagraph"/>
              <w:spacing w:before="8" w:line="290" w:lineRule="auto"/>
              <w:ind w:left="967" w:right="948" w:hanging="2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sz w:val="18"/>
              </w:rPr>
              <w:t>Repavimentación</w:t>
            </w:r>
            <w:r w:rsidRPr="00FC267D">
              <w:rPr>
                <w:color w:val="FF0000"/>
                <w:spacing w:val="1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Sustitución</w:t>
            </w:r>
            <w:r w:rsidRPr="00FC267D">
              <w:rPr>
                <w:color w:val="FF0000"/>
                <w:spacing w:val="12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de</w:t>
            </w:r>
            <w:r w:rsidRPr="00FC267D">
              <w:rPr>
                <w:color w:val="FF0000"/>
                <w:spacing w:val="13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juntas</w:t>
            </w:r>
          </w:p>
          <w:p w14:paraId="0B771EB0" w14:textId="77777777" w:rsidR="00BB0408" w:rsidRPr="00FC267D" w:rsidRDefault="0001309A">
            <w:pPr>
              <w:pStyle w:val="TableParagraph"/>
              <w:spacing w:before="0" w:line="290" w:lineRule="auto"/>
              <w:ind w:left="271" w:right="252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spacing w:val="-1"/>
                <w:sz w:val="18"/>
              </w:rPr>
              <w:t xml:space="preserve">Reparación de bordillos </w:t>
            </w:r>
            <w:r w:rsidRPr="00FC267D">
              <w:rPr>
                <w:color w:val="FF0000"/>
                <w:sz w:val="18"/>
              </w:rPr>
              <w:t>y andenes</w:t>
            </w:r>
            <w:r w:rsidRPr="00FC267D">
              <w:rPr>
                <w:color w:val="FF0000"/>
                <w:spacing w:val="1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 xml:space="preserve">Sustitución de elementos </w:t>
            </w:r>
            <w:r w:rsidRPr="00FC267D">
              <w:rPr>
                <w:color w:val="FF0000"/>
                <w:spacing w:val="-1"/>
                <w:sz w:val="18"/>
              </w:rPr>
              <w:t>de baranda</w:t>
            </w:r>
            <w:r w:rsidRPr="00FC267D">
              <w:rPr>
                <w:color w:val="FF0000"/>
                <w:spacing w:val="-48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>deformados</w:t>
            </w:r>
            <w:r w:rsidRPr="00FC267D">
              <w:rPr>
                <w:color w:val="FF0000"/>
                <w:spacing w:val="-10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>y</w:t>
            </w:r>
            <w:r w:rsidRPr="00FC267D">
              <w:rPr>
                <w:color w:val="FF0000"/>
                <w:spacing w:val="-9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>limpieza</w:t>
            </w:r>
            <w:r w:rsidRPr="00FC267D">
              <w:rPr>
                <w:color w:val="FF0000"/>
                <w:spacing w:val="-9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>de</w:t>
            </w:r>
            <w:r w:rsidRPr="00FC267D">
              <w:rPr>
                <w:color w:val="FF0000"/>
                <w:spacing w:val="-9"/>
                <w:sz w:val="18"/>
              </w:rPr>
              <w:t xml:space="preserve"> </w:t>
            </w:r>
            <w:r w:rsidRPr="00FC267D">
              <w:rPr>
                <w:color w:val="FF0000"/>
                <w:spacing w:val="-2"/>
                <w:sz w:val="18"/>
              </w:rPr>
              <w:t>oxidación</w:t>
            </w:r>
            <w:r w:rsidRPr="00FC267D">
              <w:rPr>
                <w:color w:val="FF0000"/>
                <w:spacing w:val="-9"/>
                <w:sz w:val="18"/>
              </w:rPr>
              <w:t xml:space="preserve"> </w:t>
            </w:r>
            <w:r w:rsidRPr="00FC267D">
              <w:rPr>
                <w:color w:val="FF0000"/>
                <w:spacing w:val="-1"/>
                <w:sz w:val="18"/>
              </w:rPr>
              <w:t>y</w:t>
            </w:r>
            <w:r w:rsidRPr="00FC267D">
              <w:rPr>
                <w:color w:val="FF0000"/>
                <w:spacing w:val="-47"/>
                <w:sz w:val="18"/>
              </w:rPr>
              <w:t xml:space="preserve"> </w:t>
            </w:r>
            <w:r w:rsidRPr="00FC267D">
              <w:rPr>
                <w:color w:val="FF0000"/>
                <w:sz w:val="18"/>
              </w:rPr>
              <w:t>reposición</w:t>
            </w:r>
            <w:r w:rsidRPr="00FC267D">
              <w:rPr>
                <w:color w:val="FF0000"/>
                <w:spacing w:val="-4"/>
                <w:sz w:val="18"/>
              </w:rPr>
              <w:t xml:space="preserve"> </w:t>
            </w:r>
            <w:r w:rsidRPr="00FC267D">
              <w:rPr>
                <w:color w:val="FF0000"/>
                <w:sz w:val="18"/>
              </w:rPr>
              <w:t>de</w:t>
            </w:r>
            <w:r w:rsidRPr="00FC267D">
              <w:rPr>
                <w:color w:val="FF0000"/>
                <w:spacing w:val="-4"/>
                <w:sz w:val="18"/>
              </w:rPr>
              <w:t xml:space="preserve"> </w:t>
            </w:r>
            <w:r w:rsidRPr="00FC267D">
              <w:rPr>
                <w:color w:val="FF0000"/>
                <w:sz w:val="18"/>
              </w:rPr>
              <w:t>pintura</w:t>
            </w:r>
          </w:p>
          <w:p w14:paraId="73E0F716" w14:textId="77777777" w:rsidR="00BB0408" w:rsidRPr="00FC267D" w:rsidRDefault="0001309A">
            <w:pPr>
              <w:pStyle w:val="TableParagraph"/>
              <w:spacing w:before="0"/>
              <w:ind w:left="691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w w:val="95"/>
                <w:sz w:val="18"/>
              </w:rPr>
              <w:t>Inyección</w:t>
            </w:r>
            <w:r w:rsidRPr="00FC267D">
              <w:rPr>
                <w:color w:val="FF0000"/>
                <w:spacing w:val="1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de</w:t>
            </w:r>
            <w:r w:rsidRPr="00FC267D">
              <w:rPr>
                <w:color w:val="FF0000"/>
                <w:spacing w:val="2"/>
                <w:w w:val="95"/>
                <w:sz w:val="18"/>
              </w:rPr>
              <w:t xml:space="preserve"> </w:t>
            </w:r>
            <w:r w:rsidRPr="00FC267D">
              <w:rPr>
                <w:color w:val="FF0000"/>
                <w:w w:val="95"/>
                <w:sz w:val="18"/>
              </w:rPr>
              <w:t>fisuras</w:t>
            </w:r>
          </w:p>
          <w:p w14:paraId="18740D31" w14:textId="77777777" w:rsidR="00BB0408" w:rsidRPr="00FC267D" w:rsidRDefault="0001309A">
            <w:pPr>
              <w:pStyle w:val="TableParagraph"/>
              <w:spacing w:before="43"/>
              <w:ind w:left="691" w:right="674"/>
              <w:jc w:val="center"/>
              <w:rPr>
                <w:color w:val="FF0000"/>
                <w:sz w:val="18"/>
              </w:rPr>
            </w:pPr>
            <w:r w:rsidRPr="00FC267D">
              <w:rPr>
                <w:color w:val="FF0000"/>
                <w:spacing w:val="-1"/>
                <w:sz w:val="18"/>
              </w:rPr>
              <w:t>Mantenimiento</w:t>
            </w:r>
            <w:r w:rsidRPr="00FC267D">
              <w:rPr>
                <w:color w:val="FF0000"/>
                <w:spacing w:val="-12"/>
                <w:sz w:val="18"/>
              </w:rPr>
              <w:t xml:space="preserve"> </w:t>
            </w:r>
            <w:r w:rsidRPr="00FC267D">
              <w:rPr>
                <w:color w:val="FF0000"/>
                <w:spacing w:val="-1"/>
                <w:sz w:val="18"/>
              </w:rPr>
              <w:t>de</w:t>
            </w:r>
            <w:r w:rsidRPr="00FC267D">
              <w:rPr>
                <w:color w:val="FF0000"/>
                <w:spacing w:val="-11"/>
                <w:sz w:val="18"/>
              </w:rPr>
              <w:t xml:space="preserve"> </w:t>
            </w:r>
            <w:r w:rsidRPr="00FC267D">
              <w:rPr>
                <w:color w:val="FF0000"/>
                <w:spacing w:val="-1"/>
                <w:sz w:val="18"/>
              </w:rPr>
              <w:t>concreto</w:t>
            </w:r>
          </w:p>
        </w:tc>
      </w:tr>
    </w:tbl>
    <w:p w14:paraId="00901442" w14:textId="20BCEE93" w:rsidR="00BB0408" w:rsidRDefault="00BB0408">
      <w:pPr>
        <w:pStyle w:val="Textoindependiente"/>
        <w:spacing w:before="5"/>
        <w:rPr>
          <w:sz w:val="20"/>
        </w:rPr>
      </w:pPr>
    </w:p>
    <w:p w14:paraId="1B2FDDA3" w14:textId="77777777" w:rsidR="00BB0408" w:rsidRDefault="00BB0408" w:rsidP="00FC267D">
      <w:pPr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1A1129FA" w14:textId="77777777" w:rsidR="00BB0408" w:rsidRDefault="00BB0408">
      <w:pPr>
        <w:pStyle w:val="Textoindependiente"/>
      </w:pPr>
    </w:p>
    <w:p w14:paraId="1F842135" w14:textId="77777777" w:rsidR="00BB0408" w:rsidRDefault="00BB0408">
      <w:pPr>
        <w:pStyle w:val="Textoindependiente"/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054773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05655066" w:rsidR="00801597" w:rsidRPr="003E232A" w:rsidRDefault="00910F56" w:rsidP="00953E19">
      <w:pPr>
        <w:pStyle w:val="Textoindependiente"/>
        <w:spacing w:before="9"/>
        <w:jc w:val="both"/>
        <w:rPr>
          <w:spacing w:val="-2"/>
        </w:rPr>
      </w:pPr>
      <w:r w:rsidRPr="00910F56">
        <w:rPr>
          <w:spacing w:val="-2"/>
        </w:rPr>
        <w:t>Las 4 aletas son en concreto reforzado y presentan buen estado sin evidencias de fallos estructurales ni inestabilidad</w:t>
      </w:r>
      <w:r>
        <w:rPr>
          <w:spacing w:val="-2"/>
        </w:rPr>
        <w:t>, l</w:t>
      </w:r>
      <w:r w:rsidRPr="00910F56">
        <w:rPr>
          <w:spacing w:val="-2"/>
        </w:rPr>
        <w:t>a unión aleta-estribo es rígida. La orientación de las aletas es paralela al eje del puente formando un</w:t>
      </w:r>
      <w:r>
        <w:rPr>
          <w:spacing w:val="-2"/>
        </w:rPr>
        <w:t xml:space="preserve"> </w:t>
      </w:r>
      <w:r w:rsidRPr="00910F56">
        <w:rPr>
          <w:spacing w:val="-2"/>
        </w:rPr>
        <w:t>estribo cerrado.</w:t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382FA5F5" w:rsidR="00BB0408" w:rsidRDefault="0001309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10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910F56">
        <w:rPr>
          <w:spacing w:val="-1"/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01309A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6A1F27CC" w:rsidR="00BB0408" w:rsidRDefault="00910F56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830F5F" w14:paraId="2BF0E20A" w14:textId="77777777" w:rsidTr="00910F56">
        <w:trPr>
          <w:trHeight w:val="422"/>
        </w:trPr>
        <w:tc>
          <w:tcPr>
            <w:tcW w:w="2779" w:type="dxa"/>
            <w:shd w:val="clear" w:color="auto" w:fill="17365D"/>
          </w:tcPr>
          <w:p w14:paraId="10D10452" w14:textId="77777777" w:rsidR="00830F5F" w:rsidRDefault="00830F5F" w:rsidP="00830F5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20702460" w:rsidR="00830F5F" w:rsidRDefault="00910F56" w:rsidP="00830F5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(+)</w:t>
            </w:r>
          </w:p>
        </w:tc>
      </w:tr>
      <w:tr w:rsidR="00830F5F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830F5F" w:rsidRDefault="00830F5F" w:rsidP="00830F5F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50A6F6D4" w:rsidR="00830F5F" w:rsidRDefault="00910F56" w:rsidP="00830F5F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830F5F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830F5F" w:rsidRDefault="00830F5F" w:rsidP="00830F5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2FD710DB" w:rsidR="00830F5F" w:rsidRDefault="00910F56" w:rsidP="00830F5F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Mantenimiento rutinario, preventivo y seguimiento. </w:t>
            </w:r>
          </w:p>
        </w:tc>
      </w:tr>
    </w:tbl>
    <w:p w14:paraId="42026319" w14:textId="708D37C8" w:rsidR="00BB0408" w:rsidRDefault="00910F56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824B9DF" wp14:editId="4F1E42EF">
            <wp:simplePos x="0" y="0"/>
            <wp:positionH relativeFrom="column">
              <wp:posOffset>1152411</wp:posOffset>
            </wp:positionH>
            <wp:positionV relativeFrom="paragraph">
              <wp:posOffset>138430</wp:posOffset>
            </wp:positionV>
            <wp:extent cx="4074795" cy="2232660"/>
            <wp:effectExtent l="19050" t="19050" r="20955" b="15240"/>
            <wp:wrapTight wrapText="bothSides">
              <wp:wrapPolygon edited="0">
                <wp:start x="-101" y="-184"/>
                <wp:lineTo x="-101" y="21563"/>
                <wp:lineTo x="21610" y="21563"/>
                <wp:lineTo x="21610" y="-184"/>
                <wp:lineTo x="-101" y="-184"/>
              </wp:wrapPolygon>
            </wp:wrapTight>
            <wp:docPr id="22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FA9B9926-CEE4-40D1-91BE-25607C248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4">
                      <a:extLst>
                        <a:ext uri="{FF2B5EF4-FFF2-40B4-BE49-F238E27FC236}">
                          <a16:creationId xmlns:a16="http://schemas.microsoft.com/office/drawing/2014/main" id="{FA9B9926-CEE4-40D1-91BE-25607C248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30"/>
                    <a:stretch/>
                  </pic:blipFill>
                  <pic:spPr>
                    <a:xfrm>
                      <a:off x="0" y="0"/>
                      <a:ext cx="4074795" cy="223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1D19598D" w:rsidR="00BB0408" w:rsidRDefault="0001309A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26041CC0" w:rsidR="00BB0408" w:rsidRDefault="00BB0408">
      <w:pPr>
        <w:jc w:val="center"/>
        <w:rPr>
          <w:sz w:val="15"/>
        </w:rPr>
      </w:pPr>
    </w:p>
    <w:p w14:paraId="630239F9" w14:textId="06CFC839" w:rsidR="00C36B9D" w:rsidRDefault="00910F56" w:rsidP="003549C4">
      <w:pPr>
        <w:rPr>
          <w:sz w:val="15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3FDB1A" wp14:editId="131CB37B">
            <wp:simplePos x="0" y="0"/>
            <wp:positionH relativeFrom="column">
              <wp:posOffset>1152525</wp:posOffset>
            </wp:positionH>
            <wp:positionV relativeFrom="paragraph">
              <wp:posOffset>45085</wp:posOffset>
            </wp:positionV>
            <wp:extent cx="4081780" cy="2353310"/>
            <wp:effectExtent l="19050" t="19050" r="13970" b="27940"/>
            <wp:wrapTight wrapText="bothSides">
              <wp:wrapPolygon edited="0">
                <wp:start x="-101" y="-175"/>
                <wp:lineTo x="-101" y="21682"/>
                <wp:lineTo x="21573" y="21682"/>
                <wp:lineTo x="21573" y="-175"/>
                <wp:lineTo x="-101" y="-175"/>
              </wp:wrapPolygon>
            </wp:wrapTight>
            <wp:docPr id="23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836454BD-7BB9-4093-968B-A2C367E75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5">
                      <a:extLst>
                        <a:ext uri="{FF2B5EF4-FFF2-40B4-BE49-F238E27FC236}">
                          <a16:creationId xmlns:a16="http://schemas.microsoft.com/office/drawing/2014/main" id="{836454BD-7BB9-4093-968B-A2C367E75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0"/>
                    <a:stretch/>
                  </pic:blipFill>
                  <pic:spPr>
                    <a:xfrm>
                      <a:off x="0" y="0"/>
                      <a:ext cx="4081780" cy="2353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7006A" w14:textId="343AFA39" w:rsidR="00C36B9D" w:rsidRDefault="00C36B9D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01309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0547738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01B0D1" w14:textId="77777777" w:rsidR="00622ADE" w:rsidRDefault="00622ADE" w:rsidP="00622ADE">
      <w:pPr>
        <w:spacing w:after="31"/>
        <w:ind w:right="2235"/>
        <w:rPr>
          <w:sz w:val="18"/>
          <w:szCs w:val="18"/>
        </w:rPr>
      </w:pPr>
    </w:p>
    <w:p w14:paraId="340DE400" w14:textId="72CEB1BD" w:rsidR="00622ADE" w:rsidRDefault="006361FB" w:rsidP="00622ADE">
      <w:pPr>
        <w:spacing w:after="31"/>
        <w:ind w:right="2235"/>
        <w:rPr>
          <w:sz w:val="18"/>
          <w:szCs w:val="18"/>
        </w:rPr>
      </w:pPr>
      <w:r w:rsidRPr="006361FB">
        <w:rPr>
          <w:sz w:val="18"/>
          <w:szCs w:val="18"/>
        </w:rPr>
        <w:t>Ambos estribos son en concreto reforzado</w:t>
      </w:r>
      <w:r>
        <w:rPr>
          <w:sz w:val="18"/>
          <w:szCs w:val="18"/>
        </w:rPr>
        <w:t>, n</w:t>
      </w:r>
      <w:r w:rsidRPr="006361FB">
        <w:rPr>
          <w:sz w:val="18"/>
          <w:szCs w:val="18"/>
        </w:rPr>
        <w:t>o se aprecian fallos estructurales</w:t>
      </w:r>
      <w:r>
        <w:rPr>
          <w:sz w:val="18"/>
          <w:szCs w:val="18"/>
        </w:rPr>
        <w:t>, s</w:t>
      </w:r>
      <w:r w:rsidRPr="006361FB">
        <w:rPr>
          <w:sz w:val="18"/>
          <w:szCs w:val="18"/>
        </w:rPr>
        <w:t>on estribos tipo cargadero. El estribo de entrada y salida presenta refuerzo con gaviones en sus trasados</w:t>
      </w:r>
      <w:r w:rsidR="00552802" w:rsidRPr="00552802">
        <w:rPr>
          <w:sz w:val="18"/>
          <w:szCs w:val="18"/>
        </w:rPr>
        <w:t>.</w:t>
      </w:r>
    </w:p>
    <w:p w14:paraId="0EFCF450" w14:textId="19355990" w:rsidR="00622ADE" w:rsidRDefault="00622ADE" w:rsidP="00622ADE">
      <w:pPr>
        <w:spacing w:after="31"/>
        <w:ind w:right="2235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5113304" w14:textId="79226F57" w:rsidR="00BB0408" w:rsidRDefault="00622ADE" w:rsidP="00622ADE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F84AA5">
        <w:rPr>
          <w:w w:val="95"/>
          <w:sz w:val="15"/>
        </w:rPr>
        <w:t xml:space="preserve"> </w:t>
      </w:r>
      <w:r w:rsidR="006361FB">
        <w:rPr>
          <w:spacing w:val="-1"/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01309A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01309A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2BAC6E57" w:rsidR="00BB0408" w:rsidRDefault="006361FB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111BB07" wp14:editId="708756E0">
            <wp:simplePos x="0" y="0"/>
            <wp:positionH relativeFrom="column">
              <wp:posOffset>1193165</wp:posOffset>
            </wp:positionH>
            <wp:positionV relativeFrom="paragraph">
              <wp:posOffset>205105</wp:posOffset>
            </wp:positionV>
            <wp:extent cx="3998595" cy="2329815"/>
            <wp:effectExtent l="19050" t="19050" r="20955" b="13335"/>
            <wp:wrapTight wrapText="bothSides">
              <wp:wrapPolygon edited="0">
                <wp:start x="-103" y="-177"/>
                <wp:lineTo x="-103" y="21547"/>
                <wp:lineTo x="21610" y="21547"/>
                <wp:lineTo x="21610" y="-177"/>
                <wp:lineTo x="-103" y="-177"/>
              </wp:wrapPolygon>
            </wp:wrapTight>
            <wp:docPr id="912094808" name="6 Imagen">
              <a:extLst xmlns:a="http://schemas.openxmlformats.org/drawingml/2006/main">
                <a:ext uri="{FF2B5EF4-FFF2-40B4-BE49-F238E27FC236}">
                  <a16:creationId xmlns:a16="http://schemas.microsoft.com/office/drawing/2014/main" id="{1193CEF7-5447-410F-A253-64B70DEDE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 Imagen">
                      <a:extLst>
                        <a:ext uri="{FF2B5EF4-FFF2-40B4-BE49-F238E27FC236}">
                          <a16:creationId xmlns:a16="http://schemas.microsoft.com/office/drawing/2014/main" id="{1193CEF7-5447-410F-A253-64B70DEDE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32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0B6F0851" w:rsidR="00BB0408" w:rsidRDefault="0001309A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6EF7FB77" w:rsidR="00BB0408" w:rsidRDefault="00BB0408">
      <w:pPr>
        <w:jc w:val="center"/>
        <w:rPr>
          <w:sz w:val="15"/>
        </w:rPr>
      </w:pPr>
    </w:p>
    <w:p w14:paraId="0734C0E8" w14:textId="525AD976" w:rsidR="00007248" w:rsidRDefault="006361FB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1E4B815" wp14:editId="2660F442">
            <wp:simplePos x="0" y="0"/>
            <wp:positionH relativeFrom="column">
              <wp:posOffset>1193165</wp:posOffset>
            </wp:positionH>
            <wp:positionV relativeFrom="paragraph">
              <wp:posOffset>109855</wp:posOffset>
            </wp:positionV>
            <wp:extent cx="3999865" cy="2364740"/>
            <wp:effectExtent l="19050" t="19050" r="19685" b="16510"/>
            <wp:wrapTight wrapText="bothSides">
              <wp:wrapPolygon edited="0">
                <wp:start x="-103" y="-174"/>
                <wp:lineTo x="-103" y="21577"/>
                <wp:lineTo x="21603" y="21577"/>
                <wp:lineTo x="21603" y="-174"/>
                <wp:lineTo x="-103" y="-174"/>
              </wp:wrapPolygon>
            </wp:wrapTight>
            <wp:docPr id="32" name="2 Imagen">
              <a:extLst xmlns:a="http://schemas.openxmlformats.org/drawingml/2006/main">
                <a:ext uri="{FF2B5EF4-FFF2-40B4-BE49-F238E27FC236}">
                  <a16:creationId xmlns:a16="http://schemas.microsoft.com/office/drawing/2014/main" id="{344B4238-10DE-4594-B0DD-88811420C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 Imagen">
                      <a:extLst>
                        <a:ext uri="{FF2B5EF4-FFF2-40B4-BE49-F238E27FC236}">
                          <a16:creationId xmlns:a16="http://schemas.microsoft.com/office/drawing/2014/main" id="{344B4238-10DE-4594-B0DD-88811420C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364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0C1EFF" w14:textId="5BB1E2E9" w:rsidR="00007248" w:rsidRDefault="00007248" w:rsidP="00BA4E54">
      <w:pPr>
        <w:rPr>
          <w:sz w:val="15"/>
        </w:rPr>
      </w:pPr>
    </w:p>
    <w:p w14:paraId="16EE9E77" w14:textId="3243B66C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01309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0547739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75792E37" w:rsidR="00BB0408" w:rsidRDefault="006361FB" w:rsidP="001C416D">
      <w:pPr>
        <w:pStyle w:val="Textoindependiente"/>
        <w:spacing w:before="5"/>
        <w:rPr>
          <w:sz w:val="21"/>
        </w:rPr>
      </w:pPr>
      <w:r w:rsidRPr="006361FB">
        <w:rPr>
          <w:spacing w:val="-1"/>
        </w:rPr>
        <w:t>Apoyo de las vigas sobre el estribo mediante placas de neopreno sobre capitel, no se observa por gaviones.</w:t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</w:p>
    <w:p w14:paraId="1306D083" w14:textId="1983E5CF" w:rsidR="00830F5F" w:rsidRDefault="0001309A" w:rsidP="00830F5F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17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6361F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01309A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395F8D0C" w:rsidR="00BB0408" w:rsidRDefault="00552802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01309A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01309A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3D69DED" w:rsidR="00BB0408" w:rsidRDefault="00552802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</w:t>
            </w:r>
            <w:r w:rsidRPr="00552802">
              <w:rPr>
                <w:spacing w:val="-2"/>
                <w:sz w:val="18"/>
              </w:rPr>
              <w:t>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01309A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1DD274EF" w:rsidR="00BB0408" w:rsidRDefault="006361FB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DCB484" wp14:editId="3CE9398E">
            <wp:simplePos x="0" y="0"/>
            <wp:positionH relativeFrom="column">
              <wp:posOffset>1090930</wp:posOffset>
            </wp:positionH>
            <wp:positionV relativeFrom="paragraph">
              <wp:posOffset>59055</wp:posOffset>
            </wp:positionV>
            <wp:extent cx="4152900" cy="2232660"/>
            <wp:effectExtent l="19050" t="19050" r="19050" b="15240"/>
            <wp:wrapTight wrapText="bothSides">
              <wp:wrapPolygon edited="0">
                <wp:start x="-99" y="-184"/>
                <wp:lineTo x="-99" y="21563"/>
                <wp:lineTo x="21600" y="21563"/>
                <wp:lineTo x="21600" y="-184"/>
                <wp:lineTo x="-99" y="-184"/>
              </wp:wrapPolygon>
            </wp:wrapTight>
            <wp:docPr id="37" name="Imagen 52">
              <a:extLst xmlns:a="http://schemas.openxmlformats.org/drawingml/2006/main">
                <a:ext uri="{FF2B5EF4-FFF2-40B4-BE49-F238E27FC236}">
                  <a16:creationId xmlns:a16="http://schemas.microsoft.com/office/drawing/2014/main" id="{8B5B6A49-974A-4D8D-ACA1-014751D21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52">
                      <a:extLst>
                        <a:ext uri="{FF2B5EF4-FFF2-40B4-BE49-F238E27FC236}">
                          <a16:creationId xmlns:a16="http://schemas.microsoft.com/office/drawing/2014/main" id="{8B5B6A49-974A-4D8D-ACA1-014751D21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52900" cy="223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6ED75" w14:textId="13B2075A" w:rsidR="00BB0408" w:rsidRDefault="0001309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2FD0BDA5" w:rsidR="00BB0408" w:rsidRDefault="006361FB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BB7C371" wp14:editId="0B1F2E7B">
            <wp:simplePos x="0" y="0"/>
            <wp:positionH relativeFrom="column">
              <wp:posOffset>1092200</wp:posOffset>
            </wp:positionH>
            <wp:positionV relativeFrom="paragraph">
              <wp:posOffset>60960</wp:posOffset>
            </wp:positionV>
            <wp:extent cx="4150995" cy="2300605"/>
            <wp:effectExtent l="19050" t="19050" r="20955" b="23495"/>
            <wp:wrapTight wrapText="bothSides">
              <wp:wrapPolygon edited="0">
                <wp:start x="-99" y="-179"/>
                <wp:lineTo x="-99" y="21642"/>
                <wp:lineTo x="21610" y="21642"/>
                <wp:lineTo x="21610" y="-179"/>
                <wp:lineTo x="-99" y="-179"/>
              </wp:wrapPolygon>
            </wp:wrapTight>
            <wp:docPr id="2033217444" name="4 Imagen">
              <a:extLst xmlns:a="http://schemas.openxmlformats.org/drawingml/2006/main">
                <a:ext uri="{FF2B5EF4-FFF2-40B4-BE49-F238E27FC236}">
                  <a16:creationId xmlns:a16="http://schemas.microsoft.com/office/drawing/2014/main" id="{0BCD2D95-B923-467C-A07F-F74D9C4ED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 Imagen">
                      <a:extLst>
                        <a:ext uri="{FF2B5EF4-FFF2-40B4-BE49-F238E27FC236}">
                          <a16:creationId xmlns:a16="http://schemas.microsoft.com/office/drawing/2014/main" id="{0BCD2D95-B923-467C-A07F-F74D9C4ED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30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EBAB" w14:textId="0028D76E" w:rsidR="00BB0408" w:rsidRDefault="0001309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0E14B068" w:rsidR="00BB0408" w:rsidRDefault="00BB0408">
      <w:pPr>
        <w:pStyle w:val="Textoindependiente"/>
        <w:spacing w:before="7"/>
        <w:rPr>
          <w:sz w:val="9"/>
        </w:rPr>
      </w:pPr>
    </w:p>
    <w:p w14:paraId="5419956C" w14:textId="5C1FCDBF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0547740"/>
      <w:r>
        <w:rPr>
          <w:w w:val="95"/>
          <w:sz w:val="18"/>
        </w:rPr>
        <w:lastRenderedPageBreak/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275B0F3A" w:rsidR="00BB0408" w:rsidRDefault="0001309A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Tabla18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6361F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01309A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01309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EE3DF2D" w14:textId="77777777" w:rsidR="00BB0408" w:rsidRDefault="00BB0408" w:rsidP="00333B42">
      <w:pPr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192F22A7" w14:textId="77777777" w:rsidR="00BB0408" w:rsidRDefault="00BB0408">
      <w:pPr>
        <w:pStyle w:val="Textoindependiente"/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0547741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2E3D4F5A" w:rsidR="00A13A2F" w:rsidRDefault="0001309A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 xml:space="preserve">Puente </w:t>
      </w:r>
      <w:r w:rsidR="006361F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01309A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01309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0E856428" w14:textId="77777777" w:rsidR="00BB0408" w:rsidRDefault="00BB0408">
      <w:pPr>
        <w:spacing w:line="220" w:lineRule="exact"/>
        <w:rPr>
          <w:sz w:val="18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01309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0547742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3E84E3AD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 xml:space="preserve">Puente </w:t>
      </w:r>
      <w:r w:rsidR="006361F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01309A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01309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01309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0547743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4DABAB78" w14:textId="77777777" w:rsidR="007E40BD" w:rsidRDefault="007E40BD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</w:p>
    <w:p w14:paraId="6353ABE8" w14:textId="05D85BC3" w:rsidR="001E0FD6" w:rsidRPr="001E0FD6" w:rsidRDefault="007E40BD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7E40BD">
        <w:rPr>
          <w:w w:val="95"/>
        </w:rPr>
        <w:t>4 vigas metálicas de sección constante de 245 cm de alto. las uniones de los elementos principales fueron atornilladas y posteriormente se soldaron</w:t>
      </w:r>
      <w:r w:rsidR="00830F5F" w:rsidRPr="00830F5F">
        <w:rPr>
          <w:w w:val="95"/>
        </w:rPr>
        <w:t>.</w:t>
      </w:r>
      <w:r w:rsidR="00D06B59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17238F9E" w:rsidR="00A13A2F" w:rsidRDefault="0001309A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7E40BD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01309A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346BD724" w:rsidR="00BB0408" w:rsidRPr="00E77210" w:rsidRDefault="0055411B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162AA3AD" w:rsidR="00BB0408" w:rsidRPr="00E77210" w:rsidRDefault="00D06B59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46C5C669" w:rsidR="00BB0408" w:rsidRPr="00E77210" w:rsidRDefault="0055411B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8C305CC" w:rsidR="00BB0408" w:rsidRDefault="00D06B59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68FFFAD6" w14:textId="7408D6A2" w:rsidR="00BB0408" w:rsidRDefault="007E40BD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29CAD29" wp14:editId="75BBA8CD">
            <wp:simplePos x="0" y="0"/>
            <wp:positionH relativeFrom="column">
              <wp:posOffset>1317106</wp:posOffset>
            </wp:positionH>
            <wp:positionV relativeFrom="paragraph">
              <wp:posOffset>128270</wp:posOffset>
            </wp:positionV>
            <wp:extent cx="3681615" cy="2145595"/>
            <wp:effectExtent l="19050" t="19050" r="14605" b="26670"/>
            <wp:wrapTight wrapText="bothSides">
              <wp:wrapPolygon edited="0">
                <wp:start x="-112" y="-192"/>
                <wp:lineTo x="-112" y="21677"/>
                <wp:lineTo x="21574" y="21677"/>
                <wp:lineTo x="21574" y="-192"/>
                <wp:lineTo x="-112" y="-192"/>
              </wp:wrapPolygon>
            </wp:wrapTight>
            <wp:docPr id="2072967011" name="6 Imagen">
              <a:extLst xmlns:a="http://schemas.openxmlformats.org/drawingml/2006/main">
                <a:ext uri="{FF2B5EF4-FFF2-40B4-BE49-F238E27FC236}">
                  <a16:creationId xmlns:a16="http://schemas.microsoft.com/office/drawing/2014/main" id="{1193CEF7-5447-410F-A253-64B70DEDE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 Imagen">
                      <a:extLst>
                        <a:ext uri="{FF2B5EF4-FFF2-40B4-BE49-F238E27FC236}">
                          <a16:creationId xmlns:a16="http://schemas.microsoft.com/office/drawing/2014/main" id="{1193CEF7-5447-410F-A253-64B70DEDE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15" cy="214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F46E0DF" w14:textId="686FF009" w:rsidR="00BB0408" w:rsidRDefault="0001309A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2801C369" w:rsidR="00BB0408" w:rsidRDefault="007E40BD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7A9D77B" wp14:editId="30C44C9B">
            <wp:simplePos x="0" y="0"/>
            <wp:positionH relativeFrom="column">
              <wp:posOffset>1318260</wp:posOffset>
            </wp:positionH>
            <wp:positionV relativeFrom="paragraph">
              <wp:posOffset>49530</wp:posOffset>
            </wp:positionV>
            <wp:extent cx="3711575" cy="2244090"/>
            <wp:effectExtent l="19050" t="19050" r="22225" b="22860"/>
            <wp:wrapTight wrapText="bothSides">
              <wp:wrapPolygon edited="0">
                <wp:start x="-111" y="-183"/>
                <wp:lineTo x="-111" y="21637"/>
                <wp:lineTo x="21618" y="21637"/>
                <wp:lineTo x="21618" y="-183"/>
                <wp:lineTo x="-111" y="-183"/>
              </wp:wrapPolygon>
            </wp:wrapTight>
            <wp:docPr id="40" name="5 Imagen">
              <a:extLst xmlns:a="http://schemas.openxmlformats.org/drawingml/2006/main">
                <a:ext uri="{FF2B5EF4-FFF2-40B4-BE49-F238E27FC236}">
                  <a16:creationId xmlns:a16="http://schemas.microsoft.com/office/drawing/2014/main" id="{1C7F50F4-74B3-4E4F-A945-1D2CB5CD7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 Imagen">
                      <a:extLst>
                        <a:ext uri="{FF2B5EF4-FFF2-40B4-BE49-F238E27FC236}">
                          <a16:creationId xmlns:a16="http://schemas.microsoft.com/office/drawing/2014/main" id="{1C7F50F4-74B3-4E4F-A945-1D2CB5CD7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48A6F356" w:rsidR="00BB0408" w:rsidRDefault="00C43B56" w:rsidP="00C43B56">
      <w:pPr>
        <w:ind w:left="3600" w:right="3772"/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 w:rsidR="00E77210">
        <w:rPr>
          <w:w w:val="95"/>
          <w:sz w:val="15"/>
        </w:rPr>
        <w:t>inferior del puente</w:t>
      </w:r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01309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0547744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760D25E0" w:rsidR="00BB0408" w:rsidRPr="00002606" w:rsidRDefault="0001309A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02606">
        <w:t>El</w:t>
      </w:r>
      <w:r w:rsidRPr="00002606">
        <w:rPr>
          <w:spacing w:val="-12"/>
        </w:rPr>
        <w:t xml:space="preserve"> </w:t>
      </w:r>
      <w:r w:rsidRPr="00002606">
        <w:t>puente</w:t>
      </w:r>
      <w:r w:rsidRPr="00002606">
        <w:rPr>
          <w:spacing w:val="-11"/>
        </w:rPr>
        <w:t xml:space="preserve"> </w:t>
      </w:r>
      <w:r w:rsidR="00002606" w:rsidRPr="00002606">
        <w:rPr>
          <w:spacing w:val="-11"/>
        </w:rPr>
        <w:t xml:space="preserve">no </w:t>
      </w:r>
      <w:r w:rsidRPr="00002606">
        <w:t>cuenta</w:t>
      </w:r>
      <w:r w:rsidRPr="00002606">
        <w:rPr>
          <w:spacing w:val="-12"/>
        </w:rPr>
        <w:t xml:space="preserve"> </w:t>
      </w:r>
      <w:r w:rsidRPr="00002606">
        <w:t>con</w:t>
      </w:r>
      <w:r w:rsidRPr="00002606">
        <w:rPr>
          <w:spacing w:val="-12"/>
        </w:rPr>
        <w:t xml:space="preserve"> </w:t>
      </w:r>
      <w:r w:rsidRPr="00002606">
        <w:t>vigas</w:t>
      </w:r>
      <w:r w:rsidRPr="00002606">
        <w:rPr>
          <w:spacing w:val="-11"/>
        </w:rPr>
        <w:t xml:space="preserve"> </w:t>
      </w:r>
      <w:r w:rsidRPr="00002606">
        <w:t>transversales</w:t>
      </w:r>
      <w:r w:rsidR="00002606" w:rsidRPr="00002606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13B563DA" w:rsidR="00BB0408" w:rsidRDefault="0001309A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0526C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01309A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01309A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045190D2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482D6E81" w14:textId="77777777" w:rsidR="00BB0408" w:rsidRPr="007D3351" w:rsidRDefault="0001309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color w:val="FF0000"/>
          <w:sz w:val="18"/>
        </w:rPr>
      </w:pPr>
      <w:bookmarkStart w:id="22" w:name="_Toc160547745"/>
      <w:r w:rsidRPr="007D3351">
        <w:rPr>
          <w:color w:val="FF0000"/>
          <w:w w:val="95"/>
          <w:sz w:val="18"/>
        </w:rPr>
        <w:lastRenderedPageBreak/>
        <w:t>Evaluación</w:t>
      </w:r>
      <w:r w:rsidRPr="007D3351">
        <w:rPr>
          <w:color w:val="FF0000"/>
          <w:spacing w:val="2"/>
          <w:w w:val="95"/>
          <w:sz w:val="18"/>
        </w:rPr>
        <w:t xml:space="preserve"> </w:t>
      </w:r>
      <w:r w:rsidRPr="007D3351">
        <w:rPr>
          <w:color w:val="FF0000"/>
          <w:w w:val="95"/>
          <w:sz w:val="18"/>
        </w:rPr>
        <w:t>de</w:t>
      </w:r>
      <w:r w:rsidRPr="007D3351">
        <w:rPr>
          <w:color w:val="FF0000"/>
          <w:spacing w:val="3"/>
          <w:w w:val="95"/>
          <w:sz w:val="18"/>
        </w:rPr>
        <w:t xml:space="preserve"> </w:t>
      </w:r>
      <w:r w:rsidRPr="007D3351">
        <w:rPr>
          <w:color w:val="FF0000"/>
          <w:w w:val="95"/>
          <w:sz w:val="18"/>
        </w:rPr>
        <w:t>arriostramiento</w:t>
      </w:r>
      <w:bookmarkEnd w:id="22"/>
    </w:p>
    <w:p w14:paraId="11F516C5" w14:textId="77777777" w:rsidR="00BB0408" w:rsidRPr="007D3351" w:rsidRDefault="00BB0408">
      <w:pPr>
        <w:pStyle w:val="Textoindependiente"/>
        <w:spacing w:before="11"/>
        <w:rPr>
          <w:color w:val="FF0000"/>
          <w:sz w:val="32"/>
        </w:rPr>
      </w:pPr>
    </w:p>
    <w:p w14:paraId="0277371F" w14:textId="77777777" w:rsidR="00BB0408" w:rsidRPr="007D3351" w:rsidRDefault="0001309A" w:rsidP="00C43B56">
      <w:pPr>
        <w:pStyle w:val="Textoindependiente"/>
        <w:spacing w:line="290" w:lineRule="auto"/>
        <w:ind w:left="108" w:right="101"/>
        <w:jc w:val="both"/>
        <w:rPr>
          <w:color w:val="FF0000"/>
        </w:rPr>
      </w:pPr>
      <w:r w:rsidRPr="007D3351">
        <w:rPr>
          <w:color w:val="FF0000"/>
          <w:w w:val="95"/>
        </w:rPr>
        <w:t xml:space="preserve">El arriostramiento está formado por perfiles dobles en L unidos mediante </w:t>
      </w:r>
      <w:r w:rsidRPr="007D3351">
        <w:rPr>
          <w:color w:val="FF0000"/>
          <w:w w:val="95"/>
        </w:rPr>
        <w:t>remaches en su longitud.</w:t>
      </w:r>
      <w:r w:rsidRPr="007D3351">
        <w:rPr>
          <w:color w:val="FF0000"/>
          <w:spacing w:val="1"/>
          <w:w w:val="95"/>
        </w:rPr>
        <w:t xml:space="preserve"> </w:t>
      </w:r>
      <w:r w:rsidRPr="007D3351">
        <w:rPr>
          <w:color w:val="FF0000"/>
          <w:w w:val="95"/>
        </w:rPr>
        <w:t>Presentan zonas puntuales</w:t>
      </w:r>
      <w:r w:rsidRPr="007D3351">
        <w:rPr>
          <w:color w:val="FF0000"/>
          <w:spacing w:val="1"/>
          <w:w w:val="95"/>
        </w:rPr>
        <w:t xml:space="preserve"> </w:t>
      </w:r>
      <w:r w:rsidRPr="007D3351">
        <w:rPr>
          <w:color w:val="FF0000"/>
        </w:rPr>
        <w:t>con pérdida de pintura y oxidación.</w:t>
      </w:r>
      <w:r w:rsidRPr="007D3351">
        <w:rPr>
          <w:color w:val="FF0000"/>
          <w:spacing w:val="1"/>
        </w:rPr>
        <w:t xml:space="preserve"> </w:t>
      </w:r>
      <w:r w:rsidRPr="007D3351">
        <w:rPr>
          <w:color w:val="FF0000"/>
        </w:rPr>
        <w:t>Las conexiones entre sí y con las vigas longitudinales principales se realiza mediante</w:t>
      </w:r>
      <w:r w:rsidRPr="007D3351">
        <w:rPr>
          <w:color w:val="FF0000"/>
          <w:spacing w:val="1"/>
        </w:rPr>
        <w:t xml:space="preserve"> </w:t>
      </w:r>
      <w:r w:rsidRPr="007D3351">
        <w:rPr>
          <w:color w:val="FF0000"/>
          <w:spacing w:val="-2"/>
        </w:rPr>
        <w:t>uniones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2"/>
        </w:rPr>
        <w:t>remachadas.</w:t>
      </w:r>
      <w:r w:rsidRPr="007D3351">
        <w:rPr>
          <w:color w:val="FF0000"/>
          <w:spacing w:val="-9"/>
        </w:rPr>
        <w:t xml:space="preserve"> </w:t>
      </w:r>
      <w:r w:rsidRPr="007D3351">
        <w:rPr>
          <w:color w:val="FF0000"/>
          <w:spacing w:val="-2"/>
        </w:rPr>
        <w:t>Durante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2"/>
        </w:rPr>
        <w:t>la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2"/>
        </w:rPr>
        <w:t>inspección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2"/>
        </w:rPr>
        <w:t>se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2"/>
        </w:rPr>
        <w:t>han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2"/>
        </w:rPr>
        <w:t>podido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2"/>
        </w:rPr>
        <w:t>observar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1"/>
        </w:rPr>
        <w:t>zonas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puntuales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1"/>
        </w:rPr>
        <w:t>d</w:t>
      </w:r>
      <w:r w:rsidRPr="007D3351">
        <w:rPr>
          <w:color w:val="FF0000"/>
          <w:spacing w:val="-1"/>
        </w:rPr>
        <w:t>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pérdida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de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1"/>
        </w:rPr>
        <w:t>pintura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1"/>
        </w:rPr>
        <w:t>y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oxidación.</w:t>
      </w:r>
      <w:r w:rsidRPr="007D3351">
        <w:rPr>
          <w:color w:val="FF0000"/>
          <w:spacing w:val="-9"/>
        </w:rPr>
        <w:t xml:space="preserve"> </w:t>
      </w:r>
      <w:r w:rsidRPr="007D3351">
        <w:rPr>
          <w:color w:val="FF0000"/>
          <w:spacing w:val="-1"/>
        </w:rPr>
        <w:t>No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se</w:t>
      </w:r>
      <w:r w:rsidRPr="007D3351">
        <w:rPr>
          <w:color w:val="FF0000"/>
        </w:rPr>
        <w:t xml:space="preserve"> han</w:t>
      </w:r>
      <w:r w:rsidRPr="007D3351">
        <w:rPr>
          <w:color w:val="FF0000"/>
          <w:spacing w:val="-3"/>
        </w:rPr>
        <w:t xml:space="preserve"> </w:t>
      </w:r>
      <w:r w:rsidRPr="007D3351">
        <w:rPr>
          <w:color w:val="FF0000"/>
        </w:rPr>
        <w:t>observado</w:t>
      </w:r>
      <w:r w:rsidRPr="007D3351">
        <w:rPr>
          <w:color w:val="FF0000"/>
          <w:spacing w:val="-3"/>
        </w:rPr>
        <w:t xml:space="preserve"> </w:t>
      </w:r>
      <w:r w:rsidRPr="007D3351">
        <w:rPr>
          <w:color w:val="FF0000"/>
        </w:rPr>
        <w:t>deformaciones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de</w:t>
      </w:r>
      <w:r w:rsidRPr="007D3351">
        <w:rPr>
          <w:color w:val="FF0000"/>
          <w:spacing w:val="-3"/>
        </w:rPr>
        <w:t xml:space="preserve"> </w:t>
      </w:r>
      <w:r w:rsidRPr="007D3351">
        <w:rPr>
          <w:color w:val="FF0000"/>
        </w:rPr>
        <w:t>estos</w:t>
      </w:r>
      <w:r w:rsidRPr="007D3351">
        <w:rPr>
          <w:color w:val="FF0000"/>
          <w:spacing w:val="-3"/>
        </w:rPr>
        <w:t xml:space="preserve"> </w:t>
      </w:r>
      <w:r w:rsidRPr="007D3351">
        <w:rPr>
          <w:color w:val="FF0000"/>
        </w:rPr>
        <w:t>elementos.</w:t>
      </w:r>
    </w:p>
    <w:p w14:paraId="328A528A" w14:textId="77777777" w:rsidR="00BB0408" w:rsidRDefault="00BB0408" w:rsidP="00C43B56">
      <w:pPr>
        <w:pStyle w:val="Textoindependiente"/>
        <w:spacing w:before="9"/>
        <w:jc w:val="both"/>
        <w:rPr>
          <w:sz w:val="21"/>
        </w:rPr>
      </w:pPr>
    </w:p>
    <w:p w14:paraId="7F8D4D66" w14:textId="2F396128" w:rsidR="00BB0408" w:rsidRDefault="0001309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 16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arriostramiento–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0526CB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D773D9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ADF4E05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3C0FB59" w14:textId="77777777" w:rsidR="00BB0408" w:rsidRPr="007D3351" w:rsidRDefault="0001309A">
            <w:pPr>
              <w:pStyle w:val="TableParagraph"/>
              <w:spacing w:before="53"/>
              <w:ind w:left="690" w:right="674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sz w:val="18"/>
              </w:rPr>
              <w:t>ARRIOSTRAMIENTO</w:t>
            </w:r>
          </w:p>
        </w:tc>
      </w:tr>
      <w:tr w:rsidR="00BB0408" w14:paraId="7799DC5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832699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C6C738E" w14:textId="77777777" w:rsidR="00BB0408" w:rsidRPr="007D3351" w:rsidRDefault="0001309A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w w:val="101"/>
                <w:sz w:val="18"/>
              </w:rPr>
              <w:t>2</w:t>
            </w:r>
          </w:p>
        </w:tc>
      </w:tr>
      <w:tr w:rsidR="00BB0408" w14:paraId="049F5CF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4A7A417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E4EEB23" w14:textId="77777777" w:rsidR="00BB0408" w:rsidRPr="007D3351" w:rsidRDefault="0001309A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w w:val="95"/>
                <w:sz w:val="18"/>
              </w:rPr>
              <w:t>(-)</w:t>
            </w:r>
          </w:p>
        </w:tc>
      </w:tr>
      <w:tr w:rsidR="00BB0408" w14:paraId="675A236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0BDE22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3F9A6A2E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1E8498B" w14:textId="77777777" w:rsidR="00BB0408" w:rsidRPr="007D3351" w:rsidRDefault="0001309A">
            <w:pPr>
              <w:pStyle w:val="TableParagraph"/>
              <w:spacing w:before="104" w:line="249" w:lineRule="auto"/>
              <w:ind w:left="1387" w:right="1030" w:hanging="327"/>
              <w:rPr>
                <w:color w:val="FF0000"/>
                <w:sz w:val="18"/>
              </w:rPr>
            </w:pPr>
            <w:r w:rsidRPr="007D3351">
              <w:rPr>
                <w:color w:val="FF0000"/>
                <w:spacing w:val="-2"/>
                <w:sz w:val="18"/>
              </w:rPr>
              <w:t>Pérdida</w:t>
            </w:r>
            <w:r w:rsidRPr="007D3351">
              <w:rPr>
                <w:color w:val="FF0000"/>
                <w:spacing w:val="-9"/>
                <w:sz w:val="18"/>
              </w:rPr>
              <w:t xml:space="preserve"> </w:t>
            </w:r>
            <w:r w:rsidRPr="007D3351">
              <w:rPr>
                <w:color w:val="FF0000"/>
                <w:spacing w:val="-2"/>
                <w:sz w:val="18"/>
              </w:rPr>
              <w:t>de</w:t>
            </w:r>
            <w:r w:rsidRPr="007D3351">
              <w:rPr>
                <w:color w:val="FF0000"/>
                <w:spacing w:val="-9"/>
                <w:sz w:val="18"/>
              </w:rPr>
              <w:t xml:space="preserve"> </w:t>
            </w:r>
            <w:r w:rsidRPr="007D3351">
              <w:rPr>
                <w:color w:val="FF0000"/>
                <w:spacing w:val="-2"/>
                <w:sz w:val="18"/>
              </w:rPr>
              <w:t>pintura</w:t>
            </w:r>
            <w:r w:rsidRPr="007D3351">
              <w:rPr>
                <w:color w:val="FF0000"/>
                <w:spacing w:val="-47"/>
                <w:sz w:val="18"/>
              </w:rPr>
              <w:t xml:space="preserve"> </w:t>
            </w:r>
            <w:r w:rsidRPr="007D3351">
              <w:rPr>
                <w:color w:val="FF0000"/>
                <w:sz w:val="18"/>
              </w:rPr>
              <w:t>Oxidación</w:t>
            </w:r>
          </w:p>
        </w:tc>
      </w:tr>
      <w:tr w:rsidR="00BB0408" w14:paraId="6C6EB11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80BF777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E213EAF" w14:textId="77777777" w:rsidR="00BB0408" w:rsidRPr="007D3351" w:rsidRDefault="0001309A">
            <w:pPr>
              <w:pStyle w:val="TableParagraph"/>
              <w:spacing w:before="0" w:line="220" w:lineRule="exact"/>
              <w:ind w:left="788" w:right="767" w:firstLine="82"/>
              <w:rPr>
                <w:color w:val="FF0000"/>
                <w:sz w:val="18"/>
              </w:rPr>
            </w:pPr>
            <w:r w:rsidRPr="007D3351">
              <w:rPr>
                <w:color w:val="FF0000"/>
                <w:w w:val="95"/>
                <w:sz w:val="18"/>
              </w:rPr>
              <w:t>Limpieza</w:t>
            </w:r>
            <w:r w:rsidRPr="007D3351">
              <w:rPr>
                <w:color w:val="FF0000"/>
                <w:spacing w:val="2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de</w:t>
            </w:r>
            <w:r w:rsidRPr="007D3351">
              <w:rPr>
                <w:color w:val="FF0000"/>
                <w:spacing w:val="2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superficies</w:t>
            </w:r>
            <w:r w:rsidRPr="007D3351">
              <w:rPr>
                <w:color w:val="FF0000"/>
                <w:spacing w:val="1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Mantenimiento</w:t>
            </w:r>
            <w:r w:rsidRPr="007D3351">
              <w:rPr>
                <w:color w:val="FF0000"/>
                <w:spacing w:val="13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de</w:t>
            </w:r>
            <w:r w:rsidRPr="007D3351">
              <w:rPr>
                <w:color w:val="FF0000"/>
                <w:spacing w:val="14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pintura</w:t>
            </w:r>
          </w:p>
        </w:tc>
      </w:tr>
    </w:tbl>
    <w:p w14:paraId="6D8CA04F" w14:textId="3B4C65F1" w:rsidR="00BB0408" w:rsidRDefault="00BB0408">
      <w:pPr>
        <w:pStyle w:val="Textoindependiente"/>
        <w:spacing w:before="5"/>
        <w:rPr>
          <w:sz w:val="17"/>
        </w:rPr>
      </w:pPr>
    </w:p>
    <w:p w14:paraId="7B8F74DE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A6CDCEC" w14:textId="77777777" w:rsidR="00BB0408" w:rsidRPr="007D3351" w:rsidRDefault="0001309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color w:val="FF0000"/>
          <w:sz w:val="18"/>
        </w:rPr>
      </w:pPr>
      <w:bookmarkStart w:id="23" w:name="_Toc160547746"/>
      <w:r w:rsidRPr="007D3351">
        <w:rPr>
          <w:color w:val="FF0000"/>
          <w:w w:val="95"/>
          <w:sz w:val="18"/>
        </w:rPr>
        <w:t>Evaluación</w:t>
      </w:r>
      <w:r w:rsidRPr="007D3351">
        <w:rPr>
          <w:color w:val="FF0000"/>
          <w:spacing w:val="1"/>
          <w:w w:val="95"/>
          <w:sz w:val="18"/>
        </w:rPr>
        <w:t xml:space="preserve"> </w:t>
      </w:r>
      <w:r w:rsidRPr="007D3351">
        <w:rPr>
          <w:color w:val="FF0000"/>
          <w:w w:val="95"/>
          <w:sz w:val="18"/>
        </w:rPr>
        <w:t>de</w:t>
      </w:r>
      <w:r w:rsidRPr="007D3351">
        <w:rPr>
          <w:color w:val="FF0000"/>
          <w:spacing w:val="2"/>
          <w:w w:val="95"/>
          <w:sz w:val="18"/>
        </w:rPr>
        <w:t xml:space="preserve"> </w:t>
      </w:r>
      <w:r w:rsidRPr="007D3351">
        <w:rPr>
          <w:color w:val="FF0000"/>
          <w:w w:val="95"/>
          <w:sz w:val="18"/>
        </w:rPr>
        <w:t>conexiones</w:t>
      </w:r>
      <w:bookmarkEnd w:id="23"/>
    </w:p>
    <w:p w14:paraId="5D63FD95" w14:textId="77777777" w:rsidR="00BB0408" w:rsidRPr="007D3351" w:rsidRDefault="00BB0408">
      <w:pPr>
        <w:pStyle w:val="Textoindependiente"/>
        <w:spacing w:before="11"/>
        <w:rPr>
          <w:color w:val="FF0000"/>
          <w:sz w:val="32"/>
        </w:rPr>
      </w:pPr>
    </w:p>
    <w:p w14:paraId="600431A4" w14:textId="77777777" w:rsidR="00BB0408" w:rsidRPr="007D3351" w:rsidRDefault="0001309A" w:rsidP="00C43B56">
      <w:pPr>
        <w:pStyle w:val="Textoindependiente"/>
        <w:spacing w:line="292" w:lineRule="auto"/>
        <w:ind w:left="108" w:right="101"/>
        <w:jc w:val="both"/>
        <w:rPr>
          <w:color w:val="FF0000"/>
        </w:rPr>
      </w:pPr>
      <w:r w:rsidRPr="007D3351">
        <w:rPr>
          <w:color w:val="FF0000"/>
          <w:w w:val="95"/>
        </w:rPr>
        <w:t xml:space="preserve">Las conexiones del puente son remachadas. Durante la inspección no se han observado patologías relevantes en las </w:t>
      </w:r>
      <w:r w:rsidRPr="007D3351">
        <w:rPr>
          <w:color w:val="FF0000"/>
          <w:w w:val="95"/>
        </w:rPr>
        <w:t>mismas.</w:t>
      </w:r>
      <w:r w:rsidRPr="007D3351">
        <w:rPr>
          <w:color w:val="FF0000"/>
          <w:spacing w:val="1"/>
          <w:w w:val="95"/>
        </w:rPr>
        <w:t xml:space="preserve"> </w:t>
      </w:r>
      <w:r w:rsidRPr="007D3351">
        <w:rPr>
          <w:color w:val="FF0000"/>
        </w:rPr>
        <w:t>No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se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han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apreciado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fisuras,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pérdida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de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remaches,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deformaciones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etc.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Sí</w:t>
      </w:r>
      <w:r w:rsidRPr="007D3351">
        <w:rPr>
          <w:color w:val="FF0000"/>
          <w:spacing w:val="-3"/>
        </w:rPr>
        <w:t xml:space="preserve"> </w:t>
      </w:r>
      <w:r w:rsidRPr="007D3351">
        <w:rPr>
          <w:color w:val="FF0000"/>
        </w:rPr>
        <w:t>se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han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apreciado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zonas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con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pérdida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de</w:t>
      </w:r>
      <w:r w:rsidRPr="007D3351">
        <w:rPr>
          <w:color w:val="FF0000"/>
          <w:spacing w:val="-4"/>
        </w:rPr>
        <w:t xml:space="preserve"> </w:t>
      </w:r>
      <w:r w:rsidRPr="007D3351">
        <w:rPr>
          <w:color w:val="FF0000"/>
        </w:rPr>
        <w:t>pintura</w:t>
      </w:r>
      <w:r w:rsidRPr="007D3351">
        <w:rPr>
          <w:color w:val="FF0000"/>
          <w:spacing w:val="-5"/>
        </w:rPr>
        <w:t xml:space="preserve"> </w:t>
      </w:r>
      <w:r w:rsidRPr="007D3351">
        <w:rPr>
          <w:color w:val="FF0000"/>
        </w:rPr>
        <w:t>y</w:t>
      </w:r>
      <w:r w:rsidRPr="007D3351">
        <w:rPr>
          <w:color w:val="FF0000"/>
          <w:spacing w:val="-48"/>
        </w:rPr>
        <w:t xml:space="preserve"> </w:t>
      </w:r>
      <w:r w:rsidRPr="007D3351">
        <w:rPr>
          <w:color w:val="FF0000"/>
          <w:spacing w:val="-1"/>
        </w:rPr>
        <w:t>oxidación.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En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  <w:spacing w:val="-1"/>
        </w:rPr>
        <w:t>el</w:t>
      </w:r>
      <w:r w:rsidRPr="007D3351">
        <w:rPr>
          <w:color w:val="FF0000"/>
          <w:spacing w:val="-10"/>
        </w:rPr>
        <w:t xml:space="preserve"> </w:t>
      </w:r>
      <w:r w:rsidRPr="007D3351">
        <w:rPr>
          <w:color w:val="FF0000"/>
          <w:spacing w:val="-1"/>
        </w:rPr>
        <w:t>caso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  <w:spacing w:val="-1"/>
        </w:rPr>
        <w:t>de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las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  <w:spacing w:val="-1"/>
        </w:rPr>
        <w:t>uniones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soldadas,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durante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  <w:spacing w:val="-1"/>
        </w:rPr>
        <w:t>la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  <w:spacing w:val="-1"/>
        </w:rPr>
        <w:t>inspección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</w:rPr>
        <w:t>no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</w:rPr>
        <w:t>se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</w:rPr>
        <w:t>han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</w:rPr>
        <w:t>detectado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</w:rPr>
        <w:t>fisuras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</w:rPr>
        <w:t>o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</w:rPr>
        <w:t>roturas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</w:rPr>
        <w:t>de</w:t>
      </w:r>
      <w:r w:rsidRPr="007D3351">
        <w:rPr>
          <w:color w:val="FF0000"/>
          <w:spacing w:val="-11"/>
        </w:rPr>
        <w:t xml:space="preserve"> </w:t>
      </w:r>
      <w:r w:rsidRPr="007D3351">
        <w:rPr>
          <w:color w:val="FF0000"/>
        </w:rPr>
        <w:t>las</w:t>
      </w:r>
      <w:r w:rsidRPr="007D3351">
        <w:rPr>
          <w:color w:val="FF0000"/>
          <w:spacing w:val="-12"/>
        </w:rPr>
        <w:t xml:space="preserve"> </w:t>
      </w:r>
      <w:r w:rsidRPr="007D3351">
        <w:rPr>
          <w:color w:val="FF0000"/>
        </w:rPr>
        <w:t>mismas.</w:t>
      </w:r>
    </w:p>
    <w:p w14:paraId="1BF14BBA" w14:textId="77777777" w:rsidR="00BB0408" w:rsidRDefault="00BB0408">
      <w:pPr>
        <w:pStyle w:val="Textoindependiente"/>
        <w:spacing w:before="3"/>
        <w:rPr>
          <w:sz w:val="21"/>
        </w:rPr>
      </w:pPr>
    </w:p>
    <w:p w14:paraId="12F2EEAC" w14:textId="2A954C42" w:rsidR="00BB0408" w:rsidRDefault="0001309A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 16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conexiones–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>Puente</w:t>
      </w:r>
      <w:r w:rsidR="00830F5F" w:rsidRPr="0055411B">
        <w:rPr>
          <w:w w:val="95"/>
          <w:sz w:val="15"/>
        </w:rPr>
        <w:t xml:space="preserve"> </w:t>
      </w:r>
      <w:r w:rsidR="002F4E02">
        <w:rPr>
          <w:w w:val="95"/>
          <w:sz w:val="15"/>
        </w:rPr>
        <w:t>Ají Molino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4C8634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BAF6A2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B945687" w14:textId="77777777" w:rsidR="00BB0408" w:rsidRPr="007D3351" w:rsidRDefault="0001309A">
            <w:pPr>
              <w:pStyle w:val="TableParagraph"/>
              <w:spacing w:before="53"/>
              <w:ind w:left="691" w:right="674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sz w:val="18"/>
              </w:rPr>
              <w:t>CONEXIONES</w:t>
            </w:r>
          </w:p>
        </w:tc>
      </w:tr>
      <w:tr w:rsidR="00BB0408" w14:paraId="05F2DA3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695FD9B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132ED01E" w14:textId="77777777" w:rsidR="00BB0408" w:rsidRPr="007D3351" w:rsidRDefault="0001309A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w w:val="101"/>
                <w:sz w:val="18"/>
              </w:rPr>
              <w:t>2</w:t>
            </w:r>
          </w:p>
        </w:tc>
      </w:tr>
      <w:tr w:rsidR="00BB0408" w14:paraId="69B1A7F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0A9C56C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C07937B" w14:textId="77777777" w:rsidR="00BB0408" w:rsidRPr="007D3351" w:rsidRDefault="0001309A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7D3351">
              <w:rPr>
                <w:color w:val="FF0000"/>
                <w:w w:val="95"/>
                <w:sz w:val="18"/>
              </w:rPr>
              <w:t>(-)</w:t>
            </w:r>
          </w:p>
        </w:tc>
      </w:tr>
      <w:tr w:rsidR="00BB0408" w14:paraId="0E4E8CD5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5F852669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21F8422" w14:textId="77777777" w:rsidR="00BB0408" w:rsidRDefault="0001309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E1CB4BD" w14:textId="77777777" w:rsidR="00BB0408" w:rsidRPr="007D3351" w:rsidRDefault="0001309A">
            <w:pPr>
              <w:pStyle w:val="TableParagraph"/>
              <w:spacing w:before="104" w:line="249" w:lineRule="auto"/>
              <w:ind w:left="1387" w:right="1030" w:hanging="327"/>
              <w:rPr>
                <w:color w:val="FF0000"/>
                <w:sz w:val="18"/>
              </w:rPr>
            </w:pPr>
            <w:r w:rsidRPr="007D3351">
              <w:rPr>
                <w:color w:val="FF0000"/>
                <w:spacing w:val="-2"/>
                <w:sz w:val="18"/>
              </w:rPr>
              <w:t>Pérdida</w:t>
            </w:r>
            <w:r w:rsidRPr="007D3351">
              <w:rPr>
                <w:color w:val="FF0000"/>
                <w:spacing w:val="-9"/>
                <w:sz w:val="18"/>
              </w:rPr>
              <w:t xml:space="preserve"> </w:t>
            </w:r>
            <w:r w:rsidRPr="007D3351">
              <w:rPr>
                <w:color w:val="FF0000"/>
                <w:spacing w:val="-2"/>
                <w:sz w:val="18"/>
              </w:rPr>
              <w:t>de</w:t>
            </w:r>
            <w:r w:rsidRPr="007D3351">
              <w:rPr>
                <w:color w:val="FF0000"/>
                <w:spacing w:val="-9"/>
                <w:sz w:val="18"/>
              </w:rPr>
              <w:t xml:space="preserve"> </w:t>
            </w:r>
            <w:r w:rsidRPr="007D3351">
              <w:rPr>
                <w:color w:val="FF0000"/>
                <w:spacing w:val="-2"/>
                <w:sz w:val="18"/>
              </w:rPr>
              <w:t>pintura</w:t>
            </w:r>
            <w:r w:rsidRPr="007D3351">
              <w:rPr>
                <w:color w:val="FF0000"/>
                <w:spacing w:val="-47"/>
                <w:sz w:val="18"/>
              </w:rPr>
              <w:t xml:space="preserve"> </w:t>
            </w:r>
            <w:r w:rsidRPr="007D3351">
              <w:rPr>
                <w:color w:val="FF0000"/>
                <w:sz w:val="18"/>
              </w:rPr>
              <w:t>Oxidación</w:t>
            </w:r>
          </w:p>
        </w:tc>
      </w:tr>
      <w:tr w:rsidR="00BB0408" w14:paraId="767EB42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767D7681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6383CBB" w14:textId="77777777" w:rsidR="00BB0408" w:rsidRPr="007D3351" w:rsidRDefault="0001309A">
            <w:pPr>
              <w:pStyle w:val="TableParagraph"/>
              <w:spacing w:before="0" w:line="216" w:lineRule="exact"/>
              <w:ind w:left="788" w:right="767" w:firstLine="82"/>
              <w:rPr>
                <w:color w:val="FF0000"/>
                <w:sz w:val="18"/>
              </w:rPr>
            </w:pPr>
            <w:r w:rsidRPr="007D3351">
              <w:rPr>
                <w:color w:val="FF0000"/>
                <w:w w:val="95"/>
                <w:sz w:val="18"/>
              </w:rPr>
              <w:t>Limpieza</w:t>
            </w:r>
            <w:r w:rsidRPr="007D3351">
              <w:rPr>
                <w:color w:val="FF0000"/>
                <w:spacing w:val="2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de</w:t>
            </w:r>
            <w:r w:rsidRPr="007D3351">
              <w:rPr>
                <w:color w:val="FF0000"/>
                <w:spacing w:val="2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superficies</w:t>
            </w:r>
            <w:r w:rsidRPr="007D3351">
              <w:rPr>
                <w:color w:val="FF0000"/>
                <w:spacing w:val="1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Mantenimiento</w:t>
            </w:r>
            <w:r w:rsidRPr="007D3351">
              <w:rPr>
                <w:color w:val="FF0000"/>
                <w:spacing w:val="13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de</w:t>
            </w:r>
            <w:r w:rsidRPr="007D3351">
              <w:rPr>
                <w:color w:val="FF0000"/>
                <w:spacing w:val="14"/>
                <w:w w:val="95"/>
                <w:sz w:val="18"/>
              </w:rPr>
              <w:t xml:space="preserve"> </w:t>
            </w:r>
            <w:r w:rsidRPr="007D3351">
              <w:rPr>
                <w:color w:val="FF0000"/>
                <w:w w:val="95"/>
                <w:sz w:val="18"/>
              </w:rPr>
              <w:t>pintura</w:t>
            </w:r>
          </w:p>
        </w:tc>
      </w:tr>
    </w:tbl>
    <w:p w14:paraId="75D28E1D" w14:textId="60761C9A" w:rsidR="00BB0408" w:rsidRDefault="00BB0408">
      <w:pPr>
        <w:pStyle w:val="Textoindependiente"/>
        <w:spacing w:before="5"/>
        <w:rPr>
          <w:sz w:val="17"/>
        </w:rPr>
      </w:pPr>
    </w:p>
    <w:p w14:paraId="3EF6B321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01309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4" w:name="_Toc16054774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4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5CD9A7D9" w:rsidR="000753DF" w:rsidRDefault="002F4E02" w:rsidP="00C714E6">
      <w:pPr>
        <w:pStyle w:val="Textoindependiente"/>
        <w:spacing w:before="4"/>
        <w:jc w:val="both"/>
      </w:pPr>
      <w:r w:rsidRPr="002F4E02">
        <w:t>Placa en concreto reforzado de 20 cm de alto.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685A1F08" w:rsidR="00BB0408" w:rsidRDefault="0001309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Tabla19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</w:t>
      </w:r>
      <w:r w:rsidR="00D06B59" w:rsidRPr="00D06B59">
        <w:rPr>
          <w:w w:val="95"/>
          <w:sz w:val="15"/>
        </w:rPr>
        <w:t xml:space="preserve"> </w:t>
      </w:r>
      <w:r w:rsidR="0055411B" w:rsidRPr="0055411B">
        <w:rPr>
          <w:w w:val="95"/>
          <w:sz w:val="15"/>
        </w:rPr>
        <w:t>Puente</w:t>
      </w:r>
      <w:r w:rsidR="00830F5F" w:rsidRPr="0055411B">
        <w:rPr>
          <w:w w:val="95"/>
          <w:sz w:val="15"/>
        </w:rPr>
        <w:t xml:space="preserve"> </w:t>
      </w:r>
      <w:r w:rsidR="002F4E02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01309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01309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01309A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01309A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01309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55F91C26" w:rsidR="00BB0408" w:rsidRDefault="002F4E02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0B9CDE6" wp14:editId="633D2CB6">
            <wp:simplePos x="0" y="0"/>
            <wp:positionH relativeFrom="column">
              <wp:posOffset>1285504</wp:posOffset>
            </wp:positionH>
            <wp:positionV relativeFrom="paragraph">
              <wp:posOffset>72678</wp:posOffset>
            </wp:positionV>
            <wp:extent cx="3827145" cy="2226310"/>
            <wp:effectExtent l="19050" t="19050" r="20955" b="21590"/>
            <wp:wrapTight wrapText="bothSides">
              <wp:wrapPolygon edited="0">
                <wp:start x="-108" y="-185"/>
                <wp:lineTo x="-108" y="21625"/>
                <wp:lineTo x="21611" y="21625"/>
                <wp:lineTo x="21611" y="-185"/>
                <wp:lineTo x="-108" y="-185"/>
              </wp:wrapPolygon>
            </wp:wrapTight>
            <wp:docPr id="25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A08E7C5F-ED8C-46BD-9716-AECCA92A2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17">
                      <a:extLst>
                        <a:ext uri="{FF2B5EF4-FFF2-40B4-BE49-F238E27FC236}">
                          <a16:creationId xmlns:a16="http://schemas.microsoft.com/office/drawing/2014/main" id="{A08E7C5F-ED8C-46BD-9716-AECCA92A2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0"/>
                    <a:stretch/>
                  </pic:blipFill>
                  <pic:spPr>
                    <a:xfrm>
                      <a:off x="0" y="0"/>
                      <a:ext cx="3827145" cy="2226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1F4C6DF6" w:rsidR="00BB0408" w:rsidRDefault="00A8516A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37733261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01309A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5" w:name="_Toc16054774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5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397418AC" w14:textId="6597C4E3" w:rsidR="000753DF" w:rsidRDefault="002F4E02" w:rsidP="000753DF">
      <w:pPr>
        <w:ind w:right="2235"/>
        <w:rPr>
          <w:spacing w:val="-2"/>
          <w:sz w:val="18"/>
          <w:szCs w:val="18"/>
        </w:rPr>
      </w:pPr>
      <w:r w:rsidRPr="002F4E02">
        <w:rPr>
          <w:spacing w:val="-2"/>
          <w:sz w:val="18"/>
          <w:szCs w:val="18"/>
        </w:rPr>
        <w:t>Arroyo presenta restos de demolición del puente antiguo</w:t>
      </w:r>
      <w:r>
        <w:rPr>
          <w:spacing w:val="-2"/>
          <w:sz w:val="18"/>
          <w:szCs w:val="18"/>
        </w:rPr>
        <w:t xml:space="preserve">. </w:t>
      </w:r>
      <w:r w:rsidRPr="002F4E02">
        <w:rPr>
          <w:spacing w:val="-2"/>
          <w:sz w:val="18"/>
          <w:szCs w:val="18"/>
        </w:rPr>
        <w:t>El cau</w:t>
      </w:r>
      <w:r>
        <w:rPr>
          <w:spacing w:val="-2"/>
          <w:sz w:val="18"/>
          <w:szCs w:val="18"/>
        </w:rPr>
        <w:t>c</w:t>
      </w:r>
      <w:r w:rsidRPr="002F4E02">
        <w:rPr>
          <w:spacing w:val="-2"/>
          <w:sz w:val="18"/>
          <w:szCs w:val="18"/>
        </w:rPr>
        <w:t>e es ancho con corriente de agua continua.</w:t>
      </w:r>
    </w:p>
    <w:p w14:paraId="38767EB7" w14:textId="77777777" w:rsidR="00470790" w:rsidRDefault="00470790" w:rsidP="000753DF">
      <w:pPr>
        <w:ind w:right="2235"/>
        <w:rPr>
          <w:spacing w:val="-2"/>
          <w:sz w:val="18"/>
          <w:szCs w:val="18"/>
        </w:rPr>
      </w:pPr>
    </w:p>
    <w:p w14:paraId="5E5034EC" w14:textId="52AD2947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Tabla20 evaluación cauce–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2F4E02">
        <w:rPr>
          <w:w w:val="95"/>
          <w:sz w:val="15"/>
        </w:rPr>
        <w:t>Ají Molido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01309A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50C3E581" w:rsidR="00BB0408" w:rsidRDefault="00FE465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01309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01309A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01309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37B09878" w:rsidR="00BB0408" w:rsidRDefault="00FE4658" w:rsidP="00470790">
            <w:pPr>
              <w:pStyle w:val="TableParagraph"/>
              <w:spacing w:before="104" w:line="249" w:lineRule="auto"/>
              <w:ind w:left="997" w:right="97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01309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1C47C2FA" w:rsidR="00BB0408" w:rsidRDefault="002F4E02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80FADBE" wp14:editId="61632352">
            <wp:simplePos x="0" y="0"/>
            <wp:positionH relativeFrom="column">
              <wp:posOffset>1181735</wp:posOffset>
            </wp:positionH>
            <wp:positionV relativeFrom="paragraph">
              <wp:posOffset>113665</wp:posOffset>
            </wp:positionV>
            <wp:extent cx="4074795" cy="2315210"/>
            <wp:effectExtent l="19050" t="19050" r="20955" b="27940"/>
            <wp:wrapTight wrapText="bothSides">
              <wp:wrapPolygon edited="0">
                <wp:start x="-101" y="-178"/>
                <wp:lineTo x="-101" y="21683"/>
                <wp:lineTo x="21610" y="21683"/>
                <wp:lineTo x="21610" y="-178"/>
                <wp:lineTo x="-101" y="-178"/>
              </wp:wrapPolygon>
            </wp:wrapTight>
            <wp:docPr id="41" name="Imagen 25">
              <a:extLst xmlns:a="http://schemas.openxmlformats.org/drawingml/2006/main">
                <a:ext uri="{FF2B5EF4-FFF2-40B4-BE49-F238E27FC236}">
                  <a16:creationId xmlns:a16="http://schemas.microsoft.com/office/drawing/2014/main" id="{E54ECCC5-3757-4C6F-9C11-20209B72A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25">
                      <a:extLst>
                        <a:ext uri="{FF2B5EF4-FFF2-40B4-BE49-F238E27FC236}">
                          <a16:creationId xmlns:a16="http://schemas.microsoft.com/office/drawing/2014/main" id="{E54ECCC5-3757-4C6F-9C11-20209B72A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34"/>
                    <a:stretch/>
                  </pic:blipFill>
                  <pic:spPr>
                    <a:xfrm>
                      <a:off x="0" y="0"/>
                      <a:ext cx="4074795" cy="2315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B153" w14:textId="5BC66978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7931270A" w14:textId="77777777" w:rsidR="00BB0408" w:rsidRDefault="00BB0408">
      <w:pPr>
        <w:jc w:val="center"/>
        <w:rPr>
          <w:sz w:val="15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01309A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6" w:name="_Toc16054774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6"/>
    </w:p>
    <w:p w14:paraId="3D8BA633" w14:textId="5E54418A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>Puente</w:t>
      </w:r>
      <w:r w:rsidR="00FE4658">
        <w:t xml:space="preserve"> </w:t>
      </w:r>
      <w:r w:rsidR="002F4E02">
        <w:t>Ají Molido</w:t>
      </w:r>
      <w:r w:rsidR="00EF5767">
        <w:t>,</w:t>
      </w:r>
      <w:r w:rsidR="00BD7FD7">
        <w:t xml:space="preserve"> </w:t>
      </w:r>
      <w:r w:rsidR="002F4E02" w:rsidRPr="002F4E02">
        <w:t>la superestructura presenta flexión y vibración evidente al paso de vehículos pesados, pero dentro de la normalidad para la luz y tipología. Pavimento en buen estado</w:t>
      </w:r>
      <w:r w:rsidR="005924BA" w:rsidRPr="005111D8">
        <w:t>.</w:t>
      </w:r>
    </w:p>
    <w:p w14:paraId="63695EB5" w14:textId="711F1921" w:rsidR="00BB0408" w:rsidRDefault="0001309A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de acuerdo a las </w:t>
      </w:r>
      <w:r>
        <w:t>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2F4E02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378626BA" w14:textId="5224D3FE" w:rsidR="00C62EFE" w:rsidRPr="00C62EFE" w:rsidRDefault="0001309A" w:rsidP="00C62EFE">
      <w:pPr>
        <w:spacing w:after="3"/>
        <w:ind w:left="2238" w:right="2235"/>
        <w:jc w:val="center"/>
        <w:rPr>
          <w:w w:val="90"/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3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</w:t>
      </w:r>
      <w:r w:rsidR="00FE4658" w:rsidRPr="00FE4658">
        <w:t xml:space="preserve"> </w:t>
      </w:r>
      <w:r w:rsidR="00C62EFE">
        <w:rPr>
          <w:w w:val="90"/>
          <w:sz w:val="15"/>
        </w:rPr>
        <w:t>PUENTE</w:t>
      </w:r>
      <w:r w:rsidR="002F4E02">
        <w:rPr>
          <w:w w:val="90"/>
          <w:sz w:val="15"/>
        </w:rPr>
        <w:t xml:space="preserve"> AJI MOLIDO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01309A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01309A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01309A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04A1BFCD" w:rsidR="00BB0408" w:rsidRDefault="002F4E02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01309A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01309A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A76EC6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01309A">
      <w:pPr>
        <w:pStyle w:val="Ttulo1"/>
        <w:ind w:left="108" w:firstLine="0"/>
      </w:pPr>
      <w:bookmarkStart w:id="27" w:name="_Toc160547750"/>
      <w:r>
        <w:rPr>
          <w:color w:val="66CCFF"/>
        </w:rPr>
        <w:lastRenderedPageBreak/>
        <w:t>BIBLIOGRAFÍA</w:t>
      </w:r>
      <w:bookmarkEnd w:id="27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01309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01309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01309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01309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01309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21169" w14:textId="77777777" w:rsidR="00A76EC6" w:rsidRDefault="00A76EC6">
      <w:r>
        <w:separator/>
      </w:r>
    </w:p>
  </w:endnote>
  <w:endnote w:type="continuationSeparator" w:id="0">
    <w:p w14:paraId="21AE1236" w14:textId="77777777" w:rsidR="00A76EC6" w:rsidRDefault="00A7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73288" w14:textId="77777777" w:rsidR="00A76EC6" w:rsidRDefault="00A76EC6">
      <w:r>
        <w:separator/>
      </w:r>
    </w:p>
  </w:footnote>
  <w:footnote w:type="continuationSeparator" w:id="0">
    <w:p w14:paraId="31125A19" w14:textId="77777777" w:rsidR="00A76EC6" w:rsidRDefault="00A76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01309A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01309A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31B7C"/>
    <w:rsid w:val="0004170F"/>
    <w:rsid w:val="00045B20"/>
    <w:rsid w:val="000526CB"/>
    <w:rsid w:val="000753DF"/>
    <w:rsid w:val="00075E4E"/>
    <w:rsid w:val="00077766"/>
    <w:rsid w:val="00097BD3"/>
    <w:rsid w:val="000B2D88"/>
    <w:rsid w:val="000B714B"/>
    <w:rsid w:val="000C2343"/>
    <w:rsid w:val="000D06FF"/>
    <w:rsid w:val="000D6FF1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D3AD5"/>
    <w:rsid w:val="001E0FD6"/>
    <w:rsid w:val="001E499C"/>
    <w:rsid w:val="001F0855"/>
    <w:rsid w:val="001F1B09"/>
    <w:rsid w:val="001F2A4E"/>
    <w:rsid w:val="001F34EA"/>
    <w:rsid w:val="001F3519"/>
    <w:rsid w:val="001F3A7D"/>
    <w:rsid w:val="001F500A"/>
    <w:rsid w:val="00204131"/>
    <w:rsid w:val="00223392"/>
    <w:rsid w:val="00231EBB"/>
    <w:rsid w:val="0024756B"/>
    <w:rsid w:val="00250BF5"/>
    <w:rsid w:val="00253CBD"/>
    <w:rsid w:val="00265B58"/>
    <w:rsid w:val="00280F12"/>
    <w:rsid w:val="00291684"/>
    <w:rsid w:val="00296EB4"/>
    <w:rsid w:val="002B44C0"/>
    <w:rsid w:val="002C14F5"/>
    <w:rsid w:val="002C7F92"/>
    <w:rsid w:val="002F0A74"/>
    <w:rsid w:val="002F4E02"/>
    <w:rsid w:val="002F55B5"/>
    <w:rsid w:val="002F7FCF"/>
    <w:rsid w:val="00302ACE"/>
    <w:rsid w:val="00307AB2"/>
    <w:rsid w:val="00314099"/>
    <w:rsid w:val="003259A0"/>
    <w:rsid w:val="00333B42"/>
    <w:rsid w:val="003444C9"/>
    <w:rsid w:val="003470F7"/>
    <w:rsid w:val="003549C4"/>
    <w:rsid w:val="00355186"/>
    <w:rsid w:val="003759CD"/>
    <w:rsid w:val="00377067"/>
    <w:rsid w:val="003773DB"/>
    <w:rsid w:val="003B0438"/>
    <w:rsid w:val="003B2450"/>
    <w:rsid w:val="003B65A2"/>
    <w:rsid w:val="003B6BE0"/>
    <w:rsid w:val="003C72D6"/>
    <w:rsid w:val="003E232A"/>
    <w:rsid w:val="003F4E73"/>
    <w:rsid w:val="0040663A"/>
    <w:rsid w:val="00425BBA"/>
    <w:rsid w:val="004269B9"/>
    <w:rsid w:val="00437363"/>
    <w:rsid w:val="00446EE2"/>
    <w:rsid w:val="0045222A"/>
    <w:rsid w:val="00452F64"/>
    <w:rsid w:val="004553EE"/>
    <w:rsid w:val="0046530A"/>
    <w:rsid w:val="00470790"/>
    <w:rsid w:val="00473D2A"/>
    <w:rsid w:val="004C6629"/>
    <w:rsid w:val="004D20D1"/>
    <w:rsid w:val="004F2026"/>
    <w:rsid w:val="004F3153"/>
    <w:rsid w:val="004F4937"/>
    <w:rsid w:val="004F4D99"/>
    <w:rsid w:val="00507C32"/>
    <w:rsid w:val="005111D8"/>
    <w:rsid w:val="00513074"/>
    <w:rsid w:val="00514E9A"/>
    <w:rsid w:val="0053094F"/>
    <w:rsid w:val="00536916"/>
    <w:rsid w:val="005406CF"/>
    <w:rsid w:val="00542805"/>
    <w:rsid w:val="00551828"/>
    <w:rsid w:val="00552802"/>
    <w:rsid w:val="0055411B"/>
    <w:rsid w:val="00557DEA"/>
    <w:rsid w:val="00563E6F"/>
    <w:rsid w:val="00576ADB"/>
    <w:rsid w:val="00576B7A"/>
    <w:rsid w:val="00580263"/>
    <w:rsid w:val="00582211"/>
    <w:rsid w:val="005878C7"/>
    <w:rsid w:val="005924BA"/>
    <w:rsid w:val="005A0E2F"/>
    <w:rsid w:val="005A2F28"/>
    <w:rsid w:val="005B3486"/>
    <w:rsid w:val="005D37AD"/>
    <w:rsid w:val="005D662E"/>
    <w:rsid w:val="005E66D3"/>
    <w:rsid w:val="005F0F34"/>
    <w:rsid w:val="006122AC"/>
    <w:rsid w:val="00613C99"/>
    <w:rsid w:val="00620991"/>
    <w:rsid w:val="00622ADE"/>
    <w:rsid w:val="00630CE5"/>
    <w:rsid w:val="006361FB"/>
    <w:rsid w:val="00640180"/>
    <w:rsid w:val="00645B3F"/>
    <w:rsid w:val="00651564"/>
    <w:rsid w:val="00655CA7"/>
    <w:rsid w:val="006622A0"/>
    <w:rsid w:val="00662470"/>
    <w:rsid w:val="00683130"/>
    <w:rsid w:val="006A1F80"/>
    <w:rsid w:val="006B02CD"/>
    <w:rsid w:val="006C1738"/>
    <w:rsid w:val="00726718"/>
    <w:rsid w:val="00730EA7"/>
    <w:rsid w:val="00746712"/>
    <w:rsid w:val="00752C16"/>
    <w:rsid w:val="00754135"/>
    <w:rsid w:val="007613C0"/>
    <w:rsid w:val="0076309C"/>
    <w:rsid w:val="007952DB"/>
    <w:rsid w:val="007A2F2F"/>
    <w:rsid w:val="007D194F"/>
    <w:rsid w:val="007D3351"/>
    <w:rsid w:val="007E3EB8"/>
    <w:rsid w:val="007E40BD"/>
    <w:rsid w:val="007E6ACA"/>
    <w:rsid w:val="007F006C"/>
    <w:rsid w:val="007F116B"/>
    <w:rsid w:val="00801597"/>
    <w:rsid w:val="0080419C"/>
    <w:rsid w:val="008113C4"/>
    <w:rsid w:val="0082191F"/>
    <w:rsid w:val="00821C84"/>
    <w:rsid w:val="0082241B"/>
    <w:rsid w:val="00826CBB"/>
    <w:rsid w:val="00830F5F"/>
    <w:rsid w:val="00832168"/>
    <w:rsid w:val="00835C43"/>
    <w:rsid w:val="00850FF3"/>
    <w:rsid w:val="0085147D"/>
    <w:rsid w:val="008558A8"/>
    <w:rsid w:val="008718CF"/>
    <w:rsid w:val="00881C18"/>
    <w:rsid w:val="00882F41"/>
    <w:rsid w:val="008A01AF"/>
    <w:rsid w:val="008A6590"/>
    <w:rsid w:val="008B6A0A"/>
    <w:rsid w:val="008B6B28"/>
    <w:rsid w:val="008D1101"/>
    <w:rsid w:val="008D18FE"/>
    <w:rsid w:val="008D7BD5"/>
    <w:rsid w:val="008E638A"/>
    <w:rsid w:val="008F0241"/>
    <w:rsid w:val="00910F56"/>
    <w:rsid w:val="00914816"/>
    <w:rsid w:val="00925048"/>
    <w:rsid w:val="00932CE5"/>
    <w:rsid w:val="00933A86"/>
    <w:rsid w:val="009413AF"/>
    <w:rsid w:val="00953E19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A0723A"/>
    <w:rsid w:val="00A13A2F"/>
    <w:rsid w:val="00A30BD3"/>
    <w:rsid w:val="00A44C44"/>
    <w:rsid w:val="00A6034E"/>
    <w:rsid w:val="00A721FB"/>
    <w:rsid w:val="00A76EC6"/>
    <w:rsid w:val="00A77DB9"/>
    <w:rsid w:val="00A83247"/>
    <w:rsid w:val="00A8516A"/>
    <w:rsid w:val="00A8726C"/>
    <w:rsid w:val="00A94B1A"/>
    <w:rsid w:val="00AA44E6"/>
    <w:rsid w:val="00AC4E6A"/>
    <w:rsid w:val="00AC5A31"/>
    <w:rsid w:val="00AC75BC"/>
    <w:rsid w:val="00AD44F3"/>
    <w:rsid w:val="00AF13EB"/>
    <w:rsid w:val="00AF4A1C"/>
    <w:rsid w:val="00B673FC"/>
    <w:rsid w:val="00B77450"/>
    <w:rsid w:val="00B80D41"/>
    <w:rsid w:val="00B867CF"/>
    <w:rsid w:val="00B90567"/>
    <w:rsid w:val="00B9094E"/>
    <w:rsid w:val="00BA161F"/>
    <w:rsid w:val="00BA2B12"/>
    <w:rsid w:val="00BA30CB"/>
    <w:rsid w:val="00BA4E54"/>
    <w:rsid w:val="00BA69FC"/>
    <w:rsid w:val="00BB0408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2EFE"/>
    <w:rsid w:val="00C678C5"/>
    <w:rsid w:val="00C714E6"/>
    <w:rsid w:val="00C80761"/>
    <w:rsid w:val="00CA08D8"/>
    <w:rsid w:val="00CB1A5A"/>
    <w:rsid w:val="00CB4D61"/>
    <w:rsid w:val="00CB5769"/>
    <w:rsid w:val="00CC680D"/>
    <w:rsid w:val="00CC77D1"/>
    <w:rsid w:val="00CD220A"/>
    <w:rsid w:val="00CF0004"/>
    <w:rsid w:val="00D052E8"/>
    <w:rsid w:val="00D06B59"/>
    <w:rsid w:val="00D160AF"/>
    <w:rsid w:val="00D2081F"/>
    <w:rsid w:val="00D3230A"/>
    <w:rsid w:val="00D32E9E"/>
    <w:rsid w:val="00D34CF6"/>
    <w:rsid w:val="00D35FFE"/>
    <w:rsid w:val="00D42EAD"/>
    <w:rsid w:val="00D435F2"/>
    <w:rsid w:val="00D6195C"/>
    <w:rsid w:val="00D80607"/>
    <w:rsid w:val="00D813FF"/>
    <w:rsid w:val="00D8783C"/>
    <w:rsid w:val="00DA311B"/>
    <w:rsid w:val="00DA760A"/>
    <w:rsid w:val="00DB754D"/>
    <w:rsid w:val="00DC6C0A"/>
    <w:rsid w:val="00DC7CCF"/>
    <w:rsid w:val="00DE24F2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732E7"/>
    <w:rsid w:val="00F75E11"/>
    <w:rsid w:val="00F84AA5"/>
    <w:rsid w:val="00F9234A"/>
    <w:rsid w:val="00F97F8D"/>
    <w:rsid w:val="00FA1FF2"/>
    <w:rsid w:val="00FC267D"/>
    <w:rsid w:val="00FC54F1"/>
    <w:rsid w:val="00FD0484"/>
    <w:rsid w:val="00FD4150"/>
    <w:rsid w:val="00FD7C13"/>
    <w:rsid w:val="00FE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ustomXml" Target="../customXml/item3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5D5FB5-FAFE-4F1E-9200-B437489163CD}"/>
</file>

<file path=customXml/itemProps3.xml><?xml version="1.0" encoding="utf-8"?>
<ds:datastoreItem xmlns:ds="http://schemas.openxmlformats.org/officeDocument/2006/customXml" ds:itemID="{55FA0D80-4AAC-4E70-BD00-61A8F776E8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28</Pages>
  <Words>2908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Centro de Control y Operaciones Socie. Cons. Vial Montes</cp:lastModifiedBy>
  <cp:revision>11</cp:revision>
  <dcterms:created xsi:type="dcterms:W3CDTF">2024-03-21T20:43:00Z</dcterms:created>
  <dcterms:modified xsi:type="dcterms:W3CDTF">2024-04-21T16:19:00Z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