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E4F" w:rsidRDefault="001A74A0" w:rsidP="009B78CB">
      <w:pPr>
        <w:rPr>
          <w:lang w:val="pt-BR"/>
        </w:rPr>
      </w:pPr>
      <w:r w:rsidRPr="00CE3900">
        <w:rPr>
          <w:b/>
          <w:iCs w:val="0"/>
          <w:noProof/>
          <w:lang w:eastAsia="es-CO"/>
        </w:rPr>
        <w:drawing>
          <wp:anchor distT="0" distB="0" distL="114300" distR="114300" simplePos="0" relativeHeight="251728896" behindDoc="1" locked="0" layoutInCell="1" allowOverlap="1" wp14:anchorId="45C9476C" wp14:editId="55C5CEC1">
            <wp:simplePos x="0" y="0"/>
            <wp:positionH relativeFrom="column">
              <wp:posOffset>-2827020</wp:posOffset>
            </wp:positionH>
            <wp:positionV relativeFrom="paragraph">
              <wp:posOffset>-1260475</wp:posOffset>
            </wp:positionV>
            <wp:extent cx="7816850" cy="10534650"/>
            <wp:effectExtent l="0" t="0" r="0" b="0"/>
            <wp:wrapNone/>
            <wp:docPr id="6" name="Imagen 6"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Portada"/>
                    <pic:cNvPicPr>
                      <a:picLocks noChangeAspect="1" noChangeArrowheads="1"/>
                    </pic:cNvPicPr>
                  </pic:nvPicPr>
                  <pic:blipFill>
                    <a:blip r:embed="rId9" cstate="print">
                      <a:extLst>
                        <a:ext uri="{28A0092B-C50C-407E-A947-70E740481C1C}">
                          <a14:useLocalDpi xmlns:a14="http://schemas.microsoft.com/office/drawing/2010/main" val="0"/>
                        </a:ext>
                      </a:extLst>
                    </a:blip>
                    <a:srcRect b="1424"/>
                    <a:stretch>
                      <a:fillRect/>
                    </a:stretch>
                  </pic:blipFill>
                  <pic:spPr bwMode="auto">
                    <a:xfrm>
                      <a:off x="0" y="0"/>
                      <a:ext cx="7816850" cy="10534650"/>
                    </a:xfrm>
                    <a:prstGeom prst="rect">
                      <a:avLst/>
                    </a:prstGeom>
                    <a:noFill/>
                    <a:ln>
                      <a:noFill/>
                    </a:ln>
                  </pic:spPr>
                </pic:pic>
              </a:graphicData>
            </a:graphic>
            <wp14:sizeRelV relativeFrom="margin">
              <wp14:pctHeight>0</wp14:pctHeight>
            </wp14:sizeRelV>
          </wp:anchor>
        </w:drawing>
      </w:r>
      <w:r w:rsidR="001305A2">
        <w:rPr>
          <w:b/>
          <w:noProof/>
          <w:lang w:eastAsia="es-CO"/>
        </w:rPr>
        <w:drawing>
          <wp:anchor distT="0" distB="0" distL="114300" distR="114300" simplePos="0" relativeHeight="251722752" behindDoc="0" locked="0" layoutInCell="1" allowOverlap="1" wp14:anchorId="26537C75" wp14:editId="6BDA6D5E">
            <wp:simplePos x="0" y="0"/>
            <wp:positionH relativeFrom="column">
              <wp:posOffset>4382135</wp:posOffset>
            </wp:positionH>
            <wp:positionV relativeFrom="paragraph">
              <wp:posOffset>111760</wp:posOffset>
            </wp:positionV>
            <wp:extent cx="1130300" cy="138874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30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5A2">
        <w:rPr>
          <w:noProof/>
          <w:lang w:eastAsia="es-CO"/>
        </w:rPr>
        <w:drawing>
          <wp:anchor distT="0" distB="0" distL="114300" distR="114300" simplePos="0" relativeHeight="251721728" behindDoc="0" locked="0" layoutInCell="1" allowOverlap="1" wp14:anchorId="35A29953" wp14:editId="39E0C777">
            <wp:simplePos x="0" y="0"/>
            <wp:positionH relativeFrom="column">
              <wp:posOffset>41910</wp:posOffset>
            </wp:positionH>
            <wp:positionV relativeFrom="paragraph">
              <wp:posOffset>29845</wp:posOffset>
            </wp:positionV>
            <wp:extent cx="1362710" cy="10871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71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D44" w:rsidRPr="000942E6" w:rsidRDefault="00254D44" w:rsidP="009B78CB">
      <w:pPr>
        <w:rPr>
          <w:i/>
          <w:lang w:val="pt-BR"/>
        </w:rPr>
      </w:pPr>
    </w:p>
    <w:p w:rsidR="00254D44" w:rsidRDefault="00254D44" w:rsidP="009B78CB">
      <w:pPr>
        <w:rPr>
          <w:lang w:val="pt-BR"/>
        </w:rPr>
      </w:pPr>
    </w:p>
    <w:p w:rsidR="000942E6" w:rsidRDefault="000942E6" w:rsidP="00DA349A">
      <w:pPr>
        <w:pStyle w:val="Estilo3"/>
        <w:rPr>
          <w:b/>
        </w:rPr>
      </w:pPr>
    </w:p>
    <w:p w:rsidR="000942E6" w:rsidRDefault="000942E6" w:rsidP="00DA349A">
      <w:pPr>
        <w:pStyle w:val="Estilo3"/>
        <w:rPr>
          <w:b/>
        </w:rPr>
      </w:pPr>
    </w:p>
    <w:p w:rsidR="000942E6" w:rsidRDefault="000942E6" w:rsidP="00DA349A">
      <w:pPr>
        <w:pStyle w:val="Estilo3"/>
        <w:rPr>
          <w:b/>
        </w:rPr>
      </w:pPr>
    </w:p>
    <w:p w:rsidR="001305A2" w:rsidRDefault="001305A2" w:rsidP="00DA349A">
      <w:pPr>
        <w:pStyle w:val="Estilo3"/>
        <w:rPr>
          <w:b/>
        </w:rPr>
      </w:pPr>
    </w:p>
    <w:p w:rsidR="001305A2" w:rsidRDefault="001305A2" w:rsidP="00DA349A">
      <w:pPr>
        <w:pStyle w:val="Estilo3"/>
        <w:rPr>
          <w:b/>
        </w:rPr>
      </w:pPr>
    </w:p>
    <w:p w:rsidR="001305A2" w:rsidRDefault="001305A2" w:rsidP="00DA349A">
      <w:pPr>
        <w:pStyle w:val="Estilo3"/>
        <w:rPr>
          <w:b/>
        </w:rPr>
      </w:pPr>
    </w:p>
    <w:p w:rsidR="001305A2" w:rsidRDefault="001305A2" w:rsidP="00DA349A">
      <w:pPr>
        <w:pStyle w:val="Estilo3"/>
        <w:rPr>
          <w:b/>
        </w:rPr>
      </w:pPr>
    </w:p>
    <w:p w:rsidR="001305A2" w:rsidRDefault="001305A2" w:rsidP="00DA349A">
      <w:pPr>
        <w:pStyle w:val="Estilo3"/>
        <w:rPr>
          <w:b/>
        </w:rPr>
      </w:pPr>
    </w:p>
    <w:p w:rsidR="001305A2" w:rsidRDefault="001305A2" w:rsidP="00DA349A">
      <w:pPr>
        <w:pStyle w:val="Estilo3"/>
        <w:rPr>
          <w:b/>
        </w:rPr>
      </w:pPr>
    </w:p>
    <w:p w:rsidR="006915C2" w:rsidRPr="00D346FC" w:rsidRDefault="00DF2EA9" w:rsidP="00DA349A">
      <w:pPr>
        <w:pStyle w:val="Estilo3"/>
        <w:rPr>
          <w:b/>
        </w:rPr>
      </w:pPr>
      <w:r w:rsidRPr="00D346FC">
        <w:rPr>
          <w:b/>
        </w:rPr>
        <w:t>AUTOPISTAS DEL SOL S.A.</w:t>
      </w:r>
    </w:p>
    <w:p w:rsidR="006915C2" w:rsidRPr="00D346FC" w:rsidRDefault="006915C2" w:rsidP="009B78CB">
      <w:pPr>
        <w:rPr>
          <w:b/>
          <w:lang w:val="es-ES"/>
        </w:rPr>
      </w:pPr>
    </w:p>
    <w:p w:rsidR="006915C2" w:rsidRPr="00D346FC" w:rsidRDefault="006915C2" w:rsidP="009B78CB">
      <w:pPr>
        <w:rPr>
          <w:b/>
          <w:lang w:val="pt-BR"/>
        </w:rPr>
      </w:pPr>
    </w:p>
    <w:p w:rsidR="001305A2" w:rsidRDefault="00B26A57" w:rsidP="009B78CB">
      <w:pPr>
        <w:rPr>
          <w:b/>
          <w:lang w:val="pt-BR"/>
        </w:rPr>
      </w:pPr>
      <w:r w:rsidRPr="00D346FC">
        <w:rPr>
          <w:b/>
          <w:lang w:val="pt-BR"/>
        </w:rPr>
        <w:tab/>
      </w:r>
    </w:p>
    <w:p w:rsidR="001305A2" w:rsidRDefault="001305A2" w:rsidP="009B78CB">
      <w:pPr>
        <w:rPr>
          <w:b/>
          <w:lang w:val="pt-BR"/>
        </w:rPr>
      </w:pPr>
    </w:p>
    <w:p w:rsidR="001305A2" w:rsidRPr="00D346FC" w:rsidRDefault="001305A2" w:rsidP="009B78CB">
      <w:pPr>
        <w:rPr>
          <w:b/>
          <w:lang w:val="pt-BR"/>
        </w:rPr>
      </w:pPr>
    </w:p>
    <w:p w:rsidR="00D35A96" w:rsidRPr="00D346FC" w:rsidRDefault="00D35A96" w:rsidP="00DA349A">
      <w:pPr>
        <w:pStyle w:val="Estilo3"/>
        <w:rPr>
          <w:b/>
        </w:rPr>
      </w:pPr>
    </w:p>
    <w:p w:rsidR="007151A6" w:rsidRPr="00D346FC" w:rsidRDefault="007151A6" w:rsidP="007151A6">
      <w:pPr>
        <w:jc w:val="center"/>
        <w:rPr>
          <w:b/>
          <w:bCs/>
          <w:lang w:val="es-MX"/>
        </w:rPr>
      </w:pPr>
      <w:r w:rsidRPr="00D346FC">
        <w:rPr>
          <w:b/>
          <w:lang w:val="es-MX"/>
        </w:rPr>
        <w:t xml:space="preserve">ESTUDIOS </w:t>
      </w:r>
      <w:r w:rsidR="002B79F4">
        <w:rPr>
          <w:b/>
          <w:lang w:val="es-MX"/>
        </w:rPr>
        <w:t>Y DISEÑOS DE LA INTERSECCION ABOCOL DE LA VARIANTE MAMONAL - GAMBOTE</w:t>
      </w:r>
    </w:p>
    <w:p w:rsidR="003F5E4F" w:rsidRPr="007151A6" w:rsidRDefault="003F5E4F" w:rsidP="009B78CB">
      <w:pPr>
        <w:rPr>
          <w:lang w:val="es-MX"/>
        </w:rPr>
      </w:pPr>
    </w:p>
    <w:p w:rsidR="003F5E4F" w:rsidRDefault="003F5E4F" w:rsidP="009B78CB">
      <w:pPr>
        <w:rPr>
          <w:lang w:val="es-ES"/>
        </w:rPr>
      </w:pPr>
    </w:p>
    <w:p w:rsidR="00DA349A" w:rsidRPr="00AB1290" w:rsidRDefault="00DA349A" w:rsidP="009B78CB">
      <w:pPr>
        <w:rPr>
          <w:lang w:val="es-ES"/>
        </w:rPr>
      </w:pPr>
    </w:p>
    <w:p w:rsidR="00DA349A" w:rsidRPr="00AB1290" w:rsidRDefault="00DA349A" w:rsidP="009B78CB">
      <w:pPr>
        <w:rPr>
          <w:lang w:val="es-ES"/>
        </w:rPr>
      </w:pPr>
    </w:p>
    <w:p w:rsidR="00DA349A" w:rsidRPr="00AB1290" w:rsidRDefault="00DA349A" w:rsidP="009B78CB">
      <w:pPr>
        <w:rPr>
          <w:lang w:val="es-ES"/>
        </w:rPr>
      </w:pPr>
    </w:p>
    <w:p w:rsidR="003F5E4F" w:rsidRPr="00AB1290" w:rsidRDefault="003F5E4F" w:rsidP="009B78CB"/>
    <w:p w:rsidR="00F84A43" w:rsidRPr="00AB1290" w:rsidRDefault="00F84A43" w:rsidP="00C03C98">
      <w:pPr>
        <w:pStyle w:val="Estilo3"/>
        <w:rPr>
          <w:b/>
          <w:lang w:val="es-CO"/>
        </w:rPr>
      </w:pPr>
      <w:r w:rsidRPr="00AB1290">
        <w:rPr>
          <w:b/>
          <w:lang w:val="es-CO"/>
        </w:rPr>
        <w:t xml:space="preserve">VOLUMEN I </w:t>
      </w:r>
    </w:p>
    <w:p w:rsidR="003F5E4F" w:rsidRDefault="002B79F4" w:rsidP="00DA349A">
      <w:pPr>
        <w:pStyle w:val="Estilo3"/>
      </w:pPr>
      <w:bookmarkStart w:id="0" w:name="_GoBack"/>
      <w:r w:rsidRPr="002B79F4">
        <w:rPr>
          <w:b/>
          <w:lang w:val="es-CO"/>
        </w:rPr>
        <w:t>EXPLORACION, ESTUDIO Y DISEÑO GEOTECNICO PARA LAS FUNDACIONES DE</w:t>
      </w:r>
      <w:r w:rsidR="00CA424F">
        <w:rPr>
          <w:b/>
          <w:lang w:val="es-CO"/>
        </w:rPr>
        <w:t>L</w:t>
      </w:r>
      <w:r w:rsidRPr="002B79F4">
        <w:rPr>
          <w:b/>
          <w:lang w:val="es-CO"/>
        </w:rPr>
        <w:t xml:space="preserve"> </w:t>
      </w:r>
      <w:r w:rsidR="00CA424F">
        <w:rPr>
          <w:b/>
          <w:lang w:val="es-CO"/>
        </w:rPr>
        <w:t xml:space="preserve">PUENTE ABOCOL </w:t>
      </w:r>
    </w:p>
    <w:bookmarkEnd w:id="0"/>
    <w:p w:rsidR="003F5E4F" w:rsidRDefault="003F5E4F" w:rsidP="00DA349A">
      <w:pPr>
        <w:pStyle w:val="Estilo3"/>
      </w:pPr>
    </w:p>
    <w:p w:rsidR="003F5E4F" w:rsidRDefault="003F5E4F" w:rsidP="00DA349A">
      <w:pPr>
        <w:pStyle w:val="Estilo3"/>
      </w:pPr>
    </w:p>
    <w:p w:rsidR="003F5E4F" w:rsidRPr="007151A6" w:rsidRDefault="003F5E4F" w:rsidP="00DA349A">
      <w:pPr>
        <w:pStyle w:val="Estilo3"/>
        <w:rPr>
          <w:b/>
        </w:rPr>
      </w:pPr>
      <w:r w:rsidRPr="007151A6">
        <w:rPr>
          <w:b/>
        </w:rPr>
        <w:t>V</w:t>
      </w:r>
      <w:r w:rsidR="00D35A96" w:rsidRPr="007151A6">
        <w:rPr>
          <w:b/>
        </w:rPr>
        <w:t>ERSIÓN</w:t>
      </w:r>
      <w:r w:rsidR="000942E6">
        <w:rPr>
          <w:b/>
        </w:rPr>
        <w:t xml:space="preserve"> 0</w:t>
      </w:r>
      <w:r w:rsidR="002B79F4">
        <w:rPr>
          <w:b/>
        </w:rPr>
        <w:t>1</w:t>
      </w:r>
    </w:p>
    <w:p w:rsidR="003F5E4F" w:rsidRDefault="003F5E4F" w:rsidP="009B78CB"/>
    <w:p w:rsidR="00DA349A" w:rsidRDefault="00DA349A" w:rsidP="009B78CB"/>
    <w:p w:rsidR="00FA0B2C" w:rsidRDefault="00FA0B2C" w:rsidP="009B78CB"/>
    <w:p w:rsidR="00FA0B2C" w:rsidRDefault="00FA0B2C" w:rsidP="009B78CB"/>
    <w:p w:rsidR="00DA349A" w:rsidRDefault="00DA349A" w:rsidP="009B78CB"/>
    <w:p w:rsidR="00DA349A" w:rsidRDefault="00DA349A" w:rsidP="009B78CB"/>
    <w:p w:rsidR="00DA349A" w:rsidRDefault="00DA349A" w:rsidP="009B78CB"/>
    <w:p w:rsidR="00DA349A" w:rsidRDefault="00DA349A" w:rsidP="009B78CB"/>
    <w:p w:rsidR="002A1BF8" w:rsidRDefault="002A1BF8" w:rsidP="009B78CB"/>
    <w:p w:rsidR="005E2395" w:rsidRPr="002A01F4" w:rsidRDefault="003F5E4F" w:rsidP="007151A6">
      <w:pPr>
        <w:pStyle w:val="Estilo3"/>
        <w:rPr>
          <w:b/>
        </w:rPr>
      </w:pPr>
      <w:r w:rsidRPr="002A01F4">
        <w:rPr>
          <w:b/>
        </w:rPr>
        <w:t>TC-</w:t>
      </w:r>
      <w:r w:rsidR="002A01F4" w:rsidRPr="002A01F4">
        <w:rPr>
          <w:b/>
        </w:rPr>
        <w:t>2445</w:t>
      </w:r>
      <w:r w:rsidRPr="002A01F4">
        <w:rPr>
          <w:b/>
        </w:rPr>
        <w:t>-</w:t>
      </w:r>
      <w:r w:rsidR="002A01F4" w:rsidRPr="002A01F4">
        <w:rPr>
          <w:b/>
        </w:rPr>
        <w:t>185</w:t>
      </w:r>
    </w:p>
    <w:p w:rsidR="00F30105" w:rsidRDefault="00F30105" w:rsidP="007151A6">
      <w:pPr>
        <w:pStyle w:val="Estilo3"/>
      </w:pPr>
    </w:p>
    <w:p w:rsidR="00F30105" w:rsidRDefault="00F30105" w:rsidP="007151A6">
      <w:pPr>
        <w:pStyle w:val="Estilo3"/>
      </w:pPr>
    </w:p>
    <w:p w:rsidR="00F30105" w:rsidRDefault="00F30105" w:rsidP="007151A6">
      <w:pPr>
        <w:pStyle w:val="Estilo3"/>
      </w:pPr>
    </w:p>
    <w:p w:rsidR="00F30105" w:rsidRDefault="00F30105" w:rsidP="007151A6">
      <w:pPr>
        <w:pStyle w:val="Estilo3"/>
      </w:pPr>
    </w:p>
    <w:p w:rsidR="005E2395" w:rsidRDefault="000942E6" w:rsidP="009B78CB">
      <w:r w:rsidRPr="000942E6">
        <w:rPr>
          <w:noProof/>
          <w:lang w:eastAsia="es-CO"/>
        </w:rPr>
        <w:drawing>
          <wp:anchor distT="0" distB="0" distL="114300" distR="114300" simplePos="0" relativeHeight="251725824" behindDoc="0" locked="0" layoutInCell="1" allowOverlap="1" wp14:anchorId="112E4678" wp14:editId="3752351F">
            <wp:simplePos x="0" y="0"/>
            <wp:positionH relativeFrom="column">
              <wp:posOffset>194310</wp:posOffset>
            </wp:positionH>
            <wp:positionV relativeFrom="paragraph">
              <wp:posOffset>-470535</wp:posOffset>
            </wp:positionV>
            <wp:extent cx="1362710" cy="10871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710" cy="108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2E6">
        <w:rPr>
          <w:noProof/>
          <w:lang w:eastAsia="es-CO"/>
        </w:rPr>
        <w:drawing>
          <wp:anchor distT="0" distB="0" distL="114300" distR="114300" simplePos="0" relativeHeight="251726848" behindDoc="0" locked="0" layoutInCell="1" allowOverlap="1" wp14:anchorId="357C70E9" wp14:editId="02046E0B">
            <wp:simplePos x="0" y="0"/>
            <wp:positionH relativeFrom="column">
              <wp:posOffset>4533265</wp:posOffset>
            </wp:positionH>
            <wp:positionV relativeFrom="paragraph">
              <wp:posOffset>-755015</wp:posOffset>
            </wp:positionV>
            <wp:extent cx="1130300" cy="138874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300"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1BF8" w:rsidRDefault="002A1BF8" w:rsidP="009B78CB">
      <w:pPr>
        <w:rPr>
          <w:lang w:val="pt-BR"/>
        </w:rPr>
      </w:pPr>
    </w:p>
    <w:p w:rsidR="00794FB7" w:rsidRDefault="00794FB7" w:rsidP="009B78CB">
      <w:pPr>
        <w:rPr>
          <w:lang w:val="pt-BR"/>
        </w:rPr>
      </w:pPr>
    </w:p>
    <w:p w:rsidR="005E2395" w:rsidRDefault="005E2395" w:rsidP="009B78CB">
      <w:pPr>
        <w:rPr>
          <w:lang w:val="pt-BR"/>
        </w:rPr>
      </w:pPr>
    </w:p>
    <w:p w:rsidR="005E2395" w:rsidRDefault="005E2395" w:rsidP="009B78CB">
      <w:pPr>
        <w:rPr>
          <w:lang w:val="pt-BR"/>
        </w:rPr>
      </w:pPr>
    </w:p>
    <w:p w:rsidR="005E2395" w:rsidRPr="00622378" w:rsidRDefault="005E2395" w:rsidP="009B78CB">
      <w:pPr>
        <w:rPr>
          <w:b/>
          <w:lang w:val="pt-BR"/>
        </w:rPr>
      </w:pPr>
    </w:p>
    <w:p w:rsidR="005E2395" w:rsidRPr="00622378" w:rsidRDefault="005E2395" w:rsidP="009B78CB">
      <w:pPr>
        <w:rPr>
          <w:b/>
          <w:lang w:val="pt-BR"/>
        </w:rPr>
      </w:pPr>
    </w:p>
    <w:p w:rsidR="00DF2EA9" w:rsidRPr="00622378" w:rsidRDefault="00DF2EA9" w:rsidP="00DF2EA9">
      <w:pPr>
        <w:pStyle w:val="Estilo3"/>
        <w:rPr>
          <w:b/>
        </w:rPr>
      </w:pPr>
      <w:r w:rsidRPr="00622378">
        <w:rPr>
          <w:b/>
        </w:rPr>
        <w:t>AUTOPISTAS DEL SOL S.A.</w:t>
      </w:r>
    </w:p>
    <w:p w:rsidR="006915C2" w:rsidRPr="00622378" w:rsidRDefault="006915C2" w:rsidP="009B78CB">
      <w:pPr>
        <w:rPr>
          <w:b/>
          <w:lang w:val="es-ES"/>
        </w:rPr>
      </w:pPr>
    </w:p>
    <w:p w:rsidR="006915C2" w:rsidRPr="00622378" w:rsidRDefault="006915C2" w:rsidP="009B78CB">
      <w:pPr>
        <w:rPr>
          <w:b/>
          <w:lang w:val="pt-BR"/>
        </w:rPr>
      </w:pPr>
    </w:p>
    <w:p w:rsidR="00D35A96" w:rsidRDefault="00D35A96" w:rsidP="00886B75">
      <w:pPr>
        <w:pStyle w:val="Estilo3"/>
      </w:pPr>
    </w:p>
    <w:p w:rsidR="005403BC" w:rsidRPr="00B36945" w:rsidRDefault="005403BC" w:rsidP="00886B75">
      <w:pPr>
        <w:pStyle w:val="Estilo3"/>
      </w:pPr>
    </w:p>
    <w:p w:rsidR="006915C2" w:rsidRPr="00CA424F" w:rsidRDefault="006915C2" w:rsidP="009B78CB">
      <w:pPr>
        <w:rPr>
          <w:lang w:val="pt-BR"/>
        </w:rPr>
      </w:pPr>
    </w:p>
    <w:p w:rsidR="00F84A43" w:rsidRPr="00CA424F" w:rsidRDefault="00793A8D" w:rsidP="00F84A43">
      <w:pPr>
        <w:pStyle w:val="Estilo3"/>
        <w:rPr>
          <w:b/>
          <w:lang w:val="es-CO"/>
        </w:rPr>
      </w:pPr>
      <w:r w:rsidRPr="00CA424F">
        <w:rPr>
          <w:b/>
          <w:lang w:val="es-CO"/>
        </w:rPr>
        <w:t>VOLUMEN I</w:t>
      </w:r>
      <w:r w:rsidR="00F84A43" w:rsidRPr="00CA424F">
        <w:rPr>
          <w:b/>
          <w:lang w:val="es-CO"/>
        </w:rPr>
        <w:t xml:space="preserve"> </w:t>
      </w:r>
    </w:p>
    <w:p w:rsidR="006915C2" w:rsidRPr="00D35A96" w:rsidRDefault="00CA424F" w:rsidP="00886B75">
      <w:pPr>
        <w:pStyle w:val="Estilo3"/>
        <w:rPr>
          <w:b/>
        </w:rPr>
      </w:pPr>
      <w:r w:rsidRPr="002B79F4">
        <w:rPr>
          <w:b/>
          <w:lang w:val="es-CO"/>
        </w:rPr>
        <w:t>EXPLORACION, ESTUDIO Y DISEÑO GEOTECNICO PARA LAS FUNDACIONES DE</w:t>
      </w:r>
      <w:r>
        <w:rPr>
          <w:b/>
          <w:lang w:val="es-CO"/>
        </w:rPr>
        <w:t>L</w:t>
      </w:r>
      <w:r w:rsidRPr="002B79F4">
        <w:rPr>
          <w:b/>
          <w:lang w:val="es-CO"/>
        </w:rPr>
        <w:t xml:space="preserve"> </w:t>
      </w:r>
      <w:r>
        <w:rPr>
          <w:b/>
          <w:lang w:val="es-CO"/>
        </w:rPr>
        <w:t>PUENTE ABOCOL</w:t>
      </w:r>
      <w:r w:rsidRPr="00D35A96">
        <w:rPr>
          <w:b/>
        </w:rPr>
        <w:t xml:space="preserve"> </w:t>
      </w:r>
      <w:r w:rsidR="006915C2" w:rsidRPr="00D35A96">
        <w:rPr>
          <w:b/>
        </w:rPr>
        <w:t>V</w:t>
      </w:r>
      <w:r w:rsidR="00D35A96" w:rsidRPr="00D35A96">
        <w:rPr>
          <w:b/>
        </w:rPr>
        <w:t>ERSIÓN</w:t>
      </w:r>
      <w:r w:rsidR="00D23A7E">
        <w:rPr>
          <w:b/>
        </w:rPr>
        <w:t xml:space="preserve"> </w:t>
      </w:r>
      <w:r w:rsidR="00936E8F" w:rsidRPr="00D35A96">
        <w:rPr>
          <w:b/>
        </w:rPr>
        <w:t>0</w:t>
      </w:r>
      <w:r w:rsidR="00793A8D">
        <w:rPr>
          <w:b/>
        </w:rPr>
        <w:t>1</w:t>
      </w:r>
    </w:p>
    <w:p w:rsidR="002A1BF8" w:rsidRDefault="002A1BF8" w:rsidP="009B78CB"/>
    <w:p w:rsidR="00CA424F" w:rsidRDefault="00CA424F" w:rsidP="009B78CB"/>
    <w:p w:rsidR="006915C2" w:rsidRPr="00D35A96" w:rsidRDefault="006915C2" w:rsidP="00886B75">
      <w:pPr>
        <w:pStyle w:val="Estilo3"/>
        <w:rPr>
          <w:b/>
        </w:rPr>
      </w:pPr>
      <w:r w:rsidRPr="00D35A96">
        <w:rPr>
          <w:b/>
        </w:rPr>
        <w:t>CONTROL DE MODIFICACIONES</w:t>
      </w:r>
    </w:p>
    <w:p w:rsidR="006915C2" w:rsidRDefault="006915C2" w:rsidP="009B78CB"/>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276"/>
        <w:gridCol w:w="1417"/>
        <w:gridCol w:w="4394"/>
        <w:gridCol w:w="1559"/>
      </w:tblGrid>
      <w:tr w:rsidR="006915C2" w:rsidTr="00886B75">
        <w:trPr>
          <w:jc w:val="center"/>
        </w:trPr>
        <w:tc>
          <w:tcPr>
            <w:tcW w:w="1134" w:type="dxa"/>
            <w:tcBorders>
              <w:top w:val="double" w:sz="4" w:space="0" w:color="auto"/>
              <w:left w:val="double" w:sz="4" w:space="0" w:color="auto"/>
              <w:bottom w:val="nil"/>
              <w:right w:val="single" w:sz="4" w:space="0" w:color="auto"/>
            </w:tcBorders>
            <w:vAlign w:val="center"/>
          </w:tcPr>
          <w:p w:rsidR="006915C2" w:rsidRPr="00D97F76" w:rsidRDefault="006915C2" w:rsidP="00886B75">
            <w:pPr>
              <w:jc w:val="center"/>
              <w:rPr>
                <w:b/>
              </w:rPr>
            </w:pPr>
            <w:r w:rsidRPr="00D97F76">
              <w:rPr>
                <w:b/>
              </w:rPr>
              <w:t>Versión Nº</w:t>
            </w:r>
          </w:p>
        </w:tc>
        <w:tc>
          <w:tcPr>
            <w:tcW w:w="1276" w:type="dxa"/>
            <w:tcBorders>
              <w:top w:val="double" w:sz="4" w:space="0" w:color="auto"/>
              <w:left w:val="single" w:sz="4" w:space="0" w:color="auto"/>
              <w:bottom w:val="nil"/>
              <w:right w:val="single" w:sz="4" w:space="0" w:color="auto"/>
            </w:tcBorders>
            <w:vAlign w:val="center"/>
          </w:tcPr>
          <w:p w:rsidR="006915C2" w:rsidRPr="00D97F76" w:rsidRDefault="006915C2" w:rsidP="00886B75">
            <w:pPr>
              <w:jc w:val="center"/>
              <w:rPr>
                <w:b/>
              </w:rPr>
            </w:pPr>
            <w:r w:rsidRPr="00D97F76">
              <w:rPr>
                <w:b/>
              </w:rPr>
              <w:t>Fecha</w:t>
            </w:r>
          </w:p>
        </w:tc>
        <w:tc>
          <w:tcPr>
            <w:tcW w:w="1417" w:type="dxa"/>
            <w:tcBorders>
              <w:top w:val="double" w:sz="4" w:space="0" w:color="auto"/>
              <w:left w:val="single" w:sz="4" w:space="0" w:color="auto"/>
              <w:bottom w:val="nil"/>
              <w:right w:val="single" w:sz="4" w:space="0" w:color="auto"/>
            </w:tcBorders>
            <w:vAlign w:val="center"/>
          </w:tcPr>
          <w:p w:rsidR="006915C2" w:rsidRPr="00D97F76" w:rsidRDefault="006915C2" w:rsidP="00886B75">
            <w:pPr>
              <w:jc w:val="center"/>
              <w:rPr>
                <w:b/>
              </w:rPr>
            </w:pPr>
            <w:r w:rsidRPr="00D97F76">
              <w:rPr>
                <w:b/>
              </w:rPr>
              <w:t>Numeral Modificado</w:t>
            </w:r>
          </w:p>
        </w:tc>
        <w:tc>
          <w:tcPr>
            <w:tcW w:w="4394" w:type="dxa"/>
            <w:tcBorders>
              <w:top w:val="double" w:sz="4" w:space="0" w:color="auto"/>
              <w:left w:val="single" w:sz="4" w:space="0" w:color="auto"/>
              <w:bottom w:val="nil"/>
              <w:right w:val="single" w:sz="4" w:space="0" w:color="auto"/>
            </w:tcBorders>
            <w:vAlign w:val="center"/>
          </w:tcPr>
          <w:p w:rsidR="006915C2" w:rsidRPr="00D97F76" w:rsidRDefault="006915C2" w:rsidP="00886B75">
            <w:pPr>
              <w:jc w:val="center"/>
              <w:rPr>
                <w:b/>
              </w:rPr>
            </w:pPr>
            <w:r w:rsidRPr="00D97F76">
              <w:rPr>
                <w:b/>
              </w:rPr>
              <w:t>Descripción de la Modificación</w:t>
            </w:r>
          </w:p>
        </w:tc>
        <w:tc>
          <w:tcPr>
            <w:tcW w:w="1559" w:type="dxa"/>
            <w:tcBorders>
              <w:top w:val="double" w:sz="4" w:space="0" w:color="auto"/>
              <w:left w:val="single" w:sz="4" w:space="0" w:color="auto"/>
              <w:bottom w:val="nil"/>
              <w:right w:val="double" w:sz="4" w:space="0" w:color="auto"/>
            </w:tcBorders>
            <w:vAlign w:val="center"/>
          </w:tcPr>
          <w:p w:rsidR="006915C2" w:rsidRPr="00D97F76" w:rsidRDefault="006915C2" w:rsidP="00886B75">
            <w:pPr>
              <w:jc w:val="center"/>
              <w:rPr>
                <w:b/>
              </w:rPr>
            </w:pPr>
            <w:r w:rsidRPr="00D97F76">
              <w:rPr>
                <w:b/>
              </w:rPr>
              <w:t>Responsable</w:t>
            </w:r>
          </w:p>
        </w:tc>
      </w:tr>
      <w:tr w:rsidR="006915C2" w:rsidTr="00886B75">
        <w:trPr>
          <w:jc w:val="center"/>
        </w:trPr>
        <w:tc>
          <w:tcPr>
            <w:tcW w:w="1134" w:type="dxa"/>
            <w:tcBorders>
              <w:top w:val="double" w:sz="4" w:space="0" w:color="auto"/>
              <w:left w:val="double" w:sz="4" w:space="0" w:color="auto"/>
            </w:tcBorders>
            <w:vAlign w:val="center"/>
          </w:tcPr>
          <w:p w:rsidR="006915C2" w:rsidRDefault="005A2676" w:rsidP="00886B75">
            <w:pPr>
              <w:jc w:val="center"/>
            </w:pPr>
            <w:r>
              <w:t>0</w:t>
            </w:r>
            <w:r w:rsidR="006915C2">
              <w:t>1</w:t>
            </w:r>
          </w:p>
        </w:tc>
        <w:tc>
          <w:tcPr>
            <w:tcW w:w="1276" w:type="dxa"/>
            <w:tcBorders>
              <w:top w:val="double" w:sz="4" w:space="0" w:color="auto"/>
            </w:tcBorders>
            <w:vAlign w:val="center"/>
          </w:tcPr>
          <w:p w:rsidR="006915C2" w:rsidRPr="00C37C4E" w:rsidRDefault="00793A8D" w:rsidP="009F2A9D">
            <w:pPr>
              <w:jc w:val="center"/>
            </w:pPr>
            <w:r>
              <w:t>Mayo 26 de 2014</w:t>
            </w:r>
          </w:p>
        </w:tc>
        <w:tc>
          <w:tcPr>
            <w:tcW w:w="1417" w:type="dxa"/>
            <w:tcBorders>
              <w:top w:val="double" w:sz="4" w:space="0" w:color="auto"/>
            </w:tcBorders>
            <w:vAlign w:val="center"/>
          </w:tcPr>
          <w:p w:rsidR="006915C2" w:rsidRPr="00C37C4E" w:rsidRDefault="00DF2EA9" w:rsidP="00886B75">
            <w:pPr>
              <w:jc w:val="center"/>
            </w:pPr>
            <w:r w:rsidRPr="00C37C4E">
              <w:t>N/A</w:t>
            </w:r>
          </w:p>
        </w:tc>
        <w:tc>
          <w:tcPr>
            <w:tcW w:w="4394" w:type="dxa"/>
            <w:tcBorders>
              <w:top w:val="double" w:sz="4" w:space="0" w:color="auto"/>
            </w:tcBorders>
            <w:vAlign w:val="center"/>
          </w:tcPr>
          <w:p w:rsidR="006915C2" w:rsidRPr="00C37C4E" w:rsidRDefault="00C03C98" w:rsidP="00886B75">
            <w:pPr>
              <w:jc w:val="center"/>
            </w:pPr>
            <w:r w:rsidRPr="00C37C4E">
              <w:t>Emisión original</w:t>
            </w:r>
          </w:p>
        </w:tc>
        <w:tc>
          <w:tcPr>
            <w:tcW w:w="1559" w:type="dxa"/>
            <w:tcBorders>
              <w:top w:val="double" w:sz="4" w:space="0" w:color="auto"/>
              <w:right w:val="double" w:sz="4" w:space="0" w:color="auto"/>
            </w:tcBorders>
            <w:vAlign w:val="center"/>
          </w:tcPr>
          <w:p w:rsidR="006915C2" w:rsidRPr="00C37C4E" w:rsidRDefault="00793A8D" w:rsidP="00886B75">
            <w:pPr>
              <w:jc w:val="center"/>
            </w:pPr>
            <w:proofErr w:type="spellStart"/>
            <w:r>
              <w:t>Alvaro</w:t>
            </w:r>
            <w:proofErr w:type="spellEnd"/>
            <w:r>
              <w:t xml:space="preserve"> Ignacio </w:t>
            </w:r>
            <w:proofErr w:type="spellStart"/>
            <w:r>
              <w:t>Covo</w:t>
            </w:r>
            <w:proofErr w:type="spellEnd"/>
          </w:p>
          <w:p w:rsidR="006915C2" w:rsidRPr="00C37C4E" w:rsidRDefault="006915C2" w:rsidP="00886B75">
            <w:pPr>
              <w:jc w:val="center"/>
            </w:pPr>
          </w:p>
        </w:tc>
      </w:tr>
      <w:tr w:rsidR="006915C2" w:rsidTr="00886B75">
        <w:trPr>
          <w:jc w:val="center"/>
        </w:trPr>
        <w:tc>
          <w:tcPr>
            <w:tcW w:w="1134" w:type="dxa"/>
            <w:tcBorders>
              <w:left w:val="double" w:sz="4" w:space="0" w:color="auto"/>
            </w:tcBorders>
            <w:vAlign w:val="center"/>
          </w:tcPr>
          <w:p w:rsidR="000942E6" w:rsidRDefault="000942E6" w:rsidP="000942E6">
            <w:pPr>
              <w:jc w:val="center"/>
            </w:pPr>
          </w:p>
        </w:tc>
        <w:tc>
          <w:tcPr>
            <w:tcW w:w="1276" w:type="dxa"/>
            <w:vAlign w:val="center"/>
          </w:tcPr>
          <w:p w:rsidR="006915C2" w:rsidRDefault="006915C2" w:rsidP="00886B75">
            <w:pPr>
              <w:jc w:val="center"/>
            </w:pPr>
          </w:p>
        </w:tc>
        <w:tc>
          <w:tcPr>
            <w:tcW w:w="1417" w:type="dxa"/>
            <w:vAlign w:val="center"/>
          </w:tcPr>
          <w:p w:rsidR="006915C2" w:rsidRDefault="006915C2" w:rsidP="00886B75">
            <w:pPr>
              <w:jc w:val="center"/>
            </w:pPr>
          </w:p>
        </w:tc>
        <w:tc>
          <w:tcPr>
            <w:tcW w:w="4394" w:type="dxa"/>
            <w:vAlign w:val="center"/>
          </w:tcPr>
          <w:p w:rsidR="006915C2" w:rsidRDefault="006915C2" w:rsidP="00886B75">
            <w:pPr>
              <w:jc w:val="center"/>
            </w:pPr>
          </w:p>
        </w:tc>
        <w:tc>
          <w:tcPr>
            <w:tcW w:w="1559" w:type="dxa"/>
            <w:tcBorders>
              <w:right w:val="double" w:sz="4" w:space="0" w:color="auto"/>
            </w:tcBorders>
            <w:vAlign w:val="center"/>
          </w:tcPr>
          <w:p w:rsidR="006915C2" w:rsidRDefault="006915C2" w:rsidP="00886B75">
            <w:pPr>
              <w:jc w:val="center"/>
            </w:pPr>
          </w:p>
        </w:tc>
      </w:tr>
      <w:tr w:rsidR="006915C2" w:rsidTr="00886B75">
        <w:trPr>
          <w:jc w:val="center"/>
        </w:trPr>
        <w:tc>
          <w:tcPr>
            <w:tcW w:w="1134" w:type="dxa"/>
            <w:tcBorders>
              <w:left w:val="double" w:sz="4" w:space="0" w:color="auto"/>
            </w:tcBorders>
            <w:vAlign w:val="center"/>
          </w:tcPr>
          <w:p w:rsidR="006915C2" w:rsidRDefault="006915C2" w:rsidP="00886B75">
            <w:pPr>
              <w:jc w:val="center"/>
            </w:pPr>
          </w:p>
        </w:tc>
        <w:tc>
          <w:tcPr>
            <w:tcW w:w="1276" w:type="dxa"/>
            <w:vAlign w:val="center"/>
          </w:tcPr>
          <w:p w:rsidR="006915C2" w:rsidRDefault="006915C2" w:rsidP="00886B75">
            <w:pPr>
              <w:jc w:val="center"/>
            </w:pPr>
          </w:p>
        </w:tc>
        <w:tc>
          <w:tcPr>
            <w:tcW w:w="1417" w:type="dxa"/>
            <w:vAlign w:val="center"/>
          </w:tcPr>
          <w:p w:rsidR="006915C2" w:rsidRDefault="006915C2" w:rsidP="00886B75">
            <w:pPr>
              <w:jc w:val="center"/>
            </w:pPr>
          </w:p>
        </w:tc>
        <w:tc>
          <w:tcPr>
            <w:tcW w:w="4394" w:type="dxa"/>
            <w:vAlign w:val="center"/>
          </w:tcPr>
          <w:p w:rsidR="006915C2" w:rsidRDefault="006915C2" w:rsidP="00886B75">
            <w:pPr>
              <w:jc w:val="center"/>
            </w:pPr>
          </w:p>
        </w:tc>
        <w:tc>
          <w:tcPr>
            <w:tcW w:w="1559" w:type="dxa"/>
            <w:tcBorders>
              <w:right w:val="double" w:sz="4" w:space="0" w:color="auto"/>
            </w:tcBorders>
            <w:vAlign w:val="center"/>
          </w:tcPr>
          <w:p w:rsidR="006915C2" w:rsidRDefault="006915C2" w:rsidP="00886B75">
            <w:pPr>
              <w:jc w:val="center"/>
            </w:pPr>
          </w:p>
        </w:tc>
      </w:tr>
      <w:tr w:rsidR="006915C2" w:rsidTr="00886B75">
        <w:trPr>
          <w:jc w:val="center"/>
        </w:trPr>
        <w:tc>
          <w:tcPr>
            <w:tcW w:w="1134" w:type="dxa"/>
            <w:tcBorders>
              <w:left w:val="double" w:sz="4" w:space="0" w:color="auto"/>
            </w:tcBorders>
            <w:vAlign w:val="center"/>
          </w:tcPr>
          <w:p w:rsidR="006915C2" w:rsidRDefault="006915C2" w:rsidP="00886B75">
            <w:pPr>
              <w:jc w:val="center"/>
            </w:pPr>
          </w:p>
        </w:tc>
        <w:tc>
          <w:tcPr>
            <w:tcW w:w="1276" w:type="dxa"/>
            <w:vAlign w:val="center"/>
          </w:tcPr>
          <w:p w:rsidR="006915C2" w:rsidRDefault="006915C2" w:rsidP="00886B75">
            <w:pPr>
              <w:jc w:val="center"/>
            </w:pPr>
          </w:p>
        </w:tc>
        <w:tc>
          <w:tcPr>
            <w:tcW w:w="1417" w:type="dxa"/>
            <w:vAlign w:val="center"/>
          </w:tcPr>
          <w:p w:rsidR="006915C2" w:rsidRDefault="006915C2" w:rsidP="00886B75">
            <w:pPr>
              <w:jc w:val="center"/>
            </w:pPr>
          </w:p>
        </w:tc>
        <w:tc>
          <w:tcPr>
            <w:tcW w:w="4394" w:type="dxa"/>
            <w:vAlign w:val="center"/>
          </w:tcPr>
          <w:p w:rsidR="006915C2" w:rsidRDefault="006915C2" w:rsidP="00886B75">
            <w:pPr>
              <w:jc w:val="center"/>
            </w:pPr>
          </w:p>
        </w:tc>
        <w:tc>
          <w:tcPr>
            <w:tcW w:w="1559" w:type="dxa"/>
            <w:tcBorders>
              <w:right w:val="double" w:sz="4" w:space="0" w:color="auto"/>
            </w:tcBorders>
            <w:vAlign w:val="center"/>
          </w:tcPr>
          <w:p w:rsidR="006915C2" w:rsidRDefault="006915C2" w:rsidP="00886B75">
            <w:pPr>
              <w:jc w:val="center"/>
            </w:pPr>
          </w:p>
        </w:tc>
      </w:tr>
      <w:tr w:rsidR="006915C2" w:rsidTr="00886B75">
        <w:trPr>
          <w:jc w:val="center"/>
        </w:trPr>
        <w:tc>
          <w:tcPr>
            <w:tcW w:w="1134" w:type="dxa"/>
            <w:tcBorders>
              <w:left w:val="double" w:sz="4" w:space="0" w:color="auto"/>
              <w:bottom w:val="double" w:sz="4" w:space="0" w:color="auto"/>
            </w:tcBorders>
            <w:vAlign w:val="center"/>
          </w:tcPr>
          <w:p w:rsidR="006915C2" w:rsidRDefault="006915C2" w:rsidP="00886B75">
            <w:pPr>
              <w:jc w:val="center"/>
            </w:pPr>
          </w:p>
        </w:tc>
        <w:tc>
          <w:tcPr>
            <w:tcW w:w="1276" w:type="dxa"/>
            <w:tcBorders>
              <w:bottom w:val="double" w:sz="4" w:space="0" w:color="auto"/>
            </w:tcBorders>
            <w:vAlign w:val="center"/>
          </w:tcPr>
          <w:p w:rsidR="006915C2" w:rsidRDefault="006915C2" w:rsidP="00886B75">
            <w:pPr>
              <w:jc w:val="center"/>
            </w:pPr>
          </w:p>
        </w:tc>
        <w:tc>
          <w:tcPr>
            <w:tcW w:w="1417" w:type="dxa"/>
            <w:tcBorders>
              <w:bottom w:val="double" w:sz="4" w:space="0" w:color="auto"/>
            </w:tcBorders>
            <w:vAlign w:val="center"/>
          </w:tcPr>
          <w:p w:rsidR="006915C2" w:rsidRDefault="006915C2" w:rsidP="00886B75">
            <w:pPr>
              <w:jc w:val="center"/>
            </w:pPr>
          </w:p>
        </w:tc>
        <w:tc>
          <w:tcPr>
            <w:tcW w:w="4394" w:type="dxa"/>
            <w:tcBorders>
              <w:bottom w:val="double" w:sz="4" w:space="0" w:color="auto"/>
            </w:tcBorders>
            <w:vAlign w:val="center"/>
          </w:tcPr>
          <w:p w:rsidR="006915C2" w:rsidRDefault="006915C2" w:rsidP="00886B75">
            <w:pPr>
              <w:jc w:val="center"/>
            </w:pPr>
          </w:p>
        </w:tc>
        <w:tc>
          <w:tcPr>
            <w:tcW w:w="1559" w:type="dxa"/>
            <w:tcBorders>
              <w:bottom w:val="double" w:sz="4" w:space="0" w:color="auto"/>
              <w:right w:val="double" w:sz="4" w:space="0" w:color="auto"/>
            </w:tcBorders>
            <w:vAlign w:val="center"/>
          </w:tcPr>
          <w:p w:rsidR="006915C2" w:rsidRDefault="006915C2" w:rsidP="00886B75">
            <w:pPr>
              <w:jc w:val="center"/>
            </w:pPr>
          </w:p>
        </w:tc>
      </w:tr>
    </w:tbl>
    <w:p w:rsidR="006915C2" w:rsidRDefault="006915C2" w:rsidP="009B78CB"/>
    <w:p w:rsidR="00D97F76" w:rsidRDefault="00D97F76" w:rsidP="009B78CB"/>
    <w:p w:rsidR="00D97F76" w:rsidRDefault="00D97F76" w:rsidP="009B78CB"/>
    <w:tbl>
      <w:tblPr>
        <w:tblW w:w="9782" w:type="dxa"/>
        <w:tblInd w:w="-356" w:type="dxa"/>
        <w:tblBorders>
          <w:top w:val="double" w:sz="4" w:space="0" w:color="auto"/>
          <w:left w:val="double" w:sz="4" w:space="0" w:color="auto"/>
          <w:bottom w:val="double" w:sz="4" w:space="0" w:color="auto"/>
          <w:right w:val="doub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2693"/>
        <w:gridCol w:w="2552"/>
        <w:gridCol w:w="1985"/>
      </w:tblGrid>
      <w:tr w:rsidR="006915C2" w:rsidTr="00670408">
        <w:tc>
          <w:tcPr>
            <w:tcW w:w="2552" w:type="dxa"/>
          </w:tcPr>
          <w:p w:rsidR="006915C2" w:rsidRDefault="006915C2" w:rsidP="009B78CB">
            <w:r>
              <w:t>ELABORO:</w:t>
            </w:r>
          </w:p>
        </w:tc>
        <w:tc>
          <w:tcPr>
            <w:tcW w:w="2693" w:type="dxa"/>
          </w:tcPr>
          <w:p w:rsidR="006915C2" w:rsidRDefault="006915C2" w:rsidP="009B78CB">
            <w:r>
              <w:t>REVISÓ:</w:t>
            </w:r>
          </w:p>
        </w:tc>
        <w:tc>
          <w:tcPr>
            <w:tcW w:w="2552" w:type="dxa"/>
          </w:tcPr>
          <w:p w:rsidR="006915C2" w:rsidRDefault="006915C2" w:rsidP="009B78CB">
            <w:r>
              <w:t>APROBÓ:</w:t>
            </w:r>
          </w:p>
        </w:tc>
        <w:tc>
          <w:tcPr>
            <w:tcW w:w="1985" w:type="dxa"/>
          </w:tcPr>
          <w:p w:rsidR="006915C2" w:rsidRDefault="006915C2" w:rsidP="009B78CB">
            <w:r>
              <w:t>FECHA:</w:t>
            </w:r>
          </w:p>
        </w:tc>
      </w:tr>
      <w:tr w:rsidR="006915C2" w:rsidRPr="00936E8F" w:rsidTr="00670408">
        <w:tc>
          <w:tcPr>
            <w:tcW w:w="2552" w:type="dxa"/>
            <w:vAlign w:val="bottom"/>
          </w:tcPr>
          <w:p w:rsidR="006915C2" w:rsidRDefault="00801A55" w:rsidP="001C389A">
            <w:r w:rsidRPr="00C37C4E">
              <w:t xml:space="preserve">Ing. </w:t>
            </w:r>
            <w:r w:rsidR="001C389A">
              <w:t>Robinson Puello B.</w:t>
            </w:r>
          </w:p>
        </w:tc>
        <w:tc>
          <w:tcPr>
            <w:tcW w:w="2693" w:type="dxa"/>
            <w:shd w:val="clear" w:color="auto" w:fill="auto"/>
          </w:tcPr>
          <w:p w:rsidR="006915C2" w:rsidRPr="00C37C4E" w:rsidRDefault="006915C2" w:rsidP="009B78CB"/>
          <w:p w:rsidR="006915C2" w:rsidRPr="00C37C4E" w:rsidRDefault="006915C2" w:rsidP="009B78CB"/>
          <w:p w:rsidR="006915C2" w:rsidRPr="00C37C4E" w:rsidRDefault="00CA424F" w:rsidP="00BB5756">
            <w:r w:rsidRPr="00CA424F">
              <w:t>Ing. Robinson Puello B</w:t>
            </w:r>
          </w:p>
        </w:tc>
        <w:tc>
          <w:tcPr>
            <w:tcW w:w="2552" w:type="dxa"/>
            <w:shd w:val="clear" w:color="auto" w:fill="auto"/>
          </w:tcPr>
          <w:p w:rsidR="006915C2" w:rsidRPr="00C37C4E" w:rsidRDefault="006915C2" w:rsidP="009B78CB"/>
          <w:p w:rsidR="006915C2" w:rsidRPr="00C37C4E" w:rsidRDefault="006915C2" w:rsidP="009B78CB"/>
          <w:p w:rsidR="006915C2" w:rsidRPr="00C37C4E" w:rsidRDefault="00DF2EA9" w:rsidP="00B028F4">
            <w:r w:rsidRPr="00C37C4E">
              <w:t xml:space="preserve">Ing. </w:t>
            </w:r>
            <w:r w:rsidR="00BB5756">
              <w:t xml:space="preserve">José </w:t>
            </w:r>
            <w:proofErr w:type="spellStart"/>
            <w:r w:rsidR="00BB5756">
              <w:t>Yances</w:t>
            </w:r>
            <w:proofErr w:type="spellEnd"/>
          </w:p>
        </w:tc>
        <w:tc>
          <w:tcPr>
            <w:tcW w:w="1985" w:type="dxa"/>
            <w:shd w:val="clear" w:color="auto" w:fill="auto"/>
          </w:tcPr>
          <w:p w:rsidR="006915C2" w:rsidRPr="00C37C4E" w:rsidRDefault="006915C2" w:rsidP="009B78CB"/>
          <w:p w:rsidR="006915C2" w:rsidRPr="00C37C4E" w:rsidRDefault="006915C2" w:rsidP="009B78CB"/>
          <w:p w:rsidR="006915C2" w:rsidRPr="00C37C4E" w:rsidRDefault="00793A8D" w:rsidP="00793A8D">
            <w:r>
              <w:t>Mayo</w:t>
            </w:r>
            <w:r w:rsidR="00670408">
              <w:t xml:space="preserve">. </w:t>
            </w:r>
            <w:r>
              <w:t>26</w:t>
            </w:r>
            <w:r w:rsidR="00670408">
              <w:t xml:space="preserve"> </w:t>
            </w:r>
            <w:r w:rsidR="00DF2EA9" w:rsidRPr="00C37C4E">
              <w:t>de 201</w:t>
            </w:r>
            <w:r>
              <w:t>4</w:t>
            </w:r>
          </w:p>
        </w:tc>
      </w:tr>
    </w:tbl>
    <w:p w:rsidR="002A1BF8" w:rsidRDefault="002A1BF8" w:rsidP="009B78CB">
      <w:pPr>
        <w:sectPr w:rsidR="002A1BF8" w:rsidSect="00EB23ED">
          <w:pgSz w:w="12242" w:h="15842" w:code="1"/>
          <w:pgMar w:top="1985" w:right="1418" w:bottom="1985" w:left="1418" w:header="709" w:footer="709" w:gutter="567"/>
          <w:pgNumType w:fmt="upperRoman" w:start="1" w:chapStyle="1"/>
          <w:cols w:space="720"/>
          <w:docGrid w:linePitch="299"/>
        </w:sectPr>
      </w:pPr>
    </w:p>
    <w:p w:rsidR="00622378" w:rsidRPr="00622378" w:rsidRDefault="00622378" w:rsidP="00622378">
      <w:pPr>
        <w:pStyle w:val="Estilo3"/>
        <w:rPr>
          <w:b/>
        </w:rPr>
      </w:pPr>
      <w:bookmarkStart w:id="1" w:name="_Toc272244362"/>
      <w:bookmarkStart w:id="2" w:name="_Toc272244533"/>
      <w:bookmarkStart w:id="3" w:name="_Toc272245550"/>
      <w:r w:rsidRPr="00622378">
        <w:rPr>
          <w:b/>
        </w:rPr>
        <w:lastRenderedPageBreak/>
        <w:t>AUTOPISTAS DEL SOL S.A.</w:t>
      </w:r>
    </w:p>
    <w:p w:rsidR="00D35A96" w:rsidRDefault="00D35A96" w:rsidP="009C51D8">
      <w:pPr>
        <w:pStyle w:val="Estilo1"/>
      </w:pPr>
    </w:p>
    <w:bookmarkEnd w:id="1"/>
    <w:bookmarkEnd w:id="2"/>
    <w:bookmarkEnd w:id="3"/>
    <w:p w:rsidR="00794FB7" w:rsidRDefault="00794FB7" w:rsidP="009B78CB"/>
    <w:p w:rsidR="00F84A43" w:rsidRDefault="00CA424F" w:rsidP="00F84A43">
      <w:pPr>
        <w:pStyle w:val="Estilo3"/>
        <w:rPr>
          <w:b/>
          <w:lang w:val="es-CO"/>
        </w:rPr>
      </w:pPr>
      <w:r>
        <w:rPr>
          <w:b/>
          <w:lang w:val="es-CO"/>
        </w:rPr>
        <w:t>VOLUMEN I</w:t>
      </w:r>
      <w:r w:rsidR="00F84A43">
        <w:rPr>
          <w:b/>
          <w:lang w:val="es-CO"/>
        </w:rPr>
        <w:t xml:space="preserve">  </w:t>
      </w:r>
    </w:p>
    <w:p w:rsidR="00221D10" w:rsidRPr="00C03C98" w:rsidRDefault="00CA424F" w:rsidP="00221D10">
      <w:pPr>
        <w:pStyle w:val="Estilo3"/>
        <w:rPr>
          <w:b/>
          <w:lang w:val="es-CO"/>
        </w:rPr>
      </w:pPr>
      <w:r w:rsidRPr="00CA424F">
        <w:rPr>
          <w:b/>
          <w:lang w:val="es-CO"/>
        </w:rPr>
        <w:t>EXPLORACION, ESTUDIO Y DISEÑO GEOTECNICO PARA LAS FUNDACIONES DEL PUENTE ABOCOL</w:t>
      </w:r>
    </w:p>
    <w:p w:rsidR="00221D10" w:rsidRDefault="00221D10" w:rsidP="009B78CB"/>
    <w:p w:rsidR="00794FB7" w:rsidRPr="003A6221" w:rsidRDefault="00794FB7" w:rsidP="009C51D8">
      <w:pPr>
        <w:pStyle w:val="Estilo1"/>
        <w:rPr>
          <w:sz w:val="16"/>
        </w:rPr>
      </w:pPr>
      <w:bookmarkStart w:id="4" w:name="_Toc272243124"/>
      <w:bookmarkStart w:id="5" w:name="_Toc272243742"/>
      <w:bookmarkStart w:id="6" w:name="_Toc272244363"/>
      <w:bookmarkStart w:id="7" w:name="_Toc272244534"/>
      <w:bookmarkStart w:id="8" w:name="_Toc272245551"/>
      <w:bookmarkStart w:id="9" w:name="_Toc272403148"/>
      <w:r w:rsidRPr="003A6221">
        <w:t>I N D I C E</w:t>
      </w:r>
      <w:bookmarkEnd w:id="4"/>
      <w:bookmarkEnd w:id="5"/>
      <w:bookmarkEnd w:id="6"/>
      <w:bookmarkEnd w:id="7"/>
      <w:bookmarkEnd w:id="8"/>
      <w:bookmarkEnd w:id="9"/>
    </w:p>
    <w:p w:rsidR="009C51D8" w:rsidRPr="00670408" w:rsidRDefault="009C51D8" w:rsidP="009C51D8">
      <w:pPr>
        <w:jc w:val="left"/>
      </w:pPr>
    </w:p>
    <w:p w:rsidR="00CA424F" w:rsidRDefault="00912349">
      <w:pPr>
        <w:pStyle w:val="TDC1"/>
        <w:rPr>
          <w:rFonts w:asciiTheme="minorHAnsi" w:eastAsiaTheme="minorEastAsia" w:hAnsiTheme="minorHAnsi" w:cstheme="minorBidi"/>
          <w:iCs w:val="0"/>
          <w:noProof/>
          <w:lang w:eastAsia="es-CO"/>
        </w:rPr>
      </w:pPr>
      <w:r>
        <w:rPr>
          <w:lang w:val="en-US"/>
        </w:rPr>
        <w:fldChar w:fldCharType="begin"/>
      </w:r>
      <w:r w:rsidR="00D80A32" w:rsidRPr="00670408">
        <w:instrText xml:space="preserve"> </w:instrText>
      </w:r>
      <w:r w:rsidR="00D80A32">
        <w:rPr>
          <w:lang w:val="en-US"/>
        </w:rPr>
        <w:instrText xml:space="preserve">TOC \o "1-3" \h \z \u </w:instrText>
      </w:r>
      <w:r>
        <w:rPr>
          <w:lang w:val="en-US"/>
        </w:rPr>
        <w:fldChar w:fldCharType="separate"/>
      </w:r>
      <w:hyperlink w:anchor="_Toc388348264" w:history="1">
        <w:r w:rsidR="00CA424F" w:rsidRPr="00413FF8">
          <w:rPr>
            <w:rStyle w:val="Hipervnculo"/>
            <w:noProof/>
          </w:rPr>
          <w:t>I.</w:t>
        </w:r>
        <w:r w:rsidR="00CA424F">
          <w:rPr>
            <w:rFonts w:asciiTheme="minorHAnsi" w:eastAsiaTheme="minorEastAsia" w:hAnsiTheme="minorHAnsi" w:cstheme="minorBidi"/>
            <w:iCs w:val="0"/>
            <w:noProof/>
            <w:lang w:eastAsia="es-CO"/>
          </w:rPr>
          <w:tab/>
        </w:r>
        <w:r w:rsidR="00CA424F" w:rsidRPr="00413FF8">
          <w:rPr>
            <w:rStyle w:val="Hipervnculo"/>
            <w:noProof/>
          </w:rPr>
          <w:t>INTRODUCCION</w:t>
        </w:r>
        <w:r w:rsidR="00CA424F">
          <w:rPr>
            <w:noProof/>
            <w:webHidden/>
          </w:rPr>
          <w:tab/>
        </w:r>
        <w:r w:rsidR="00CA424F">
          <w:rPr>
            <w:noProof/>
            <w:webHidden/>
          </w:rPr>
          <w:fldChar w:fldCharType="begin"/>
        </w:r>
        <w:r w:rsidR="00CA424F">
          <w:rPr>
            <w:noProof/>
            <w:webHidden/>
          </w:rPr>
          <w:instrText xml:space="preserve"> PAGEREF _Toc388348264 \h </w:instrText>
        </w:r>
        <w:r w:rsidR="00CA424F">
          <w:rPr>
            <w:noProof/>
            <w:webHidden/>
          </w:rPr>
        </w:r>
        <w:r w:rsidR="00CA424F">
          <w:rPr>
            <w:noProof/>
            <w:webHidden/>
          </w:rPr>
          <w:fldChar w:fldCharType="separate"/>
        </w:r>
        <w:r w:rsidR="00CA424F">
          <w:rPr>
            <w:noProof/>
            <w:webHidden/>
          </w:rPr>
          <w:t>I-3</w:t>
        </w:r>
        <w:r w:rsidR="00CA424F">
          <w:rPr>
            <w:noProof/>
            <w:webHidden/>
          </w:rPr>
          <w:fldChar w:fldCharType="end"/>
        </w:r>
      </w:hyperlink>
    </w:p>
    <w:p w:rsidR="00CA424F" w:rsidRDefault="00EA099F">
      <w:pPr>
        <w:pStyle w:val="TDC1"/>
        <w:rPr>
          <w:rFonts w:asciiTheme="minorHAnsi" w:eastAsiaTheme="minorEastAsia" w:hAnsiTheme="minorHAnsi" w:cstheme="minorBidi"/>
          <w:iCs w:val="0"/>
          <w:noProof/>
          <w:lang w:eastAsia="es-CO"/>
        </w:rPr>
      </w:pPr>
      <w:hyperlink w:anchor="_Toc388348265" w:history="1">
        <w:r w:rsidR="00CA424F" w:rsidRPr="00413FF8">
          <w:rPr>
            <w:rStyle w:val="Hipervnculo"/>
            <w:noProof/>
            <w:lang w:val="es-ES_tradnl"/>
          </w:rPr>
          <w:t>II.</w:t>
        </w:r>
        <w:r w:rsidR="00CA424F">
          <w:rPr>
            <w:rFonts w:asciiTheme="minorHAnsi" w:eastAsiaTheme="minorEastAsia" w:hAnsiTheme="minorHAnsi" w:cstheme="minorBidi"/>
            <w:iCs w:val="0"/>
            <w:noProof/>
            <w:lang w:eastAsia="es-CO"/>
          </w:rPr>
          <w:tab/>
        </w:r>
        <w:r w:rsidR="00CA424F" w:rsidRPr="00413FF8">
          <w:rPr>
            <w:rStyle w:val="Hipervnculo"/>
            <w:noProof/>
            <w:lang w:val="es-ES_tradnl"/>
          </w:rPr>
          <w:t>OBJETIVOS Y ALCANCES</w:t>
        </w:r>
        <w:r w:rsidR="00CA424F">
          <w:rPr>
            <w:noProof/>
            <w:webHidden/>
          </w:rPr>
          <w:tab/>
        </w:r>
        <w:r w:rsidR="00CA424F">
          <w:rPr>
            <w:noProof/>
            <w:webHidden/>
          </w:rPr>
          <w:fldChar w:fldCharType="begin"/>
        </w:r>
        <w:r w:rsidR="00CA424F">
          <w:rPr>
            <w:noProof/>
            <w:webHidden/>
          </w:rPr>
          <w:instrText xml:space="preserve"> PAGEREF _Toc388348265 \h </w:instrText>
        </w:r>
        <w:r w:rsidR="00CA424F">
          <w:rPr>
            <w:noProof/>
            <w:webHidden/>
          </w:rPr>
        </w:r>
        <w:r w:rsidR="00CA424F">
          <w:rPr>
            <w:noProof/>
            <w:webHidden/>
          </w:rPr>
          <w:fldChar w:fldCharType="separate"/>
        </w:r>
        <w:r w:rsidR="00CA424F">
          <w:rPr>
            <w:noProof/>
            <w:webHidden/>
          </w:rPr>
          <w:t>II-5</w:t>
        </w:r>
        <w:r w:rsidR="00CA424F">
          <w:rPr>
            <w:noProof/>
            <w:webHidden/>
          </w:rPr>
          <w:fldChar w:fldCharType="end"/>
        </w:r>
      </w:hyperlink>
    </w:p>
    <w:p w:rsidR="00CA424F" w:rsidRDefault="00EA099F">
      <w:pPr>
        <w:pStyle w:val="TDC2"/>
        <w:rPr>
          <w:rFonts w:asciiTheme="minorHAnsi" w:eastAsiaTheme="minorEastAsia" w:hAnsiTheme="minorHAnsi" w:cstheme="minorBidi"/>
          <w:iCs w:val="0"/>
          <w:noProof/>
          <w:lang w:eastAsia="es-CO"/>
        </w:rPr>
      </w:pPr>
      <w:hyperlink w:anchor="_Toc388348266" w:history="1">
        <w:r w:rsidR="00CA424F" w:rsidRPr="00413FF8">
          <w:rPr>
            <w:rStyle w:val="Hipervnculo"/>
            <w:noProof/>
            <w:lang w:val="es-ES_tradnl"/>
          </w:rPr>
          <w:t>II.1</w:t>
        </w:r>
        <w:r w:rsidR="00CA424F">
          <w:rPr>
            <w:rFonts w:asciiTheme="minorHAnsi" w:eastAsiaTheme="minorEastAsia" w:hAnsiTheme="minorHAnsi" w:cstheme="minorBidi"/>
            <w:iCs w:val="0"/>
            <w:noProof/>
            <w:lang w:eastAsia="es-CO"/>
          </w:rPr>
          <w:tab/>
        </w:r>
        <w:r w:rsidR="00CA424F" w:rsidRPr="00413FF8">
          <w:rPr>
            <w:rStyle w:val="Hipervnculo"/>
            <w:noProof/>
            <w:lang w:val="es-ES_tradnl"/>
          </w:rPr>
          <w:t>Objetivos y Alcances</w:t>
        </w:r>
        <w:r w:rsidR="00CA424F">
          <w:rPr>
            <w:noProof/>
            <w:webHidden/>
          </w:rPr>
          <w:tab/>
        </w:r>
        <w:r w:rsidR="00CA424F">
          <w:rPr>
            <w:noProof/>
            <w:webHidden/>
          </w:rPr>
          <w:fldChar w:fldCharType="begin"/>
        </w:r>
        <w:r w:rsidR="00CA424F">
          <w:rPr>
            <w:noProof/>
            <w:webHidden/>
          </w:rPr>
          <w:instrText xml:space="preserve"> PAGEREF _Toc388348266 \h </w:instrText>
        </w:r>
        <w:r w:rsidR="00CA424F">
          <w:rPr>
            <w:noProof/>
            <w:webHidden/>
          </w:rPr>
        </w:r>
        <w:r w:rsidR="00CA424F">
          <w:rPr>
            <w:noProof/>
            <w:webHidden/>
          </w:rPr>
          <w:fldChar w:fldCharType="separate"/>
        </w:r>
        <w:r w:rsidR="00CA424F">
          <w:rPr>
            <w:noProof/>
            <w:webHidden/>
          </w:rPr>
          <w:t>II-5</w:t>
        </w:r>
        <w:r w:rsidR="00CA424F">
          <w:rPr>
            <w:noProof/>
            <w:webHidden/>
          </w:rPr>
          <w:fldChar w:fldCharType="end"/>
        </w:r>
      </w:hyperlink>
    </w:p>
    <w:p w:rsidR="00CA424F" w:rsidRDefault="00EA099F">
      <w:pPr>
        <w:pStyle w:val="TDC3"/>
        <w:rPr>
          <w:rFonts w:asciiTheme="minorHAnsi" w:eastAsiaTheme="minorEastAsia" w:hAnsiTheme="minorHAnsi" w:cstheme="minorBidi"/>
          <w:iCs w:val="0"/>
          <w:noProof/>
          <w:lang w:eastAsia="es-CO"/>
        </w:rPr>
      </w:pPr>
      <w:hyperlink w:anchor="_Toc388348267" w:history="1">
        <w:r w:rsidR="00CA424F" w:rsidRPr="00413FF8">
          <w:rPr>
            <w:rStyle w:val="Hipervnculo"/>
            <w:noProof/>
          </w:rPr>
          <w:t>II.1.1</w:t>
        </w:r>
        <w:r w:rsidR="00CA424F">
          <w:rPr>
            <w:rFonts w:asciiTheme="minorHAnsi" w:eastAsiaTheme="minorEastAsia" w:hAnsiTheme="minorHAnsi" w:cstheme="minorBidi"/>
            <w:iCs w:val="0"/>
            <w:noProof/>
            <w:lang w:eastAsia="es-CO"/>
          </w:rPr>
          <w:tab/>
        </w:r>
        <w:r w:rsidR="00CA424F" w:rsidRPr="00413FF8">
          <w:rPr>
            <w:rStyle w:val="Hipervnculo"/>
            <w:noProof/>
          </w:rPr>
          <w:t>Objetivo General</w:t>
        </w:r>
        <w:r w:rsidR="00CA424F">
          <w:rPr>
            <w:noProof/>
            <w:webHidden/>
          </w:rPr>
          <w:tab/>
        </w:r>
        <w:r w:rsidR="00CA424F">
          <w:rPr>
            <w:noProof/>
            <w:webHidden/>
          </w:rPr>
          <w:fldChar w:fldCharType="begin"/>
        </w:r>
        <w:r w:rsidR="00CA424F">
          <w:rPr>
            <w:noProof/>
            <w:webHidden/>
          </w:rPr>
          <w:instrText xml:space="preserve"> PAGEREF _Toc388348267 \h </w:instrText>
        </w:r>
        <w:r w:rsidR="00CA424F">
          <w:rPr>
            <w:noProof/>
            <w:webHidden/>
          </w:rPr>
        </w:r>
        <w:r w:rsidR="00CA424F">
          <w:rPr>
            <w:noProof/>
            <w:webHidden/>
          </w:rPr>
          <w:fldChar w:fldCharType="separate"/>
        </w:r>
        <w:r w:rsidR="00CA424F">
          <w:rPr>
            <w:noProof/>
            <w:webHidden/>
          </w:rPr>
          <w:t>II-5</w:t>
        </w:r>
        <w:r w:rsidR="00CA424F">
          <w:rPr>
            <w:noProof/>
            <w:webHidden/>
          </w:rPr>
          <w:fldChar w:fldCharType="end"/>
        </w:r>
      </w:hyperlink>
    </w:p>
    <w:p w:rsidR="00CA424F" w:rsidRDefault="00EA099F">
      <w:pPr>
        <w:pStyle w:val="TDC3"/>
        <w:rPr>
          <w:rFonts w:asciiTheme="minorHAnsi" w:eastAsiaTheme="minorEastAsia" w:hAnsiTheme="minorHAnsi" w:cstheme="minorBidi"/>
          <w:iCs w:val="0"/>
          <w:noProof/>
          <w:lang w:eastAsia="es-CO"/>
        </w:rPr>
      </w:pPr>
      <w:hyperlink w:anchor="_Toc388348268" w:history="1">
        <w:r w:rsidR="00CA424F" w:rsidRPr="00413FF8">
          <w:rPr>
            <w:rStyle w:val="Hipervnculo"/>
            <w:noProof/>
          </w:rPr>
          <w:t>II.1.2</w:t>
        </w:r>
        <w:r w:rsidR="00CA424F">
          <w:rPr>
            <w:rFonts w:asciiTheme="minorHAnsi" w:eastAsiaTheme="minorEastAsia" w:hAnsiTheme="minorHAnsi" w:cstheme="minorBidi"/>
            <w:iCs w:val="0"/>
            <w:noProof/>
            <w:lang w:eastAsia="es-CO"/>
          </w:rPr>
          <w:tab/>
        </w:r>
        <w:r w:rsidR="00CA424F" w:rsidRPr="00413FF8">
          <w:rPr>
            <w:rStyle w:val="Hipervnculo"/>
            <w:noProof/>
          </w:rPr>
          <w:t>Objetivos Específicos</w:t>
        </w:r>
        <w:r w:rsidR="00CA424F">
          <w:rPr>
            <w:noProof/>
            <w:webHidden/>
          </w:rPr>
          <w:tab/>
        </w:r>
        <w:r w:rsidR="00CA424F">
          <w:rPr>
            <w:noProof/>
            <w:webHidden/>
          </w:rPr>
          <w:fldChar w:fldCharType="begin"/>
        </w:r>
        <w:r w:rsidR="00CA424F">
          <w:rPr>
            <w:noProof/>
            <w:webHidden/>
          </w:rPr>
          <w:instrText xml:space="preserve"> PAGEREF _Toc388348268 \h </w:instrText>
        </w:r>
        <w:r w:rsidR="00CA424F">
          <w:rPr>
            <w:noProof/>
            <w:webHidden/>
          </w:rPr>
        </w:r>
        <w:r w:rsidR="00CA424F">
          <w:rPr>
            <w:noProof/>
            <w:webHidden/>
          </w:rPr>
          <w:fldChar w:fldCharType="separate"/>
        </w:r>
        <w:r w:rsidR="00CA424F">
          <w:rPr>
            <w:noProof/>
            <w:webHidden/>
          </w:rPr>
          <w:t>II-5</w:t>
        </w:r>
        <w:r w:rsidR="00CA424F">
          <w:rPr>
            <w:noProof/>
            <w:webHidden/>
          </w:rPr>
          <w:fldChar w:fldCharType="end"/>
        </w:r>
      </w:hyperlink>
    </w:p>
    <w:p w:rsidR="00CA424F" w:rsidRDefault="00EA099F">
      <w:pPr>
        <w:pStyle w:val="TDC1"/>
        <w:rPr>
          <w:rFonts w:asciiTheme="minorHAnsi" w:eastAsiaTheme="minorEastAsia" w:hAnsiTheme="minorHAnsi" w:cstheme="minorBidi"/>
          <w:iCs w:val="0"/>
          <w:noProof/>
          <w:lang w:eastAsia="es-CO"/>
        </w:rPr>
      </w:pPr>
      <w:hyperlink w:anchor="_Toc388348269" w:history="1">
        <w:r w:rsidR="00CA424F" w:rsidRPr="00413FF8">
          <w:rPr>
            <w:rStyle w:val="Hipervnculo"/>
            <w:noProof/>
          </w:rPr>
          <w:t>III.</w:t>
        </w:r>
        <w:r w:rsidR="00CA424F">
          <w:rPr>
            <w:rFonts w:asciiTheme="minorHAnsi" w:eastAsiaTheme="minorEastAsia" w:hAnsiTheme="minorHAnsi" w:cstheme="minorBidi"/>
            <w:iCs w:val="0"/>
            <w:noProof/>
            <w:lang w:eastAsia="es-CO"/>
          </w:rPr>
          <w:tab/>
        </w:r>
        <w:r w:rsidR="00CA424F" w:rsidRPr="00413FF8">
          <w:rPr>
            <w:rStyle w:val="Hipervnculo"/>
            <w:noProof/>
          </w:rPr>
          <w:t>DESCRIPCION Y LOCALIZACION DEL PROYECTO</w:t>
        </w:r>
        <w:r w:rsidR="00CA424F">
          <w:rPr>
            <w:noProof/>
            <w:webHidden/>
          </w:rPr>
          <w:tab/>
        </w:r>
        <w:r w:rsidR="00CA424F">
          <w:rPr>
            <w:noProof/>
            <w:webHidden/>
          </w:rPr>
          <w:fldChar w:fldCharType="begin"/>
        </w:r>
        <w:r w:rsidR="00CA424F">
          <w:rPr>
            <w:noProof/>
            <w:webHidden/>
          </w:rPr>
          <w:instrText xml:space="preserve"> PAGEREF _Toc388348269 \h </w:instrText>
        </w:r>
        <w:r w:rsidR="00CA424F">
          <w:rPr>
            <w:noProof/>
            <w:webHidden/>
          </w:rPr>
        </w:r>
        <w:r w:rsidR="00CA424F">
          <w:rPr>
            <w:noProof/>
            <w:webHidden/>
          </w:rPr>
          <w:fldChar w:fldCharType="separate"/>
        </w:r>
        <w:r w:rsidR="00CA424F">
          <w:rPr>
            <w:noProof/>
            <w:webHidden/>
          </w:rPr>
          <w:t>III-6</w:t>
        </w:r>
        <w:r w:rsidR="00CA424F">
          <w:rPr>
            <w:noProof/>
            <w:webHidden/>
          </w:rPr>
          <w:fldChar w:fldCharType="end"/>
        </w:r>
      </w:hyperlink>
    </w:p>
    <w:p w:rsidR="00CA424F" w:rsidRDefault="00EA099F">
      <w:pPr>
        <w:pStyle w:val="TDC2"/>
        <w:rPr>
          <w:rFonts w:asciiTheme="minorHAnsi" w:eastAsiaTheme="minorEastAsia" w:hAnsiTheme="minorHAnsi" w:cstheme="minorBidi"/>
          <w:iCs w:val="0"/>
          <w:noProof/>
          <w:lang w:eastAsia="es-CO"/>
        </w:rPr>
      </w:pPr>
      <w:hyperlink w:anchor="_Toc388348270" w:history="1">
        <w:r w:rsidR="00CA424F" w:rsidRPr="00413FF8">
          <w:rPr>
            <w:rStyle w:val="Hipervnculo"/>
            <w:noProof/>
            <w:lang w:val="es-ES_tradnl"/>
          </w:rPr>
          <w:t>III.1</w:t>
        </w:r>
        <w:r w:rsidR="00CA424F">
          <w:rPr>
            <w:rFonts w:asciiTheme="minorHAnsi" w:eastAsiaTheme="minorEastAsia" w:hAnsiTheme="minorHAnsi" w:cstheme="minorBidi"/>
            <w:iCs w:val="0"/>
            <w:noProof/>
            <w:lang w:eastAsia="es-CO"/>
          </w:rPr>
          <w:tab/>
        </w:r>
        <w:r w:rsidR="00CA424F" w:rsidRPr="00413FF8">
          <w:rPr>
            <w:rStyle w:val="Hipervnculo"/>
            <w:noProof/>
            <w:lang w:val="es-ES_tradnl"/>
          </w:rPr>
          <w:t>Descripción</w:t>
        </w:r>
        <w:r w:rsidR="00CA424F">
          <w:rPr>
            <w:noProof/>
            <w:webHidden/>
          </w:rPr>
          <w:tab/>
        </w:r>
        <w:r w:rsidR="00CA424F">
          <w:rPr>
            <w:noProof/>
            <w:webHidden/>
          </w:rPr>
          <w:fldChar w:fldCharType="begin"/>
        </w:r>
        <w:r w:rsidR="00CA424F">
          <w:rPr>
            <w:noProof/>
            <w:webHidden/>
          </w:rPr>
          <w:instrText xml:space="preserve"> PAGEREF _Toc388348270 \h </w:instrText>
        </w:r>
        <w:r w:rsidR="00CA424F">
          <w:rPr>
            <w:noProof/>
            <w:webHidden/>
          </w:rPr>
        </w:r>
        <w:r w:rsidR="00CA424F">
          <w:rPr>
            <w:noProof/>
            <w:webHidden/>
          </w:rPr>
          <w:fldChar w:fldCharType="separate"/>
        </w:r>
        <w:r w:rsidR="00CA424F">
          <w:rPr>
            <w:noProof/>
            <w:webHidden/>
          </w:rPr>
          <w:t>III-6</w:t>
        </w:r>
        <w:r w:rsidR="00CA424F">
          <w:rPr>
            <w:noProof/>
            <w:webHidden/>
          </w:rPr>
          <w:fldChar w:fldCharType="end"/>
        </w:r>
      </w:hyperlink>
    </w:p>
    <w:p w:rsidR="00CA424F" w:rsidRDefault="00EA099F">
      <w:pPr>
        <w:pStyle w:val="TDC3"/>
        <w:rPr>
          <w:rFonts w:asciiTheme="minorHAnsi" w:eastAsiaTheme="minorEastAsia" w:hAnsiTheme="minorHAnsi" w:cstheme="minorBidi"/>
          <w:iCs w:val="0"/>
          <w:noProof/>
          <w:lang w:eastAsia="es-CO"/>
        </w:rPr>
      </w:pPr>
      <w:hyperlink w:anchor="_Toc388348271" w:history="1">
        <w:r w:rsidR="00CA424F" w:rsidRPr="00413FF8">
          <w:rPr>
            <w:rStyle w:val="Hipervnculo"/>
            <w:noProof/>
          </w:rPr>
          <w:t>III.1.1</w:t>
        </w:r>
        <w:r w:rsidR="00CA424F">
          <w:rPr>
            <w:rFonts w:asciiTheme="minorHAnsi" w:eastAsiaTheme="minorEastAsia" w:hAnsiTheme="minorHAnsi" w:cstheme="minorBidi"/>
            <w:iCs w:val="0"/>
            <w:noProof/>
            <w:lang w:eastAsia="es-CO"/>
          </w:rPr>
          <w:tab/>
        </w:r>
        <w:r w:rsidR="00CA424F" w:rsidRPr="00413FF8">
          <w:rPr>
            <w:rStyle w:val="Hipervnculo"/>
            <w:noProof/>
          </w:rPr>
          <w:t>Climatología:</w:t>
        </w:r>
        <w:r w:rsidR="00CA424F">
          <w:rPr>
            <w:noProof/>
            <w:webHidden/>
          </w:rPr>
          <w:tab/>
        </w:r>
        <w:r w:rsidR="00CA424F">
          <w:rPr>
            <w:noProof/>
            <w:webHidden/>
          </w:rPr>
          <w:fldChar w:fldCharType="begin"/>
        </w:r>
        <w:r w:rsidR="00CA424F">
          <w:rPr>
            <w:noProof/>
            <w:webHidden/>
          </w:rPr>
          <w:instrText xml:space="preserve"> PAGEREF _Toc388348271 \h </w:instrText>
        </w:r>
        <w:r w:rsidR="00CA424F">
          <w:rPr>
            <w:noProof/>
            <w:webHidden/>
          </w:rPr>
        </w:r>
        <w:r w:rsidR="00CA424F">
          <w:rPr>
            <w:noProof/>
            <w:webHidden/>
          </w:rPr>
          <w:fldChar w:fldCharType="separate"/>
        </w:r>
        <w:r w:rsidR="00CA424F">
          <w:rPr>
            <w:noProof/>
            <w:webHidden/>
          </w:rPr>
          <w:t>III-6</w:t>
        </w:r>
        <w:r w:rsidR="00CA424F">
          <w:rPr>
            <w:noProof/>
            <w:webHidden/>
          </w:rPr>
          <w:fldChar w:fldCharType="end"/>
        </w:r>
      </w:hyperlink>
    </w:p>
    <w:p w:rsidR="00CA424F" w:rsidRDefault="00EA099F">
      <w:pPr>
        <w:pStyle w:val="TDC3"/>
        <w:rPr>
          <w:rFonts w:asciiTheme="minorHAnsi" w:eastAsiaTheme="minorEastAsia" w:hAnsiTheme="minorHAnsi" w:cstheme="minorBidi"/>
          <w:iCs w:val="0"/>
          <w:noProof/>
          <w:lang w:eastAsia="es-CO"/>
        </w:rPr>
      </w:pPr>
      <w:hyperlink w:anchor="_Toc388348272" w:history="1">
        <w:r w:rsidR="00CA424F" w:rsidRPr="00413FF8">
          <w:rPr>
            <w:rStyle w:val="Hipervnculo"/>
            <w:noProof/>
          </w:rPr>
          <w:t>III.1.2</w:t>
        </w:r>
        <w:r w:rsidR="00CA424F">
          <w:rPr>
            <w:rFonts w:asciiTheme="minorHAnsi" w:eastAsiaTheme="minorEastAsia" w:hAnsiTheme="minorHAnsi" w:cstheme="minorBidi"/>
            <w:iCs w:val="0"/>
            <w:noProof/>
            <w:lang w:eastAsia="es-CO"/>
          </w:rPr>
          <w:tab/>
        </w:r>
        <w:r w:rsidR="00CA424F" w:rsidRPr="00413FF8">
          <w:rPr>
            <w:rStyle w:val="Hipervnculo"/>
            <w:noProof/>
          </w:rPr>
          <w:t>Temperatura:</w:t>
        </w:r>
        <w:r w:rsidR="00CA424F">
          <w:rPr>
            <w:noProof/>
            <w:webHidden/>
          </w:rPr>
          <w:tab/>
        </w:r>
        <w:r w:rsidR="00CA424F">
          <w:rPr>
            <w:noProof/>
            <w:webHidden/>
          </w:rPr>
          <w:fldChar w:fldCharType="begin"/>
        </w:r>
        <w:r w:rsidR="00CA424F">
          <w:rPr>
            <w:noProof/>
            <w:webHidden/>
          </w:rPr>
          <w:instrText xml:space="preserve"> PAGEREF _Toc388348272 \h </w:instrText>
        </w:r>
        <w:r w:rsidR="00CA424F">
          <w:rPr>
            <w:noProof/>
            <w:webHidden/>
          </w:rPr>
        </w:r>
        <w:r w:rsidR="00CA424F">
          <w:rPr>
            <w:noProof/>
            <w:webHidden/>
          </w:rPr>
          <w:fldChar w:fldCharType="separate"/>
        </w:r>
        <w:r w:rsidR="00CA424F">
          <w:rPr>
            <w:noProof/>
            <w:webHidden/>
          </w:rPr>
          <w:t>III-7</w:t>
        </w:r>
        <w:r w:rsidR="00CA424F">
          <w:rPr>
            <w:noProof/>
            <w:webHidden/>
          </w:rPr>
          <w:fldChar w:fldCharType="end"/>
        </w:r>
      </w:hyperlink>
    </w:p>
    <w:p w:rsidR="00CA424F" w:rsidRDefault="00EA099F">
      <w:pPr>
        <w:pStyle w:val="TDC2"/>
        <w:rPr>
          <w:rFonts w:asciiTheme="minorHAnsi" w:eastAsiaTheme="minorEastAsia" w:hAnsiTheme="minorHAnsi" w:cstheme="minorBidi"/>
          <w:iCs w:val="0"/>
          <w:noProof/>
          <w:lang w:eastAsia="es-CO"/>
        </w:rPr>
      </w:pPr>
      <w:hyperlink w:anchor="_Toc388348273" w:history="1">
        <w:r w:rsidR="00CA424F" w:rsidRPr="00413FF8">
          <w:rPr>
            <w:rStyle w:val="Hipervnculo"/>
            <w:noProof/>
            <w:lang w:val="es-ES_tradnl"/>
          </w:rPr>
          <w:t>III.2</w:t>
        </w:r>
        <w:r w:rsidR="00CA424F">
          <w:rPr>
            <w:rFonts w:asciiTheme="minorHAnsi" w:eastAsiaTheme="minorEastAsia" w:hAnsiTheme="minorHAnsi" w:cstheme="minorBidi"/>
            <w:iCs w:val="0"/>
            <w:noProof/>
            <w:lang w:eastAsia="es-CO"/>
          </w:rPr>
          <w:tab/>
        </w:r>
        <w:r w:rsidR="00CA424F" w:rsidRPr="00413FF8">
          <w:rPr>
            <w:rStyle w:val="Hipervnculo"/>
            <w:noProof/>
            <w:lang w:val="es-ES_tradnl"/>
          </w:rPr>
          <w:t>Localización del proyecto</w:t>
        </w:r>
        <w:r w:rsidR="00CA424F">
          <w:rPr>
            <w:noProof/>
            <w:webHidden/>
          </w:rPr>
          <w:tab/>
        </w:r>
        <w:r w:rsidR="00CA424F">
          <w:rPr>
            <w:noProof/>
            <w:webHidden/>
          </w:rPr>
          <w:fldChar w:fldCharType="begin"/>
        </w:r>
        <w:r w:rsidR="00CA424F">
          <w:rPr>
            <w:noProof/>
            <w:webHidden/>
          </w:rPr>
          <w:instrText xml:space="preserve"> PAGEREF _Toc388348273 \h </w:instrText>
        </w:r>
        <w:r w:rsidR="00CA424F">
          <w:rPr>
            <w:noProof/>
            <w:webHidden/>
          </w:rPr>
        </w:r>
        <w:r w:rsidR="00CA424F">
          <w:rPr>
            <w:noProof/>
            <w:webHidden/>
          </w:rPr>
          <w:fldChar w:fldCharType="separate"/>
        </w:r>
        <w:r w:rsidR="00CA424F">
          <w:rPr>
            <w:noProof/>
            <w:webHidden/>
          </w:rPr>
          <w:t>III-7</w:t>
        </w:r>
        <w:r w:rsidR="00CA424F">
          <w:rPr>
            <w:noProof/>
            <w:webHidden/>
          </w:rPr>
          <w:fldChar w:fldCharType="end"/>
        </w:r>
      </w:hyperlink>
    </w:p>
    <w:p w:rsidR="00CA424F" w:rsidRDefault="00EA099F">
      <w:pPr>
        <w:pStyle w:val="TDC1"/>
        <w:rPr>
          <w:rFonts w:asciiTheme="minorHAnsi" w:eastAsiaTheme="minorEastAsia" w:hAnsiTheme="minorHAnsi" w:cstheme="minorBidi"/>
          <w:iCs w:val="0"/>
          <w:noProof/>
          <w:lang w:eastAsia="es-CO"/>
        </w:rPr>
      </w:pPr>
      <w:hyperlink w:anchor="_Toc388348274" w:history="1">
        <w:r w:rsidR="00CA424F" w:rsidRPr="00413FF8">
          <w:rPr>
            <w:rStyle w:val="Hipervnculo"/>
            <w:noProof/>
            <w:lang w:val="es-ES_tradnl"/>
          </w:rPr>
          <w:t>IV.</w:t>
        </w:r>
        <w:r w:rsidR="00CA424F">
          <w:rPr>
            <w:rFonts w:asciiTheme="minorHAnsi" w:eastAsiaTheme="minorEastAsia" w:hAnsiTheme="minorHAnsi" w:cstheme="minorBidi"/>
            <w:iCs w:val="0"/>
            <w:noProof/>
            <w:lang w:eastAsia="es-CO"/>
          </w:rPr>
          <w:tab/>
        </w:r>
        <w:r w:rsidR="00CA424F" w:rsidRPr="00413FF8">
          <w:rPr>
            <w:rStyle w:val="Hipervnculo"/>
            <w:noProof/>
            <w:lang w:val="es-ES_tradnl"/>
          </w:rPr>
          <w:t>EXPLORACION DEL SUBSUELO Y METODOS  DE ENSAYOS</w:t>
        </w:r>
        <w:r w:rsidR="00CA424F">
          <w:rPr>
            <w:noProof/>
            <w:webHidden/>
          </w:rPr>
          <w:tab/>
        </w:r>
        <w:r w:rsidR="00CA424F">
          <w:rPr>
            <w:noProof/>
            <w:webHidden/>
          </w:rPr>
          <w:fldChar w:fldCharType="begin"/>
        </w:r>
        <w:r w:rsidR="00CA424F">
          <w:rPr>
            <w:noProof/>
            <w:webHidden/>
          </w:rPr>
          <w:instrText xml:space="preserve"> PAGEREF _Toc388348274 \h </w:instrText>
        </w:r>
        <w:r w:rsidR="00CA424F">
          <w:rPr>
            <w:noProof/>
            <w:webHidden/>
          </w:rPr>
        </w:r>
        <w:r w:rsidR="00CA424F">
          <w:rPr>
            <w:noProof/>
            <w:webHidden/>
          </w:rPr>
          <w:fldChar w:fldCharType="separate"/>
        </w:r>
        <w:r w:rsidR="00CA424F">
          <w:rPr>
            <w:noProof/>
            <w:webHidden/>
          </w:rPr>
          <w:t>IV-11</w:t>
        </w:r>
        <w:r w:rsidR="00CA424F">
          <w:rPr>
            <w:noProof/>
            <w:webHidden/>
          </w:rPr>
          <w:fldChar w:fldCharType="end"/>
        </w:r>
      </w:hyperlink>
    </w:p>
    <w:p w:rsidR="00CA424F" w:rsidRDefault="00EA099F">
      <w:pPr>
        <w:pStyle w:val="TDC2"/>
        <w:rPr>
          <w:rFonts w:asciiTheme="minorHAnsi" w:eastAsiaTheme="minorEastAsia" w:hAnsiTheme="minorHAnsi" w:cstheme="minorBidi"/>
          <w:iCs w:val="0"/>
          <w:noProof/>
          <w:lang w:eastAsia="es-CO"/>
        </w:rPr>
      </w:pPr>
      <w:hyperlink w:anchor="_Toc388348275" w:history="1">
        <w:r w:rsidR="00CA424F" w:rsidRPr="00413FF8">
          <w:rPr>
            <w:rStyle w:val="Hipervnculo"/>
            <w:noProof/>
            <w:lang w:val="es-ES_tradnl"/>
          </w:rPr>
          <w:t>IV.1</w:t>
        </w:r>
        <w:r w:rsidR="00CA424F">
          <w:rPr>
            <w:rFonts w:asciiTheme="minorHAnsi" w:eastAsiaTheme="minorEastAsia" w:hAnsiTheme="minorHAnsi" w:cstheme="minorBidi"/>
            <w:iCs w:val="0"/>
            <w:noProof/>
            <w:lang w:eastAsia="es-CO"/>
          </w:rPr>
          <w:tab/>
        </w:r>
        <w:r w:rsidR="00CA424F" w:rsidRPr="00413FF8">
          <w:rPr>
            <w:rStyle w:val="Hipervnculo"/>
            <w:noProof/>
            <w:lang w:val="es-ES_tradnl"/>
          </w:rPr>
          <w:t>Sondeos.</w:t>
        </w:r>
        <w:r w:rsidR="00CA424F">
          <w:rPr>
            <w:noProof/>
            <w:webHidden/>
          </w:rPr>
          <w:tab/>
        </w:r>
        <w:r w:rsidR="00CA424F">
          <w:rPr>
            <w:noProof/>
            <w:webHidden/>
          </w:rPr>
          <w:fldChar w:fldCharType="begin"/>
        </w:r>
        <w:r w:rsidR="00CA424F">
          <w:rPr>
            <w:noProof/>
            <w:webHidden/>
          </w:rPr>
          <w:instrText xml:space="preserve"> PAGEREF _Toc388348275 \h </w:instrText>
        </w:r>
        <w:r w:rsidR="00CA424F">
          <w:rPr>
            <w:noProof/>
            <w:webHidden/>
          </w:rPr>
        </w:r>
        <w:r w:rsidR="00CA424F">
          <w:rPr>
            <w:noProof/>
            <w:webHidden/>
          </w:rPr>
          <w:fldChar w:fldCharType="separate"/>
        </w:r>
        <w:r w:rsidR="00CA424F">
          <w:rPr>
            <w:noProof/>
            <w:webHidden/>
          </w:rPr>
          <w:t>IV-11</w:t>
        </w:r>
        <w:r w:rsidR="00CA424F">
          <w:rPr>
            <w:noProof/>
            <w:webHidden/>
          </w:rPr>
          <w:fldChar w:fldCharType="end"/>
        </w:r>
      </w:hyperlink>
    </w:p>
    <w:p w:rsidR="00CA424F" w:rsidRDefault="00EA099F">
      <w:pPr>
        <w:pStyle w:val="TDC2"/>
        <w:rPr>
          <w:rFonts w:asciiTheme="minorHAnsi" w:eastAsiaTheme="minorEastAsia" w:hAnsiTheme="minorHAnsi" w:cstheme="minorBidi"/>
          <w:iCs w:val="0"/>
          <w:noProof/>
          <w:lang w:eastAsia="es-CO"/>
        </w:rPr>
      </w:pPr>
      <w:hyperlink w:anchor="_Toc388348276" w:history="1">
        <w:r w:rsidR="00CA424F" w:rsidRPr="00413FF8">
          <w:rPr>
            <w:rStyle w:val="Hipervnculo"/>
            <w:noProof/>
            <w:lang w:val="es-ES_tradnl"/>
          </w:rPr>
          <w:t>IV.2</w:t>
        </w:r>
        <w:r w:rsidR="00CA424F">
          <w:rPr>
            <w:rFonts w:asciiTheme="minorHAnsi" w:eastAsiaTheme="minorEastAsia" w:hAnsiTheme="minorHAnsi" w:cstheme="minorBidi"/>
            <w:iCs w:val="0"/>
            <w:noProof/>
            <w:lang w:eastAsia="es-CO"/>
          </w:rPr>
          <w:tab/>
        </w:r>
        <w:r w:rsidR="00CA424F" w:rsidRPr="00413FF8">
          <w:rPr>
            <w:rStyle w:val="Hipervnculo"/>
            <w:noProof/>
            <w:lang w:val="es-ES_tradnl"/>
          </w:rPr>
          <w:t>Ensayos de Laboratorio</w:t>
        </w:r>
        <w:r w:rsidR="00CA424F">
          <w:rPr>
            <w:noProof/>
            <w:webHidden/>
          </w:rPr>
          <w:tab/>
        </w:r>
        <w:r w:rsidR="00CA424F">
          <w:rPr>
            <w:noProof/>
            <w:webHidden/>
          </w:rPr>
          <w:fldChar w:fldCharType="begin"/>
        </w:r>
        <w:r w:rsidR="00CA424F">
          <w:rPr>
            <w:noProof/>
            <w:webHidden/>
          </w:rPr>
          <w:instrText xml:space="preserve"> PAGEREF _Toc388348276 \h </w:instrText>
        </w:r>
        <w:r w:rsidR="00CA424F">
          <w:rPr>
            <w:noProof/>
            <w:webHidden/>
          </w:rPr>
        </w:r>
        <w:r w:rsidR="00CA424F">
          <w:rPr>
            <w:noProof/>
            <w:webHidden/>
          </w:rPr>
          <w:fldChar w:fldCharType="separate"/>
        </w:r>
        <w:r w:rsidR="00CA424F">
          <w:rPr>
            <w:noProof/>
            <w:webHidden/>
          </w:rPr>
          <w:t>IV-11</w:t>
        </w:r>
        <w:r w:rsidR="00CA424F">
          <w:rPr>
            <w:noProof/>
            <w:webHidden/>
          </w:rPr>
          <w:fldChar w:fldCharType="end"/>
        </w:r>
      </w:hyperlink>
    </w:p>
    <w:p w:rsidR="00CA424F" w:rsidRDefault="00EA099F">
      <w:pPr>
        <w:pStyle w:val="TDC1"/>
        <w:rPr>
          <w:rFonts w:asciiTheme="minorHAnsi" w:eastAsiaTheme="minorEastAsia" w:hAnsiTheme="minorHAnsi" w:cstheme="minorBidi"/>
          <w:iCs w:val="0"/>
          <w:noProof/>
          <w:lang w:eastAsia="es-CO"/>
        </w:rPr>
      </w:pPr>
      <w:hyperlink w:anchor="_Toc388348277" w:history="1">
        <w:r w:rsidR="00CA424F" w:rsidRPr="00413FF8">
          <w:rPr>
            <w:rStyle w:val="Hipervnculo"/>
            <w:noProof/>
            <w:lang w:val="es-ES_tradnl"/>
          </w:rPr>
          <w:t>V.</w:t>
        </w:r>
        <w:r w:rsidR="00CA424F">
          <w:rPr>
            <w:rFonts w:asciiTheme="minorHAnsi" w:eastAsiaTheme="minorEastAsia" w:hAnsiTheme="minorHAnsi" w:cstheme="minorBidi"/>
            <w:iCs w:val="0"/>
            <w:noProof/>
            <w:lang w:eastAsia="es-CO"/>
          </w:rPr>
          <w:tab/>
        </w:r>
        <w:r w:rsidR="00CA424F" w:rsidRPr="00413FF8">
          <w:rPr>
            <w:rStyle w:val="Hipervnculo"/>
            <w:noProof/>
            <w:lang w:val="es-ES_tradnl"/>
          </w:rPr>
          <w:t>CONDICIONES DEL LUGAR Y DEL SUBSUELO</w:t>
        </w:r>
        <w:r w:rsidR="00CA424F">
          <w:rPr>
            <w:noProof/>
            <w:webHidden/>
          </w:rPr>
          <w:tab/>
        </w:r>
        <w:r w:rsidR="00CA424F">
          <w:rPr>
            <w:noProof/>
            <w:webHidden/>
          </w:rPr>
          <w:fldChar w:fldCharType="begin"/>
        </w:r>
        <w:r w:rsidR="00CA424F">
          <w:rPr>
            <w:noProof/>
            <w:webHidden/>
          </w:rPr>
          <w:instrText xml:space="preserve"> PAGEREF _Toc388348277 \h </w:instrText>
        </w:r>
        <w:r w:rsidR="00CA424F">
          <w:rPr>
            <w:noProof/>
            <w:webHidden/>
          </w:rPr>
        </w:r>
        <w:r w:rsidR="00CA424F">
          <w:rPr>
            <w:noProof/>
            <w:webHidden/>
          </w:rPr>
          <w:fldChar w:fldCharType="separate"/>
        </w:r>
        <w:r w:rsidR="00CA424F">
          <w:rPr>
            <w:noProof/>
            <w:webHidden/>
          </w:rPr>
          <w:t>V-12</w:t>
        </w:r>
        <w:r w:rsidR="00CA424F">
          <w:rPr>
            <w:noProof/>
            <w:webHidden/>
          </w:rPr>
          <w:fldChar w:fldCharType="end"/>
        </w:r>
      </w:hyperlink>
    </w:p>
    <w:p w:rsidR="00CA424F" w:rsidRDefault="00EA099F">
      <w:pPr>
        <w:pStyle w:val="TDC2"/>
        <w:rPr>
          <w:rFonts w:asciiTheme="minorHAnsi" w:eastAsiaTheme="minorEastAsia" w:hAnsiTheme="minorHAnsi" w:cstheme="minorBidi"/>
          <w:iCs w:val="0"/>
          <w:noProof/>
          <w:lang w:eastAsia="es-CO"/>
        </w:rPr>
      </w:pPr>
      <w:hyperlink w:anchor="_Toc388348278" w:history="1">
        <w:r w:rsidR="00CA424F" w:rsidRPr="00413FF8">
          <w:rPr>
            <w:rStyle w:val="Hipervnculo"/>
            <w:noProof/>
          </w:rPr>
          <w:t>V.1</w:t>
        </w:r>
        <w:r w:rsidR="00CA424F">
          <w:rPr>
            <w:rFonts w:asciiTheme="minorHAnsi" w:eastAsiaTheme="minorEastAsia" w:hAnsiTheme="minorHAnsi" w:cstheme="minorBidi"/>
            <w:iCs w:val="0"/>
            <w:noProof/>
            <w:lang w:eastAsia="es-CO"/>
          </w:rPr>
          <w:tab/>
        </w:r>
        <w:r w:rsidR="00CA424F" w:rsidRPr="00413FF8">
          <w:rPr>
            <w:rStyle w:val="Hipervnculo"/>
            <w:noProof/>
          </w:rPr>
          <w:t>Nivel freático</w:t>
        </w:r>
        <w:r w:rsidR="00CA424F">
          <w:rPr>
            <w:noProof/>
            <w:webHidden/>
          </w:rPr>
          <w:tab/>
        </w:r>
        <w:r w:rsidR="00CA424F">
          <w:rPr>
            <w:noProof/>
            <w:webHidden/>
          </w:rPr>
          <w:fldChar w:fldCharType="begin"/>
        </w:r>
        <w:r w:rsidR="00CA424F">
          <w:rPr>
            <w:noProof/>
            <w:webHidden/>
          </w:rPr>
          <w:instrText xml:space="preserve"> PAGEREF _Toc388348278 \h </w:instrText>
        </w:r>
        <w:r w:rsidR="00CA424F">
          <w:rPr>
            <w:noProof/>
            <w:webHidden/>
          </w:rPr>
        </w:r>
        <w:r w:rsidR="00CA424F">
          <w:rPr>
            <w:noProof/>
            <w:webHidden/>
          </w:rPr>
          <w:fldChar w:fldCharType="separate"/>
        </w:r>
        <w:r w:rsidR="00CA424F">
          <w:rPr>
            <w:noProof/>
            <w:webHidden/>
          </w:rPr>
          <w:t>V-12</w:t>
        </w:r>
        <w:r w:rsidR="00CA424F">
          <w:rPr>
            <w:noProof/>
            <w:webHidden/>
          </w:rPr>
          <w:fldChar w:fldCharType="end"/>
        </w:r>
      </w:hyperlink>
    </w:p>
    <w:p w:rsidR="00CA424F" w:rsidRDefault="00EA099F">
      <w:pPr>
        <w:pStyle w:val="TDC1"/>
        <w:rPr>
          <w:rFonts w:asciiTheme="minorHAnsi" w:eastAsiaTheme="minorEastAsia" w:hAnsiTheme="minorHAnsi" w:cstheme="minorBidi"/>
          <w:iCs w:val="0"/>
          <w:noProof/>
          <w:lang w:eastAsia="es-CO"/>
        </w:rPr>
      </w:pPr>
      <w:hyperlink w:anchor="_Toc388348279" w:history="1">
        <w:r w:rsidR="00CA424F" w:rsidRPr="00413FF8">
          <w:rPr>
            <w:rStyle w:val="Hipervnculo"/>
            <w:noProof/>
            <w:lang w:val="es-ES_tradnl"/>
          </w:rPr>
          <w:t>VI.</w:t>
        </w:r>
        <w:r w:rsidR="00CA424F">
          <w:rPr>
            <w:rFonts w:asciiTheme="minorHAnsi" w:eastAsiaTheme="minorEastAsia" w:hAnsiTheme="minorHAnsi" w:cstheme="minorBidi"/>
            <w:iCs w:val="0"/>
            <w:noProof/>
            <w:lang w:eastAsia="es-CO"/>
          </w:rPr>
          <w:tab/>
        </w:r>
        <w:r w:rsidR="00CA424F" w:rsidRPr="00413FF8">
          <w:rPr>
            <w:rStyle w:val="Hipervnculo"/>
            <w:noProof/>
            <w:lang w:val="es-ES_tradnl"/>
          </w:rPr>
          <w:t>ANALISIS DE INGENIERIA Y RECOMENDACIONES</w:t>
        </w:r>
        <w:r w:rsidR="00CA424F">
          <w:rPr>
            <w:noProof/>
            <w:webHidden/>
          </w:rPr>
          <w:tab/>
        </w:r>
        <w:r w:rsidR="00CA424F">
          <w:rPr>
            <w:noProof/>
            <w:webHidden/>
          </w:rPr>
          <w:fldChar w:fldCharType="begin"/>
        </w:r>
        <w:r w:rsidR="00CA424F">
          <w:rPr>
            <w:noProof/>
            <w:webHidden/>
          </w:rPr>
          <w:instrText xml:space="preserve"> PAGEREF _Toc388348279 \h </w:instrText>
        </w:r>
        <w:r w:rsidR="00CA424F">
          <w:rPr>
            <w:noProof/>
            <w:webHidden/>
          </w:rPr>
        </w:r>
        <w:r w:rsidR="00CA424F">
          <w:rPr>
            <w:noProof/>
            <w:webHidden/>
          </w:rPr>
          <w:fldChar w:fldCharType="separate"/>
        </w:r>
        <w:r w:rsidR="00CA424F">
          <w:rPr>
            <w:noProof/>
            <w:webHidden/>
          </w:rPr>
          <w:t>VI-13</w:t>
        </w:r>
        <w:r w:rsidR="00CA424F">
          <w:rPr>
            <w:noProof/>
            <w:webHidden/>
          </w:rPr>
          <w:fldChar w:fldCharType="end"/>
        </w:r>
      </w:hyperlink>
    </w:p>
    <w:p w:rsidR="00CA424F" w:rsidRDefault="00EA099F">
      <w:pPr>
        <w:pStyle w:val="TDC2"/>
        <w:rPr>
          <w:rFonts w:asciiTheme="minorHAnsi" w:eastAsiaTheme="minorEastAsia" w:hAnsiTheme="minorHAnsi" w:cstheme="minorBidi"/>
          <w:iCs w:val="0"/>
          <w:noProof/>
          <w:lang w:eastAsia="es-CO"/>
        </w:rPr>
      </w:pPr>
      <w:hyperlink w:anchor="_Toc388348280" w:history="1">
        <w:r w:rsidR="00CA424F" w:rsidRPr="00413FF8">
          <w:rPr>
            <w:rStyle w:val="Hipervnculo"/>
            <w:noProof/>
          </w:rPr>
          <w:t>VI.1</w:t>
        </w:r>
        <w:r w:rsidR="00CA424F">
          <w:rPr>
            <w:rFonts w:asciiTheme="minorHAnsi" w:eastAsiaTheme="minorEastAsia" w:hAnsiTheme="minorHAnsi" w:cstheme="minorBidi"/>
            <w:iCs w:val="0"/>
            <w:noProof/>
            <w:lang w:eastAsia="es-CO"/>
          </w:rPr>
          <w:tab/>
        </w:r>
        <w:r w:rsidR="00CA424F" w:rsidRPr="00413FF8">
          <w:rPr>
            <w:rStyle w:val="Hipervnculo"/>
            <w:noProof/>
          </w:rPr>
          <w:t>Tipo de Perfil del Subsuelo</w:t>
        </w:r>
        <w:r w:rsidR="00CA424F">
          <w:rPr>
            <w:noProof/>
            <w:webHidden/>
          </w:rPr>
          <w:tab/>
        </w:r>
        <w:r w:rsidR="00CA424F">
          <w:rPr>
            <w:noProof/>
            <w:webHidden/>
          </w:rPr>
          <w:fldChar w:fldCharType="begin"/>
        </w:r>
        <w:r w:rsidR="00CA424F">
          <w:rPr>
            <w:noProof/>
            <w:webHidden/>
          </w:rPr>
          <w:instrText xml:space="preserve"> PAGEREF _Toc388348280 \h </w:instrText>
        </w:r>
        <w:r w:rsidR="00CA424F">
          <w:rPr>
            <w:noProof/>
            <w:webHidden/>
          </w:rPr>
        </w:r>
        <w:r w:rsidR="00CA424F">
          <w:rPr>
            <w:noProof/>
            <w:webHidden/>
          </w:rPr>
          <w:fldChar w:fldCharType="separate"/>
        </w:r>
        <w:r w:rsidR="00CA424F">
          <w:rPr>
            <w:noProof/>
            <w:webHidden/>
          </w:rPr>
          <w:t>VI-13</w:t>
        </w:r>
        <w:r w:rsidR="00CA424F">
          <w:rPr>
            <w:noProof/>
            <w:webHidden/>
          </w:rPr>
          <w:fldChar w:fldCharType="end"/>
        </w:r>
      </w:hyperlink>
    </w:p>
    <w:p w:rsidR="00CA424F" w:rsidRDefault="00EA099F">
      <w:pPr>
        <w:pStyle w:val="TDC2"/>
        <w:rPr>
          <w:rFonts w:asciiTheme="minorHAnsi" w:eastAsiaTheme="minorEastAsia" w:hAnsiTheme="minorHAnsi" w:cstheme="minorBidi"/>
          <w:iCs w:val="0"/>
          <w:noProof/>
          <w:lang w:eastAsia="es-CO"/>
        </w:rPr>
      </w:pPr>
      <w:hyperlink w:anchor="_Toc388348281" w:history="1">
        <w:r w:rsidR="00CA424F" w:rsidRPr="00413FF8">
          <w:rPr>
            <w:rStyle w:val="Hipervnculo"/>
            <w:noProof/>
          </w:rPr>
          <w:t>VI.2</w:t>
        </w:r>
        <w:r w:rsidR="00CA424F">
          <w:rPr>
            <w:rFonts w:asciiTheme="minorHAnsi" w:eastAsiaTheme="minorEastAsia" w:hAnsiTheme="minorHAnsi" w:cstheme="minorBidi"/>
            <w:iCs w:val="0"/>
            <w:noProof/>
            <w:lang w:eastAsia="es-CO"/>
          </w:rPr>
          <w:tab/>
        </w:r>
        <w:r w:rsidR="00CA424F" w:rsidRPr="00413FF8">
          <w:rPr>
            <w:rStyle w:val="Hipervnculo"/>
            <w:noProof/>
          </w:rPr>
          <w:t>Cimentación Estribos</w:t>
        </w:r>
        <w:r w:rsidR="00CA424F">
          <w:rPr>
            <w:noProof/>
            <w:webHidden/>
          </w:rPr>
          <w:tab/>
        </w:r>
        <w:r w:rsidR="00CA424F">
          <w:rPr>
            <w:noProof/>
            <w:webHidden/>
          </w:rPr>
          <w:fldChar w:fldCharType="begin"/>
        </w:r>
        <w:r w:rsidR="00CA424F">
          <w:rPr>
            <w:noProof/>
            <w:webHidden/>
          </w:rPr>
          <w:instrText xml:space="preserve"> PAGEREF _Toc388348281 \h </w:instrText>
        </w:r>
        <w:r w:rsidR="00CA424F">
          <w:rPr>
            <w:noProof/>
            <w:webHidden/>
          </w:rPr>
        </w:r>
        <w:r w:rsidR="00CA424F">
          <w:rPr>
            <w:noProof/>
            <w:webHidden/>
          </w:rPr>
          <w:fldChar w:fldCharType="separate"/>
        </w:r>
        <w:r w:rsidR="00CA424F">
          <w:rPr>
            <w:noProof/>
            <w:webHidden/>
          </w:rPr>
          <w:t>VI-13</w:t>
        </w:r>
        <w:r w:rsidR="00CA424F">
          <w:rPr>
            <w:noProof/>
            <w:webHidden/>
          </w:rPr>
          <w:fldChar w:fldCharType="end"/>
        </w:r>
      </w:hyperlink>
    </w:p>
    <w:p w:rsidR="00CA424F" w:rsidRDefault="00EA099F">
      <w:pPr>
        <w:pStyle w:val="TDC2"/>
        <w:rPr>
          <w:rFonts w:asciiTheme="minorHAnsi" w:eastAsiaTheme="minorEastAsia" w:hAnsiTheme="minorHAnsi" w:cstheme="minorBidi"/>
          <w:iCs w:val="0"/>
          <w:noProof/>
          <w:lang w:eastAsia="es-CO"/>
        </w:rPr>
      </w:pPr>
      <w:hyperlink w:anchor="_Toc388348282" w:history="1">
        <w:r w:rsidR="00CA424F" w:rsidRPr="00413FF8">
          <w:rPr>
            <w:rStyle w:val="Hipervnculo"/>
            <w:noProof/>
          </w:rPr>
          <w:t>VI.3</w:t>
        </w:r>
        <w:r w:rsidR="00CA424F">
          <w:rPr>
            <w:rFonts w:asciiTheme="minorHAnsi" w:eastAsiaTheme="minorEastAsia" w:hAnsiTheme="minorHAnsi" w:cstheme="minorBidi"/>
            <w:iCs w:val="0"/>
            <w:noProof/>
            <w:lang w:eastAsia="es-CO"/>
          </w:rPr>
          <w:tab/>
        </w:r>
        <w:r w:rsidR="00CA424F" w:rsidRPr="00413FF8">
          <w:rPr>
            <w:rStyle w:val="Hipervnculo"/>
            <w:noProof/>
          </w:rPr>
          <w:t>Asentamientos.</w:t>
        </w:r>
        <w:r w:rsidR="00CA424F">
          <w:rPr>
            <w:noProof/>
            <w:webHidden/>
          </w:rPr>
          <w:tab/>
        </w:r>
        <w:r w:rsidR="00CA424F">
          <w:rPr>
            <w:noProof/>
            <w:webHidden/>
          </w:rPr>
          <w:fldChar w:fldCharType="begin"/>
        </w:r>
        <w:r w:rsidR="00CA424F">
          <w:rPr>
            <w:noProof/>
            <w:webHidden/>
          </w:rPr>
          <w:instrText xml:space="preserve"> PAGEREF _Toc388348282 \h </w:instrText>
        </w:r>
        <w:r w:rsidR="00CA424F">
          <w:rPr>
            <w:noProof/>
            <w:webHidden/>
          </w:rPr>
        </w:r>
        <w:r w:rsidR="00CA424F">
          <w:rPr>
            <w:noProof/>
            <w:webHidden/>
          </w:rPr>
          <w:fldChar w:fldCharType="separate"/>
        </w:r>
        <w:r w:rsidR="00CA424F">
          <w:rPr>
            <w:noProof/>
            <w:webHidden/>
          </w:rPr>
          <w:t>VI-13</w:t>
        </w:r>
        <w:r w:rsidR="00CA424F">
          <w:rPr>
            <w:noProof/>
            <w:webHidden/>
          </w:rPr>
          <w:fldChar w:fldCharType="end"/>
        </w:r>
      </w:hyperlink>
    </w:p>
    <w:p w:rsidR="00D80A32" w:rsidRPr="003A6221" w:rsidRDefault="00912349" w:rsidP="009C51D8">
      <w:pPr>
        <w:jc w:val="left"/>
        <w:rPr>
          <w:lang w:val="en-US"/>
        </w:rPr>
      </w:pPr>
      <w:r>
        <w:rPr>
          <w:lang w:val="en-US"/>
        </w:rPr>
        <w:fldChar w:fldCharType="end"/>
      </w:r>
    </w:p>
    <w:p w:rsidR="00235EB5" w:rsidRDefault="00235EB5" w:rsidP="00363A00">
      <w:pPr>
        <w:pStyle w:val="Estilo1"/>
        <w:jc w:val="both"/>
        <w:rPr>
          <w:lang w:val="es-CO"/>
        </w:rPr>
      </w:pPr>
      <w:bookmarkStart w:id="10" w:name="_Toc272243125"/>
      <w:bookmarkStart w:id="11" w:name="_Toc272243743"/>
      <w:bookmarkStart w:id="12" w:name="_Toc272244535"/>
    </w:p>
    <w:p w:rsidR="00AF09C1" w:rsidRPr="001E5138" w:rsidRDefault="00235EB5" w:rsidP="00CA424F">
      <w:pPr>
        <w:pStyle w:val="Estilo1"/>
        <w:jc w:val="left"/>
        <w:rPr>
          <w:lang w:val="en-US"/>
        </w:rPr>
      </w:pPr>
      <w:r w:rsidRPr="001E5138">
        <w:rPr>
          <w:rStyle w:val="Hipervnculo"/>
          <w:noProof/>
          <w:color w:val="auto"/>
          <w:u w:val="none"/>
          <w:lang w:val="en-US"/>
        </w:rPr>
        <w:t>ANEXO</w:t>
      </w:r>
      <w:r w:rsidR="00CA424F" w:rsidRPr="001E5138">
        <w:rPr>
          <w:rStyle w:val="Hipervnculo"/>
          <w:noProof/>
          <w:color w:val="auto"/>
          <w:u w:val="none"/>
          <w:lang w:val="en-US"/>
        </w:rPr>
        <w:t>S</w:t>
      </w:r>
      <w:r w:rsidR="00422E68" w:rsidRPr="001E5138">
        <w:rPr>
          <w:rStyle w:val="Hipervnculo"/>
          <w:noProof/>
          <w:color w:val="auto"/>
          <w:u w:val="none"/>
          <w:lang w:val="en-US"/>
        </w:rPr>
        <w:t xml:space="preserve"> </w:t>
      </w:r>
    </w:p>
    <w:p w:rsidR="00816078" w:rsidRPr="001E5138" w:rsidRDefault="00816078" w:rsidP="009C51D8">
      <w:pPr>
        <w:pStyle w:val="Estilo1"/>
        <w:rPr>
          <w:lang w:val="en-US"/>
        </w:rPr>
      </w:pPr>
      <w:bookmarkStart w:id="13" w:name="_Toc272245553"/>
      <w:bookmarkStart w:id="14" w:name="_Toc272403150"/>
    </w:p>
    <w:p w:rsidR="00794FB7" w:rsidRPr="00A1687A" w:rsidRDefault="00794FB7" w:rsidP="009C51D8">
      <w:pPr>
        <w:pStyle w:val="Estilo1"/>
        <w:rPr>
          <w:lang w:val="en-US"/>
        </w:rPr>
      </w:pPr>
      <w:r w:rsidRPr="00A1687A">
        <w:rPr>
          <w:lang w:val="en-US"/>
        </w:rPr>
        <w:t>I N D I C E   D E   F I G U R A S</w:t>
      </w:r>
      <w:bookmarkEnd w:id="10"/>
      <w:bookmarkEnd w:id="11"/>
      <w:bookmarkEnd w:id="12"/>
      <w:bookmarkEnd w:id="13"/>
      <w:bookmarkEnd w:id="14"/>
    </w:p>
    <w:p w:rsidR="00653E8D" w:rsidRPr="00A1687A" w:rsidRDefault="00653E8D" w:rsidP="009C51D8">
      <w:pPr>
        <w:pStyle w:val="Estilo1"/>
        <w:rPr>
          <w:lang w:val="en-US"/>
        </w:rPr>
      </w:pPr>
    </w:p>
    <w:p w:rsidR="006E334D" w:rsidRPr="00A1687A" w:rsidRDefault="006E334D" w:rsidP="009B78CB">
      <w:pPr>
        <w:rPr>
          <w:lang w:val="en-US"/>
        </w:rPr>
      </w:pPr>
    </w:p>
    <w:p w:rsidR="00CA424F" w:rsidRDefault="00912349">
      <w:pPr>
        <w:pStyle w:val="Tabladeilustraciones"/>
        <w:tabs>
          <w:tab w:val="right" w:leader="dot" w:pos="8829"/>
        </w:tabs>
        <w:rPr>
          <w:rFonts w:asciiTheme="minorHAnsi" w:eastAsiaTheme="minorEastAsia" w:hAnsiTheme="minorHAnsi" w:cstheme="minorBidi"/>
          <w:iCs w:val="0"/>
          <w:noProof/>
          <w:lang w:eastAsia="es-CO"/>
        </w:rPr>
      </w:pPr>
      <w:r>
        <w:fldChar w:fldCharType="begin"/>
      </w:r>
      <w:r w:rsidR="00E10757">
        <w:instrText xml:space="preserve"> TOC \h \z \c "Ilustración" </w:instrText>
      </w:r>
      <w:r>
        <w:fldChar w:fldCharType="separate"/>
      </w:r>
      <w:hyperlink w:anchor="_Toc388348437" w:history="1">
        <w:r w:rsidR="00CA424F" w:rsidRPr="00ED1B9D">
          <w:rPr>
            <w:rStyle w:val="Hipervnculo"/>
            <w:noProof/>
          </w:rPr>
          <w:t xml:space="preserve">FIGURA III-1 </w:t>
        </w:r>
        <w:r w:rsidR="00CA424F" w:rsidRPr="00ED1B9D">
          <w:rPr>
            <w:rStyle w:val="Hipervnculo"/>
            <w:rFonts w:ascii="Calibri" w:hAnsi="Calibri"/>
            <w:noProof/>
          </w:rPr>
          <w:t>Localización Nacional del Proyecto</w:t>
        </w:r>
        <w:r w:rsidR="00CA424F">
          <w:rPr>
            <w:noProof/>
            <w:webHidden/>
          </w:rPr>
          <w:tab/>
        </w:r>
        <w:r w:rsidR="00CA424F">
          <w:rPr>
            <w:noProof/>
            <w:webHidden/>
          </w:rPr>
          <w:fldChar w:fldCharType="begin"/>
        </w:r>
        <w:r w:rsidR="00CA424F">
          <w:rPr>
            <w:noProof/>
            <w:webHidden/>
          </w:rPr>
          <w:instrText xml:space="preserve"> PAGEREF _Toc388348437 \h </w:instrText>
        </w:r>
        <w:r w:rsidR="00CA424F">
          <w:rPr>
            <w:noProof/>
            <w:webHidden/>
          </w:rPr>
        </w:r>
        <w:r w:rsidR="00CA424F">
          <w:rPr>
            <w:noProof/>
            <w:webHidden/>
          </w:rPr>
          <w:fldChar w:fldCharType="separate"/>
        </w:r>
        <w:r w:rsidR="00CA424F">
          <w:rPr>
            <w:noProof/>
            <w:webHidden/>
          </w:rPr>
          <w:t>III-7</w:t>
        </w:r>
        <w:r w:rsidR="00CA424F">
          <w:rPr>
            <w:noProof/>
            <w:webHidden/>
          </w:rPr>
          <w:fldChar w:fldCharType="end"/>
        </w:r>
      </w:hyperlink>
    </w:p>
    <w:p w:rsidR="00CA424F" w:rsidRDefault="00EA099F">
      <w:pPr>
        <w:pStyle w:val="Tabladeilustraciones"/>
        <w:tabs>
          <w:tab w:val="right" w:leader="dot" w:pos="8829"/>
        </w:tabs>
        <w:rPr>
          <w:rFonts w:asciiTheme="minorHAnsi" w:eastAsiaTheme="minorEastAsia" w:hAnsiTheme="minorHAnsi" w:cstheme="minorBidi"/>
          <w:iCs w:val="0"/>
          <w:noProof/>
          <w:lang w:eastAsia="es-CO"/>
        </w:rPr>
      </w:pPr>
      <w:hyperlink w:anchor="_Toc388348438" w:history="1">
        <w:r w:rsidR="00CA424F" w:rsidRPr="00ED1B9D">
          <w:rPr>
            <w:rStyle w:val="Hipervnculo"/>
            <w:noProof/>
          </w:rPr>
          <w:t xml:space="preserve">FIGURA III-2 </w:t>
        </w:r>
        <w:r w:rsidR="00CA424F" w:rsidRPr="00ED1B9D">
          <w:rPr>
            <w:rStyle w:val="Hipervnculo"/>
            <w:rFonts w:ascii="Calibri" w:hAnsi="Calibri"/>
            <w:noProof/>
          </w:rPr>
          <w:t>Localización Departamental del Proyecto (Bolívar)</w:t>
        </w:r>
        <w:r w:rsidR="00CA424F">
          <w:rPr>
            <w:noProof/>
            <w:webHidden/>
          </w:rPr>
          <w:tab/>
        </w:r>
        <w:r w:rsidR="00CA424F">
          <w:rPr>
            <w:noProof/>
            <w:webHidden/>
          </w:rPr>
          <w:fldChar w:fldCharType="begin"/>
        </w:r>
        <w:r w:rsidR="00CA424F">
          <w:rPr>
            <w:noProof/>
            <w:webHidden/>
          </w:rPr>
          <w:instrText xml:space="preserve"> PAGEREF _Toc388348438 \h </w:instrText>
        </w:r>
        <w:r w:rsidR="00CA424F">
          <w:rPr>
            <w:noProof/>
            <w:webHidden/>
          </w:rPr>
        </w:r>
        <w:r w:rsidR="00CA424F">
          <w:rPr>
            <w:noProof/>
            <w:webHidden/>
          </w:rPr>
          <w:fldChar w:fldCharType="separate"/>
        </w:r>
        <w:r w:rsidR="00CA424F">
          <w:rPr>
            <w:noProof/>
            <w:webHidden/>
          </w:rPr>
          <w:t>III-8</w:t>
        </w:r>
        <w:r w:rsidR="00CA424F">
          <w:rPr>
            <w:noProof/>
            <w:webHidden/>
          </w:rPr>
          <w:fldChar w:fldCharType="end"/>
        </w:r>
      </w:hyperlink>
    </w:p>
    <w:p w:rsidR="00CA424F" w:rsidRDefault="00EA099F">
      <w:pPr>
        <w:pStyle w:val="Tabladeilustraciones"/>
        <w:tabs>
          <w:tab w:val="right" w:leader="dot" w:pos="8829"/>
        </w:tabs>
        <w:rPr>
          <w:rFonts w:asciiTheme="minorHAnsi" w:eastAsiaTheme="minorEastAsia" w:hAnsiTheme="minorHAnsi" w:cstheme="minorBidi"/>
          <w:iCs w:val="0"/>
          <w:noProof/>
          <w:lang w:eastAsia="es-CO"/>
        </w:rPr>
      </w:pPr>
      <w:hyperlink w:anchor="_Toc388348439" w:history="1">
        <w:r w:rsidR="00CA424F" w:rsidRPr="00ED1B9D">
          <w:rPr>
            <w:rStyle w:val="Hipervnculo"/>
            <w:noProof/>
          </w:rPr>
          <w:t xml:space="preserve">FIGURA III-3 </w:t>
        </w:r>
        <w:r w:rsidR="00CA424F" w:rsidRPr="00ED1B9D">
          <w:rPr>
            <w:rStyle w:val="Hipervnculo"/>
            <w:rFonts w:ascii="Calibri" w:hAnsi="Calibri"/>
            <w:noProof/>
          </w:rPr>
          <w:t>Localización local del proyecto.</w:t>
        </w:r>
        <w:r w:rsidR="00CA424F">
          <w:rPr>
            <w:noProof/>
            <w:webHidden/>
          </w:rPr>
          <w:tab/>
        </w:r>
        <w:r w:rsidR="00CA424F">
          <w:rPr>
            <w:noProof/>
            <w:webHidden/>
          </w:rPr>
          <w:fldChar w:fldCharType="begin"/>
        </w:r>
        <w:r w:rsidR="00CA424F">
          <w:rPr>
            <w:noProof/>
            <w:webHidden/>
          </w:rPr>
          <w:instrText xml:space="preserve"> PAGEREF _Toc388348439 \h </w:instrText>
        </w:r>
        <w:r w:rsidR="00CA424F">
          <w:rPr>
            <w:noProof/>
            <w:webHidden/>
          </w:rPr>
        </w:r>
        <w:r w:rsidR="00CA424F">
          <w:rPr>
            <w:noProof/>
            <w:webHidden/>
          </w:rPr>
          <w:fldChar w:fldCharType="separate"/>
        </w:r>
        <w:r w:rsidR="00CA424F">
          <w:rPr>
            <w:noProof/>
            <w:webHidden/>
          </w:rPr>
          <w:t>III-9</w:t>
        </w:r>
        <w:r w:rsidR="00CA424F">
          <w:rPr>
            <w:noProof/>
            <w:webHidden/>
          </w:rPr>
          <w:fldChar w:fldCharType="end"/>
        </w:r>
      </w:hyperlink>
    </w:p>
    <w:p w:rsidR="00235EB5" w:rsidRDefault="00912349" w:rsidP="009B78CB">
      <w:r>
        <w:fldChar w:fldCharType="end"/>
      </w:r>
    </w:p>
    <w:p w:rsidR="00235EB5" w:rsidRDefault="00235EB5" w:rsidP="00235EB5">
      <w:pPr>
        <w:contextualSpacing w:val="0"/>
        <w:jc w:val="left"/>
      </w:pPr>
      <w:r>
        <w:br w:type="page"/>
      </w:r>
    </w:p>
    <w:p w:rsidR="00356008" w:rsidRPr="00A93765" w:rsidRDefault="00930829" w:rsidP="00886B75">
      <w:pPr>
        <w:pStyle w:val="Estilo3"/>
        <w:rPr>
          <w:b/>
        </w:rPr>
      </w:pPr>
      <w:r w:rsidRPr="00E10757">
        <w:rPr>
          <w:b/>
        </w:rPr>
        <w:lastRenderedPageBreak/>
        <w:t>AUTOPISTAS DEL SOL</w:t>
      </w:r>
    </w:p>
    <w:p w:rsidR="00356008" w:rsidRPr="00A93765" w:rsidRDefault="00356008" w:rsidP="009B78CB">
      <w:pPr>
        <w:rPr>
          <w:lang w:val="es-ES"/>
        </w:rPr>
      </w:pPr>
    </w:p>
    <w:p w:rsidR="00670408" w:rsidRPr="00AB1290" w:rsidRDefault="00670408" w:rsidP="00670408">
      <w:pPr>
        <w:pStyle w:val="Estilo3"/>
        <w:rPr>
          <w:b/>
          <w:lang w:val="es-CO"/>
        </w:rPr>
      </w:pPr>
      <w:bookmarkStart w:id="15" w:name="_Toc247447265"/>
      <w:r>
        <w:rPr>
          <w:b/>
          <w:lang w:val="es-CO"/>
        </w:rPr>
        <w:t>TRAZADO Y DISEÑO GEOMÉTRICO</w:t>
      </w:r>
      <w:r w:rsidRPr="00AB1290">
        <w:rPr>
          <w:b/>
          <w:lang w:val="es-CO"/>
        </w:rPr>
        <w:t xml:space="preserve"> </w:t>
      </w:r>
      <w:r>
        <w:rPr>
          <w:b/>
          <w:lang w:val="es-CO"/>
        </w:rPr>
        <w:t xml:space="preserve">DE LA SEGUNDA CALZADA </w:t>
      </w:r>
      <w:r w:rsidRPr="00AB1290">
        <w:rPr>
          <w:b/>
          <w:lang w:val="es-CO"/>
        </w:rPr>
        <w:t xml:space="preserve">DEL CORREDOR </w:t>
      </w:r>
      <w:r>
        <w:rPr>
          <w:b/>
          <w:lang w:val="es-CO"/>
        </w:rPr>
        <w:t xml:space="preserve">TRAMO GAMBOTE-VARIANTE MAMONAL </w:t>
      </w:r>
      <w:r w:rsidRPr="00AB1290">
        <w:rPr>
          <w:b/>
          <w:lang w:val="es-CO"/>
        </w:rPr>
        <w:t xml:space="preserve"> </w:t>
      </w:r>
    </w:p>
    <w:p w:rsidR="0014725A" w:rsidRPr="00235D8B" w:rsidRDefault="0014725A" w:rsidP="0014725A">
      <w:pPr>
        <w:jc w:val="center"/>
        <w:rPr>
          <w:b/>
        </w:rPr>
      </w:pPr>
    </w:p>
    <w:p w:rsidR="0014725A" w:rsidRPr="00A93765" w:rsidRDefault="0014725A" w:rsidP="0014725A">
      <w:pPr>
        <w:jc w:val="center"/>
        <w:rPr>
          <w:lang w:val="es-ES_tradnl"/>
        </w:rPr>
      </w:pPr>
    </w:p>
    <w:p w:rsidR="0014725A" w:rsidRPr="00A93765" w:rsidRDefault="0014725A" w:rsidP="0014725A">
      <w:pPr>
        <w:pStyle w:val="Estilo1"/>
      </w:pPr>
      <w:r w:rsidRPr="00A93765">
        <w:t>CAPITULO I</w:t>
      </w:r>
    </w:p>
    <w:p w:rsidR="0014725A" w:rsidRPr="00A93765" w:rsidRDefault="0014725A" w:rsidP="0014725A">
      <w:pPr>
        <w:jc w:val="center"/>
        <w:rPr>
          <w:lang w:val="es-ES_tradnl"/>
        </w:rPr>
      </w:pPr>
    </w:p>
    <w:p w:rsidR="00BA572E" w:rsidRPr="00A93765" w:rsidRDefault="0014725A" w:rsidP="00D80A32">
      <w:pPr>
        <w:pStyle w:val="Ttulo1"/>
      </w:pPr>
      <w:r w:rsidRPr="00A93765">
        <w:tab/>
      </w:r>
      <w:bookmarkStart w:id="16" w:name="_Toc388348264"/>
      <w:r w:rsidR="00BA572E" w:rsidRPr="00A93765">
        <w:t>INTRODUCCION</w:t>
      </w:r>
      <w:bookmarkEnd w:id="15"/>
      <w:bookmarkEnd w:id="16"/>
    </w:p>
    <w:p w:rsidR="006E0475" w:rsidRPr="009D3CD3" w:rsidRDefault="006E0475" w:rsidP="006E0475">
      <w:pPr>
        <w:pStyle w:val="Estilo1"/>
        <w:jc w:val="both"/>
        <w:rPr>
          <w:bCs/>
          <w:color w:val="FF0000"/>
          <w:lang w:val="es-MX"/>
        </w:rPr>
      </w:pPr>
    </w:p>
    <w:p w:rsidR="00826731" w:rsidRDefault="00826731" w:rsidP="00826731">
      <w:r w:rsidRPr="009B78CB">
        <w:t>La costa norte del País se proyecta como un polo estratégico de desarrollo sobre el Caribe Colombiano. Su excelente ubicación geográfica, atractivos turísticos, recursos naturales y las extraordinarias zonas portuarias, resultan ser fortalezas que proyectan su despegue económico. Hechos como los tratados de libre comercio y el proyecto de la Ruta de las Américas que permitirá conectar por vía terrestre a Panamá con Colombia y Venezuela, se constituyen en extraordinarias oportunidades para así potenciar la conectividad del tránsito terrestre automotor de esta zona con el centro del País y cumplir el viejo sueño de unir por medio de una ruta terrestre las tres Américas.</w:t>
      </w:r>
    </w:p>
    <w:p w:rsidR="00826731" w:rsidRPr="009B78CB" w:rsidRDefault="00826731" w:rsidP="00826731"/>
    <w:p w:rsidR="00826731" w:rsidRPr="009B78CB" w:rsidRDefault="00826731" w:rsidP="00826731">
      <w:r w:rsidRPr="009B78CB">
        <w:t xml:space="preserve">Consciente de esta situación, el Ministerio de Transporte de la República de Colombia, a través del Instituto Nacional de Concesiones (INCO), en una primera etapa otorgó el Contrato de Concesión vial </w:t>
      </w:r>
      <w:r>
        <w:t>Ruta Caribe</w:t>
      </w:r>
      <w:r w:rsidRPr="009B78CB">
        <w:t>, el cual hace parte del Programa para el Desarrollo de Concesiones de Autopistas 2006 – 2014. El alcance de esta primera etapa comprende los siguientes tramos:</w:t>
      </w:r>
    </w:p>
    <w:p w:rsidR="00826731" w:rsidRDefault="00826731" w:rsidP="00826731"/>
    <w:p w:rsidR="00826731" w:rsidRDefault="00826731" w:rsidP="00DF7C03">
      <w:pPr>
        <w:pStyle w:val="Prrafodelista"/>
        <w:numPr>
          <w:ilvl w:val="0"/>
          <w:numId w:val="5"/>
        </w:numPr>
      </w:pPr>
      <w:r>
        <w:t xml:space="preserve">TRAYECTO No. 1: Cartagena – Turbaco – Arjona </w:t>
      </w:r>
    </w:p>
    <w:p w:rsidR="00826731" w:rsidRDefault="00826731" w:rsidP="00DF7C03">
      <w:pPr>
        <w:pStyle w:val="Prrafodelista"/>
        <w:numPr>
          <w:ilvl w:val="0"/>
          <w:numId w:val="5"/>
        </w:numPr>
      </w:pPr>
      <w:r>
        <w:t>TRAYECTO No. 2: Cartagena – Bayunca</w:t>
      </w:r>
    </w:p>
    <w:p w:rsidR="00826731" w:rsidRDefault="00826731" w:rsidP="00DF7C03">
      <w:pPr>
        <w:pStyle w:val="Prrafodelista"/>
        <w:numPr>
          <w:ilvl w:val="0"/>
          <w:numId w:val="5"/>
        </w:numPr>
      </w:pPr>
      <w:r>
        <w:t>TRAYECTO No. 3: Palmar de Varela – Malambo</w:t>
      </w:r>
    </w:p>
    <w:p w:rsidR="00826731" w:rsidRDefault="00826731" w:rsidP="00DF7C03">
      <w:pPr>
        <w:pStyle w:val="Prrafodelista"/>
        <w:numPr>
          <w:ilvl w:val="0"/>
          <w:numId w:val="5"/>
        </w:numPr>
      </w:pPr>
      <w:r>
        <w:t>TRAYECTO No. 4: Sabanalarga – Palmar de Varela</w:t>
      </w:r>
    </w:p>
    <w:p w:rsidR="00826731" w:rsidRDefault="00826731" w:rsidP="00DF7C03">
      <w:pPr>
        <w:pStyle w:val="Prrafodelista"/>
        <w:numPr>
          <w:ilvl w:val="0"/>
          <w:numId w:val="5"/>
        </w:numPr>
      </w:pPr>
      <w:r>
        <w:t>TRAYECTO No. 5: Bayunca – Sabanalarga</w:t>
      </w:r>
    </w:p>
    <w:p w:rsidR="00826731" w:rsidRDefault="00826731" w:rsidP="00DF7C03">
      <w:pPr>
        <w:pStyle w:val="Prrafodelista"/>
        <w:numPr>
          <w:ilvl w:val="0"/>
          <w:numId w:val="5"/>
        </w:numPr>
      </w:pPr>
      <w:r>
        <w:t>TRAYECTO No. 6: Arjona – El Viso</w:t>
      </w:r>
    </w:p>
    <w:p w:rsidR="00826731" w:rsidRDefault="00826731" w:rsidP="00DF7C03">
      <w:pPr>
        <w:pStyle w:val="Prrafodelista"/>
        <w:numPr>
          <w:ilvl w:val="0"/>
          <w:numId w:val="5"/>
        </w:numPr>
      </w:pPr>
      <w:r>
        <w:t>TRAYECTO No. 7: Malambo - Barranquilla</w:t>
      </w:r>
    </w:p>
    <w:p w:rsidR="00826731" w:rsidRDefault="00826731" w:rsidP="00826731"/>
    <w:p w:rsidR="00826731" w:rsidRDefault="00826731" w:rsidP="00826731">
      <w:r w:rsidRPr="009B78CB">
        <w:t>Como tramos progresivos a la concesión se han proyectado los siguientes:</w:t>
      </w:r>
    </w:p>
    <w:p w:rsidR="00826731" w:rsidRPr="009B78CB" w:rsidRDefault="00826731" w:rsidP="00826731"/>
    <w:p w:rsidR="00826731" w:rsidRDefault="00826731" w:rsidP="00DF7C03">
      <w:pPr>
        <w:pStyle w:val="Prrafodelista"/>
        <w:numPr>
          <w:ilvl w:val="0"/>
          <w:numId w:val="5"/>
        </w:numPr>
      </w:pPr>
      <w:r>
        <w:t xml:space="preserve">Puente Vehicular </w:t>
      </w:r>
      <w:proofErr w:type="spellStart"/>
      <w:r>
        <w:t>Gambote</w:t>
      </w:r>
      <w:proofErr w:type="spellEnd"/>
      <w:r>
        <w:t>.</w:t>
      </w:r>
    </w:p>
    <w:p w:rsidR="00826731" w:rsidRDefault="00826731" w:rsidP="00DF7C03">
      <w:pPr>
        <w:pStyle w:val="Prrafodelista"/>
        <w:numPr>
          <w:ilvl w:val="0"/>
          <w:numId w:val="5"/>
        </w:numPr>
      </w:pPr>
      <w:r>
        <w:t xml:space="preserve">Ampliación de la Calle 30 en Barranquilla desde el puente Simón Bolívar hasta la entrada al Aeropuerto Ernesto </w:t>
      </w:r>
      <w:proofErr w:type="spellStart"/>
      <w:r>
        <w:t>Cortissoz</w:t>
      </w:r>
      <w:proofErr w:type="spellEnd"/>
      <w:r>
        <w:t>.</w:t>
      </w:r>
    </w:p>
    <w:p w:rsidR="00826731" w:rsidRDefault="00826731" w:rsidP="00DF7C03">
      <w:pPr>
        <w:pStyle w:val="Prrafodelista"/>
        <w:numPr>
          <w:ilvl w:val="0"/>
          <w:numId w:val="5"/>
        </w:numPr>
      </w:pPr>
      <w:r>
        <w:t xml:space="preserve">Segunda calzada y diseño de la rehabilitación del tramo existente de </w:t>
      </w:r>
      <w:proofErr w:type="spellStart"/>
      <w:r>
        <w:t>Gambote</w:t>
      </w:r>
      <w:proofErr w:type="spellEnd"/>
      <w:r>
        <w:t xml:space="preserve"> Variante – </w:t>
      </w:r>
      <w:proofErr w:type="spellStart"/>
      <w:r>
        <w:t>Mamonal</w:t>
      </w:r>
      <w:proofErr w:type="spellEnd"/>
      <w:r>
        <w:t xml:space="preserve"> y de la variante de Cartagena (40 </w:t>
      </w:r>
      <w:proofErr w:type="spellStart"/>
      <w:r>
        <w:t>Kms</w:t>
      </w:r>
      <w:proofErr w:type="spellEnd"/>
      <w:r>
        <w:t>).</w:t>
      </w:r>
    </w:p>
    <w:p w:rsidR="00826731" w:rsidRDefault="00826731" w:rsidP="00DF7C03">
      <w:pPr>
        <w:pStyle w:val="Prrafodelista"/>
        <w:numPr>
          <w:ilvl w:val="0"/>
          <w:numId w:val="5"/>
        </w:numPr>
      </w:pPr>
      <w:r>
        <w:t>Doble Calzada de la variante de Palmar de Varela incluyendo el diseño de cinco (5) intersecciones a nivel (Glorietas).</w:t>
      </w:r>
    </w:p>
    <w:p w:rsidR="00826731" w:rsidRDefault="00826731" w:rsidP="00826731">
      <w:pPr>
        <w:pStyle w:val="Prrafodelista"/>
      </w:pPr>
    </w:p>
    <w:p w:rsidR="008B5929" w:rsidRDefault="008B5929" w:rsidP="00826731">
      <w:pPr>
        <w:pStyle w:val="Prrafodelista"/>
      </w:pPr>
    </w:p>
    <w:p w:rsidR="008B5929" w:rsidRDefault="008B5929" w:rsidP="00826731">
      <w:pPr>
        <w:pStyle w:val="Prrafodelista"/>
      </w:pPr>
    </w:p>
    <w:p w:rsidR="008B5929" w:rsidRDefault="008B5929" w:rsidP="00826731">
      <w:pPr>
        <w:pStyle w:val="Prrafodelista"/>
      </w:pPr>
    </w:p>
    <w:p w:rsidR="008B5929" w:rsidRDefault="008B5929" w:rsidP="00826731">
      <w:pPr>
        <w:pStyle w:val="Prrafodelista"/>
      </w:pPr>
    </w:p>
    <w:p w:rsidR="008B5929" w:rsidRDefault="008B5929" w:rsidP="00826731">
      <w:pPr>
        <w:pStyle w:val="Prrafodelista"/>
      </w:pPr>
    </w:p>
    <w:p w:rsidR="008B5929" w:rsidRDefault="008B5929" w:rsidP="00826731">
      <w:pPr>
        <w:pStyle w:val="Prrafodelista"/>
      </w:pPr>
    </w:p>
    <w:p w:rsidR="00BA572E" w:rsidRPr="00826731" w:rsidRDefault="00826731" w:rsidP="00826731">
      <w:pPr>
        <w:rPr>
          <w:color w:val="FF0000"/>
        </w:rPr>
      </w:pPr>
      <w:r>
        <w:t xml:space="preserve">Dentro </w:t>
      </w:r>
      <w:r w:rsidR="008B5929">
        <w:t xml:space="preserve">de este contexto, en </w:t>
      </w:r>
      <w:r w:rsidR="008B5929" w:rsidRPr="008B5929">
        <w:t>el presente Informe se presentan los resultados de la caracterización del subsuelo del sitio llevada a cabo con el programa de exploración geotécnica y los ensayos de laboratorio efectuados en el área donde se proyecta el puente. Se dan las recomendaciones geotécnicas para la construcción de cimentación del puente propuesto.</w:t>
      </w:r>
      <w:r w:rsidR="00BA572E" w:rsidRPr="009D3CD3">
        <w:rPr>
          <w:color w:val="FF0000"/>
          <w:lang w:val="es-ES_tradnl"/>
        </w:rPr>
        <w:br w:type="page"/>
      </w:r>
    </w:p>
    <w:p w:rsidR="006E0475" w:rsidRPr="00D438EB" w:rsidRDefault="006E0475" w:rsidP="006E0475">
      <w:pPr>
        <w:pStyle w:val="Estilo1"/>
      </w:pPr>
      <w:bookmarkStart w:id="17" w:name="_Toc247447266"/>
      <w:r w:rsidRPr="00D438EB">
        <w:lastRenderedPageBreak/>
        <w:t>CAPITULO II.</w:t>
      </w:r>
    </w:p>
    <w:p w:rsidR="006E0475" w:rsidRPr="00D438EB" w:rsidRDefault="006E0475" w:rsidP="006E0475">
      <w:pPr>
        <w:pStyle w:val="Estilo1"/>
      </w:pPr>
    </w:p>
    <w:p w:rsidR="00BA572E" w:rsidRPr="00D438EB" w:rsidRDefault="00BA572E" w:rsidP="006E0475">
      <w:pPr>
        <w:pStyle w:val="Ttulo1"/>
        <w:rPr>
          <w:lang w:val="es-ES_tradnl"/>
        </w:rPr>
      </w:pPr>
      <w:bookmarkStart w:id="18" w:name="_Toc388348265"/>
      <w:r w:rsidRPr="00D438EB">
        <w:rPr>
          <w:lang w:val="es-ES_tradnl"/>
        </w:rPr>
        <w:t>OBJETIVOS Y ALCANCES</w:t>
      </w:r>
      <w:bookmarkEnd w:id="17"/>
      <w:bookmarkEnd w:id="18"/>
    </w:p>
    <w:p w:rsidR="00BA572E" w:rsidRPr="00D438EB" w:rsidRDefault="00BA572E" w:rsidP="00BA572E">
      <w:pPr>
        <w:rPr>
          <w:lang w:val="es-ES_tradnl"/>
        </w:rPr>
      </w:pPr>
    </w:p>
    <w:p w:rsidR="00BA572E" w:rsidRDefault="00BA572E" w:rsidP="00DF7C03">
      <w:pPr>
        <w:pStyle w:val="Ttulo2"/>
        <w:numPr>
          <w:ilvl w:val="1"/>
          <w:numId w:val="1"/>
        </w:numPr>
        <w:rPr>
          <w:lang w:val="es-ES_tradnl"/>
        </w:rPr>
      </w:pPr>
      <w:bookmarkStart w:id="19" w:name="_Toc247447267"/>
      <w:bookmarkStart w:id="20" w:name="_Toc388348266"/>
      <w:r w:rsidRPr="00D438EB">
        <w:rPr>
          <w:lang w:val="es-ES_tradnl"/>
        </w:rPr>
        <w:t>O</w:t>
      </w:r>
      <w:bookmarkEnd w:id="19"/>
      <w:r w:rsidR="006E0475" w:rsidRPr="00D438EB">
        <w:rPr>
          <w:lang w:val="es-ES_tradnl"/>
        </w:rPr>
        <w:t>bjetivos</w:t>
      </w:r>
      <w:r w:rsidR="00FA42EE">
        <w:rPr>
          <w:lang w:val="es-ES_tradnl"/>
        </w:rPr>
        <w:t xml:space="preserve"> y Alcances</w:t>
      </w:r>
      <w:bookmarkEnd w:id="20"/>
    </w:p>
    <w:p w:rsidR="008B5929" w:rsidRDefault="008B5929" w:rsidP="008B5929">
      <w:pPr>
        <w:rPr>
          <w:lang w:val="es-ES_tradnl"/>
        </w:rPr>
      </w:pPr>
    </w:p>
    <w:p w:rsidR="008B5929" w:rsidRDefault="008B5929" w:rsidP="008B5929">
      <w:pPr>
        <w:rPr>
          <w:lang w:val="es-ES_tradnl"/>
        </w:rPr>
      </w:pPr>
    </w:p>
    <w:p w:rsidR="008B5929" w:rsidRPr="008B5929" w:rsidRDefault="008B5929" w:rsidP="008B5929">
      <w:pPr>
        <w:pStyle w:val="Ttulo3"/>
      </w:pPr>
      <w:bookmarkStart w:id="21" w:name="_Toc388348267"/>
      <w:r w:rsidRPr="008B5929">
        <w:t>Objetivo General</w:t>
      </w:r>
      <w:bookmarkEnd w:id="21"/>
    </w:p>
    <w:p w:rsidR="00BA572E" w:rsidRPr="008B5929" w:rsidRDefault="00BA572E" w:rsidP="006E0475">
      <w:pPr>
        <w:rPr>
          <w:lang w:val="es-ES_tradnl"/>
        </w:rPr>
      </w:pPr>
    </w:p>
    <w:p w:rsidR="00D438EB" w:rsidRDefault="008B5929" w:rsidP="00D438EB">
      <w:r w:rsidRPr="008B5929">
        <w:t>El objeto del presente documento es proveer recomendaciones geotécnicas para la construcción de las cimentaciones del puent</w:t>
      </w:r>
      <w:r>
        <w:t xml:space="preserve">e proyectado en la intersección </w:t>
      </w:r>
      <w:proofErr w:type="spellStart"/>
      <w:r>
        <w:t>Abocol</w:t>
      </w:r>
      <w:proofErr w:type="spellEnd"/>
      <w:r>
        <w:t xml:space="preserve"> (K26+300) sobre la variante </w:t>
      </w:r>
      <w:proofErr w:type="spellStart"/>
      <w:r>
        <w:t>M</w:t>
      </w:r>
      <w:r w:rsidRPr="008B5929">
        <w:t>amonal</w:t>
      </w:r>
      <w:proofErr w:type="spellEnd"/>
      <w:r w:rsidR="002B79F4">
        <w:t xml:space="preserve"> - </w:t>
      </w:r>
      <w:proofErr w:type="spellStart"/>
      <w:r w:rsidR="002B79F4" w:rsidRPr="008B5929">
        <w:t>Gambote</w:t>
      </w:r>
      <w:proofErr w:type="spellEnd"/>
      <w:r w:rsidRPr="008B5929">
        <w:t xml:space="preserve">, Cartagena, </w:t>
      </w:r>
      <w:proofErr w:type="spellStart"/>
      <w:r w:rsidRPr="008B5929">
        <w:t>Bolivar</w:t>
      </w:r>
      <w:proofErr w:type="spellEnd"/>
      <w:r w:rsidRPr="008B5929">
        <w:t>.</w:t>
      </w:r>
    </w:p>
    <w:p w:rsidR="008B5929" w:rsidRDefault="008B5929" w:rsidP="00D438EB"/>
    <w:p w:rsidR="008B5929" w:rsidRDefault="008B5929" w:rsidP="008B5929">
      <w:pPr>
        <w:pStyle w:val="Ttulo3"/>
      </w:pPr>
      <w:bookmarkStart w:id="22" w:name="_Toc388348268"/>
      <w:r>
        <w:t xml:space="preserve">Objetivos </w:t>
      </w:r>
      <w:r w:rsidR="009C7330">
        <w:t>Específicos</w:t>
      </w:r>
      <w:bookmarkEnd w:id="22"/>
    </w:p>
    <w:p w:rsidR="008B5929" w:rsidRDefault="008B5929" w:rsidP="00DF7C03">
      <w:pPr>
        <w:pStyle w:val="Prrafodelista"/>
        <w:numPr>
          <w:ilvl w:val="0"/>
          <w:numId w:val="4"/>
        </w:numPr>
      </w:pPr>
      <w:r>
        <w:t>Obtener información sobre las condiciones estratigráficas del sitio.</w:t>
      </w:r>
    </w:p>
    <w:p w:rsidR="008B5929" w:rsidRDefault="008B5929" w:rsidP="008B5929"/>
    <w:p w:rsidR="008B5929" w:rsidRDefault="008B5929" w:rsidP="00DF7C03">
      <w:pPr>
        <w:pStyle w:val="Prrafodelista"/>
        <w:numPr>
          <w:ilvl w:val="0"/>
          <w:numId w:val="4"/>
        </w:numPr>
      </w:pPr>
      <w:r>
        <w:t>Determinar   las   propiedades   mecánicas   de   los   suelos   del   sitio   (resistencia, compresibilidad, etc.).</w:t>
      </w:r>
    </w:p>
    <w:p w:rsidR="008B5929" w:rsidRDefault="008B5929" w:rsidP="008B5929"/>
    <w:p w:rsidR="008B5929" w:rsidRDefault="008B5929" w:rsidP="00DF7C03">
      <w:pPr>
        <w:pStyle w:val="Prrafodelista"/>
        <w:numPr>
          <w:ilvl w:val="0"/>
          <w:numId w:val="4"/>
        </w:numPr>
      </w:pPr>
      <w:r>
        <w:t>Establecer la profundidad de las aguas freáticas.</w:t>
      </w:r>
    </w:p>
    <w:p w:rsidR="008B5929" w:rsidRDefault="008B5929" w:rsidP="008B5929">
      <w:pPr>
        <w:pStyle w:val="Prrafodelista"/>
      </w:pPr>
    </w:p>
    <w:p w:rsidR="008B5929" w:rsidRDefault="008B5929" w:rsidP="00DF7C03">
      <w:pPr>
        <w:pStyle w:val="Prrafodelista"/>
        <w:numPr>
          <w:ilvl w:val="0"/>
          <w:numId w:val="4"/>
        </w:numPr>
      </w:pPr>
      <w:r>
        <w:t>Determinar  el  tipo  de  cimentación  apropiada  y  las  características  de  la  misma (profundidad, capacidad portante, etc.).</w:t>
      </w:r>
    </w:p>
    <w:p w:rsidR="008B5929" w:rsidRDefault="008B5929" w:rsidP="008B5929"/>
    <w:p w:rsidR="00BA572E" w:rsidRPr="008B5929" w:rsidRDefault="008B5929" w:rsidP="00DF7C03">
      <w:pPr>
        <w:pStyle w:val="Prrafodelista"/>
        <w:numPr>
          <w:ilvl w:val="0"/>
          <w:numId w:val="4"/>
        </w:numPr>
      </w:pPr>
      <w:r>
        <w:t xml:space="preserve">Determinar   el   comportamiento   del   sistema   </w:t>
      </w:r>
      <w:proofErr w:type="spellStart"/>
      <w:r>
        <w:t>suelo­estructura</w:t>
      </w:r>
      <w:proofErr w:type="spellEnd"/>
      <w:r>
        <w:t xml:space="preserve">   (asentamientos, problemas potenciales) y los métodos constructivos adecuados.</w:t>
      </w:r>
    </w:p>
    <w:p w:rsidR="00BA572E" w:rsidRPr="008B5929" w:rsidRDefault="00BA572E" w:rsidP="008B5929"/>
    <w:p w:rsidR="00AD4BBA" w:rsidRPr="008B5929" w:rsidRDefault="00AD4BBA" w:rsidP="006E0475"/>
    <w:p w:rsidR="0023303B" w:rsidRPr="00D438EB" w:rsidRDefault="0023303B" w:rsidP="001061F6"/>
    <w:p w:rsidR="00BA572E" w:rsidRPr="009D3CD3" w:rsidRDefault="00BA572E" w:rsidP="00BA572E">
      <w:pPr>
        <w:spacing w:line="360" w:lineRule="auto"/>
        <w:rPr>
          <w:rFonts w:ascii="Calibri" w:hAnsi="Calibri"/>
          <w:color w:val="FF0000"/>
        </w:rPr>
      </w:pPr>
      <w:r w:rsidRPr="009D3CD3">
        <w:rPr>
          <w:rFonts w:ascii="Calibri" w:hAnsi="Calibri"/>
          <w:color w:val="FF0000"/>
        </w:rPr>
        <w:br w:type="page"/>
      </w:r>
    </w:p>
    <w:p w:rsidR="001061F6" w:rsidRDefault="001061F6" w:rsidP="001061F6">
      <w:pPr>
        <w:pStyle w:val="Estilo1"/>
      </w:pPr>
      <w:bookmarkStart w:id="23" w:name="_Toc247447271"/>
      <w:r>
        <w:lastRenderedPageBreak/>
        <w:t>CAPITULO III.</w:t>
      </w:r>
    </w:p>
    <w:p w:rsidR="0023303B" w:rsidRDefault="0023303B" w:rsidP="001061F6">
      <w:pPr>
        <w:pStyle w:val="Estilo1"/>
      </w:pPr>
    </w:p>
    <w:p w:rsidR="00BA572E" w:rsidRPr="001061F6" w:rsidRDefault="00BA572E" w:rsidP="001061F6">
      <w:pPr>
        <w:pStyle w:val="Ttulo1"/>
      </w:pPr>
      <w:bookmarkStart w:id="24" w:name="_Toc388348269"/>
      <w:r w:rsidRPr="001061F6">
        <w:t>DESCRIPCION Y LOCALIZACION DEL PROYECTO</w:t>
      </w:r>
      <w:bookmarkEnd w:id="23"/>
      <w:bookmarkEnd w:id="24"/>
    </w:p>
    <w:p w:rsidR="00BA572E" w:rsidRDefault="00BA572E" w:rsidP="00BA572E">
      <w:pPr>
        <w:rPr>
          <w:lang w:val="es-ES_tradnl"/>
        </w:rPr>
      </w:pPr>
    </w:p>
    <w:p w:rsidR="0023303B" w:rsidRPr="00961E3C" w:rsidRDefault="0023303B" w:rsidP="00BA572E">
      <w:pPr>
        <w:rPr>
          <w:lang w:val="es-ES_tradnl"/>
        </w:rPr>
      </w:pPr>
    </w:p>
    <w:p w:rsidR="00BA572E" w:rsidRPr="001061F6" w:rsidRDefault="00D802CD" w:rsidP="00DF7C03">
      <w:pPr>
        <w:pStyle w:val="Ttulo2"/>
        <w:numPr>
          <w:ilvl w:val="1"/>
          <w:numId w:val="2"/>
        </w:numPr>
        <w:tabs>
          <w:tab w:val="clear" w:pos="567"/>
        </w:tabs>
        <w:spacing w:before="120" w:after="120"/>
        <w:contextualSpacing w:val="0"/>
        <w:rPr>
          <w:lang w:val="es-ES_tradnl"/>
        </w:rPr>
      </w:pPr>
      <w:bookmarkStart w:id="25" w:name="_Toc388348270"/>
      <w:r w:rsidRPr="001061F6">
        <w:rPr>
          <w:lang w:val="es-ES_tradnl"/>
        </w:rPr>
        <w:t>Descripción</w:t>
      </w:r>
      <w:bookmarkEnd w:id="25"/>
    </w:p>
    <w:p w:rsidR="00BA572E" w:rsidRPr="00961E3C" w:rsidRDefault="00BA572E" w:rsidP="00BA572E">
      <w:pPr>
        <w:rPr>
          <w:lang w:val="es-ES_tradnl"/>
        </w:rPr>
      </w:pPr>
    </w:p>
    <w:p w:rsidR="001E5138" w:rsidRDefault="001E5138" w:rsidP="001E5138">
      <w:pPr>
        <w:rPr>
          <w:lang w:val="es-ES"/>
        </w:rPr>
      </w:pPr>
      <w:r>
        <w:rPr>
          <w:lang w:val="es-ES_tradnl"/>
        </w:rPr>
        <w:t>El presente</w:t>
      </w:r>
      <w:r>
        <w:t xml:space="preserve"> proyecto se encuentra ubicado en la Región Caribe colombiana en el departamento de Bolívar, específicamente en Cartagena, capital del departamento. La intersección tipo trompeta </w:t>
      </w:r>
      <w:proofErr w:type="spellStart"/>
      <w:r>
        <w:t>Abocol</w:t>
      </w:r>
      <w:proofErr w:type="spellEnd"/>
      <w:r>
        <w:t xml:space="preserve">, comunica la Variante </w:t>
      </w:r>
      <w:proofErr w:type="spellStart"/>
      <w:r>
        <w:t>Mamonal</w:t>
      </w:r>
      <w:proofErr w:type="spellEnd"/>
      <w:r>
        <w:t xml:space="preserve"> - </w:t>
      </w:r>
      <w:proofErr w:type="spellStart"/>
      <w:r>
        <w:t>Gambote</w:t>
      </w:r>
      <w:proofErr w:type="spellEnd"/>
      <w:r>
        <w:t xml:space="preserve">  con la vía Hacia </w:t>
      </w:r>
      <w:proofErr w:type="spellStart"/>
      <w:r>
        <w:t>Abocol</w:t>
      </w:r>
      <w:proofErr w:type="spellEnd"/>
      <w:r>
        <w:t>, es uno de los puntos de comunicación con la zona industrial de la ciudad.</w:t>
      </w:r>
    </w:p>
    <w:p w:rsidR="00AC47D4" w:rsidRDefault="00CF747D" w:rsidP="00AC47D4">
      <w:pPr>
        <w:rPr>
          <w:lang w:val="es-ES"/>
        </w:rPr>
      </w:pPr>
      <w:r>
        <w:rPr>
          <w:lang w:val="es-ES"/>
        </w:rPr>
        <w:t>.</w:t>
      </w:r>
    </w:p>
    <w:p w:rsidR="00CF747D" w:rsidRDefault="00CF747D" w:rsidP="00AC47D4">
      <w:pPr>
        <w:rPr>
          <w:lang w:val="es-ES"/>
        </w:rPr>
      </w:pPr>
    </w:p>
    <w:p w:rsidR="00BA572E" w:rsidRPr="00B4232A" w:rsidRDefault="00BA572E" w:rsidP="0023303B"/>
    <w:p w:rsidR="00BA572E" w:rsidRPr="00B4232A" w:rsidRDefault="00BA572E" w:rsidP="001061F6">
      <w:pPr>
        <w:pStyle w:val="Ttulo3"/>
      </w:pPr>
      <w:bookmarkStart w:id="26" w:name="_Toc388348271"/>
      <w:r w:rsidRPr="00B4232A">
        <w:t>Climatología:</w:t>
      </w:r>
      <w:bookmarkEnd w:id="26"/>
    </w:p>
    <w:p w:rsidR="0023303B" w:rsidRDefault="0023303B" w:rsidP="001061F6"/>
    <w:p w:rsidR="00F434C0" w:rsidRDefault="00F434C0" w:rsidP="00F434C0">
      <w:pPr>
        <w:rPr>
          <w:lang w:val="es-ES"/>
        </w:rPr>
      </w:pPr>
      <w:r w:rsidRPr="00F434C0">
        <w:rPr>
          <w:lang w:val="es-ES"/>
        </w:rPr>
        <w:t>Por su situación geográfica en el área Suroeste del Caribe, el régimen climático de la región donde se encuentra Cartagena, está bajo la influencia de los desplazamientos Norte - Sur de la Zona de Convergencia Intertropical (Z.C.I.). </w:t>
      </w:r>
    </w:p>
    <w:p w:rsidR="00801A55" w:rsidRPr="00F434C0" w:rsidRDefault="00801A55" w:rsidP="00F434C0">
      <w:pPr>
        <w:rPr>
          <w:lang w:val="es-ES"/>
        </w:rPr>
      </w:pPr>
    </w:p>
    <w:p w:rsidR="00F434C0" w:rsidRDefault="00F434C0" w:rsidP="00F434C0">
      <w:pPr>
        <w:rPr>
          <w:lang w:val="es-ES"/>
        </w:rPr>
      </w:pPr>
      <w:r w:rsidRPr="00F434C0">
        <w:rPr>
          <w:lang w:val="es-ES"/>
        </w:rPr>
        <w:t xml:space="preserve">La Zona de Convergencia Intertropical (Z.C.I.), es un cinturón </w:t>
      </w:r>
      <w:proofErr w:type="spellStart"/>
      <w:r w:rsidRPr="00F434C0">
        <w:rPr>
          <w:lang w:val="es-ES"/>
        </w:rPr>
        <w:t>semicontinuo</w:t>
      </w:r>
      <w:proofErr w:type="spellEnd"/>
      <w:r w:rsidRPr="00F434C0">
        <w:rPr>
          <w:lang w:val="es-ES"/>
        </w:rPr>
        <w:t xml:space="preserve"> de bajas presiones localizado entre las regiones Subtropicales de los hemisferios Norte y Sur; este cinturón es conocido igualmente como Cresta Ecuatorial, Frente Intertropical y Frente Ecuatorial. </w:t>
      </w:r>
    </w:p>
    <w:p w:rsidR="00801A55" w:rsidRPr="00F434C0" w:rsidRDefault="00801A55" w:rsidP="00F434C0">
      <w:pPr>
        <w:rPr>
          <w:lang w:val="es-ES"/>
        </w:rPr>
      </w:pPr>
    </w:p>
    <w:p w:rsidR="00F434C0" w:rsidRDefault="00F434C0" w:rsidP="00F434C0">
      <w:pPr>
        <w:rPr>
          <w:lang w:val="es-ES"/>
        </w:rPr>
      </w:pPr>
      <w:r w:rsidRPr="00F434C0">
        <w:rPr>
          <w:lang w:val="es-ES"/>
        </w:rPr>
        <w:t>El movimiento de la Z.C.I., en dirección Norte o Sur es una resultante de los fenómenos físicos Subtropicales. Además, el sector está influenciado  por la circulación de los vientos</w:t>
      </w:r>
      <w:r w:rsidR="009C419B">
        <w:rPr>
          <w:lang w:val="es-ES"/>
        </w:rPr>
        <w:t xml:space="preserve"> Alisios (vientos del N y NE), </w:t>
      </w:r>
      <w:r w:rsidRPr="00F434C0">
        <w:rPr>
          <w:lang w:val="es-ES"/>
        </w:rPr>
        <w:t>procedentes de los Centros de Alta Presión del Atlántico Nororiental. La incidencia de los vientos de Este - Sureste, también es notable en determinada época del año. El clima se caracteriza como tropical semiárido. </w:t>
      </w:r>
    </w:p>
    <w:p w:rsidR="00801A55" w:rsidRPr="00F434C0" w:rsidRDefault="00801A55" w:rsidP="00F434C0">
      <w:pPr>
        <w:rPr>
          <w:lang w:val="es-ES"/>
        </w:rPr>
      </w:pPr>
    </w:p>
    <w:p w:rsidR="00F434C0" w:rsidRDefault="00F434C0" w:rsidP="00F434C0">
      <w:pPr>
        <w:rPr>
          <w:lang w:val="es-ES"/>
        </w:rPr>
      </w:pPr>
      <w:r w:rsidRPr="00F434C0">
        <w:rPr>
          <w:lang w:val="es-ES"/>
        </w:rPr>
        <w:t>En el área, se identifican dos períodos climáticos principales, llamados Época Seca (</w:t>
      </w:r>
      <w:r w:rsidR="00235D8B" w:rsidRPr="00F434C0">
        <w:rPr>
          <w:lang w:val="es-ES"/>
        </w:rPr>
        <w:t>verano</w:t>
      </w:r>
      <w:r w:rsidRPr="00F434C0">
        <w:rPr>
          <w:lang w:val="es-ES"/>
        </w:rPr>
        <w:t>) y Época Húmeda (</w:t>
      </w:r>
      <w:r w:rsidR="00235D8B" w:rsidRPr="00F434C0">
        <w:rPr>
          <w:lang w:val="es-ES"/>
        </w:rPr>
        <w:t>invierno</w:t>
      </w:r>
      <w:r>
        <w:rPr>
          <w:lang w:val="es-ES"/>
        </w:rPr>
        <w:t>) y una época de Transición:</w:t>
      </w:r>
    </w:p>
    <w:p w:rsidR="00F434C0" w:rsidRDefault="00F434C0" w:rsidP="00F434C0">
      <w:pPr>
        <w:rPr>
          <w:lang w:val="es-ES"/>
        </w:rPr>
      </w:pPr>
    </w:p>
    <w:p w:rsidR="00F434C0" w:rsidRDefault="00801A55" w:rsidP="00F434C0">
      <w:pPr>
        <w:rPr>
          <w:lang w:val="es-ES"/>
        </w:rPr>
      </w:pPr>
      <w:r>
        <w:rPr>
          <w:lang w:val="es-ES"/>
        </w:rPr>
        <w:t>La época</w:t>
      </w:r>
      <w:r w:rsidR="00F434C0">
        <w:rPr>
          <w:lang w:val="es-ES"/>
        </w:rPr>
        <w:t xml:space="preserve"> seca o de verano s</w:t>
      </w:r>
      <w:r w:rsidR="00F434C0" w:rsidRPr="00F434C0">
        <w:rPr>
          <w:lang w:val="es-ES"/>
        </w:rPr>
        <w:t>e extiende desde Diciembre hasta Abril, caracterizándose por vientos fuertes del sector Norte - Noreste y lluvias débiles y escasas.</w:t>
      </w:r>
    </w:p>
    <w:p w:rsidR="00801A55" w:rsidRPr="00F434C0" w:rsidRDefault="00801A55" w:rsidP="00F434C0">
      <w:pPr>
        <w:rPr>
          <w:lang w:val="es-ES"/>
        </w:rPr>
      </w:pPr>
    </w:p>
    <w:p w:rsidR="00F434C0" w:rsidRDefault="00F434C0" w:rsidP="00F434C0">
      <w:pPr>
        <w:rPr>
          <w:lang w:val="es-ES"/>
        </w:rPr>
      </w:pPr>
      <w:r w:rsidRPr="00F434C0">
        <w:rPr>
          <w:lang w:val="es-ES"/>
        </w:rPr>
        <w:t>En esta época pueden presentarse los denominados "Mares de Leva", ocasionados por la incursión en aguas del Mar Caribe de Frentes Polares provenientes del Hemisferio Norte, cuando alcanzan a llegar a los 15 grados de latitud Norte (unas 150 millas náuticas al norte de la Guajira).</w:t>
      </w:r>
    </w:p>
    <w:p w:rsidR="00801A55" w:rsidRDefault="00801A55" w:rsidP="00F434C0">
      <w:pPr>
        <w:rPr>
          <w:lang w:val="es-ES"/>
        </w:rPr>
      </w:pPr>
    </w:p>
    <w:p w:rsidR="00F434C0" w:rsidRDefault="00801A55" w:rsidP="00F434C0">
      <w:r>
        <w:rPr>
          <w:lang w:val="es-ES"/>
        </w:rPr>
        <w:t>La época</w:t>
      </w:r>
      <w:r w:rsidR="00F434C0">
        <w:rPr>
          <w:lang w:val="es-ES"/>
        </w:rPr>
        <w:t xml:space="preserve"> de humedad o de lluvias </w:t>
      </w:r>
      <w:r w:rsidR="00F434C0" w:rsidRPr="00F434C0">
        <w:t xml:space="preserve">se extiende desde Agosto a Noviembre. Se caracteriza por vientos débiles, de orientación variable y por un régimen de lluvias abundantes. En </w:t>
      </w:r>
      <w:r w:rsidR="00F434C0" w:rsidRPr="00F434C0">
        <w:lastRenderedPageBreak/>
        <w:t>esta época suelen presentarse los denominados Ciclones Tropicales (Huracanes), los cuales pueden aumentar el régimen de lluvia</w:t>
      </w:r>
      <w:r w:rsidR="00F434C0">
        <w:t>s en todo el Caribe colombiano.</w:t>
      </w:r>
    </w:p>
    <w:p w:rsidR="00801A55" w:rsidRDefault="00801A55" w:rsidP="00F434C0"/>
    <w:p w:rsidR="00F434C0" w:rsidRDefault="00F434C0" w:rsidP="00F434C0">
      <w:pPr>
        <w:rPr>
          <w:lang w:val="es-ES"/>
        </w:rPr>
      </w:pPr>
      <w:r>
        <w:t>La época de transición esta c</w:t>
      </w:r>
      <w:r w:rsidR="00801A55" w:rsidRPr="00F434C0">
        <w:rPr>
          <w:lang w:val="es-ES"/>
        </w:rPr>
        <w:t>comprendida</w:t>
      </w:r>
      <w:r w:rsidRPr="00F434C0">
        <w:rPr>
          <w:lang w:val="es-ES"/>
        </w:rPr>
        <w:t xml:space="preserve"> entre Mayo y Julio. También denominado Veranillo de San Juan. Esta época se caracteriza por vientos uniformes y fuertes de dirección Norte y Noreste. El inicio de esta época marca también el comienzo de la temporada de Huracanes en el área del Océano Atlántico Norte, Golfo de Méjico y Mar Caribe que se extiende hasta el mes de Noviembre.</w:t>
      </w:r>
    </w:p>
    <w:p w:rsidR="00801A55" w:rsidRPr="00F434C0" w:rsidRDefault="00801A55" w:rsidP="00F434C0">
      <w:pPr>
        <w:rPr>
          <w:lang w:val="es-ES"/>
        </w:rPr>
      </w:pPr>
    </w:p>
    <w:p w:rsidR="00F434C0" w:rsidRDefault="00F434C0" w:rsidP="00F434C0">
      <w:pPr>
        <w:rPr>
          <w:lang w:val="es-ES"/>
        </w:rPr>
      </w:pPr>
      <w:r w:rsidRPr="00F434C0">
        <w:rPr>
          <w:lang w:val="es-ES"/>
        </w:rPr>
        <w:t>La evolución de los parámetros hidrológicos e hidrodinámicos de la región está en estrecha relación con los tres períodos climáticos identificados. </w:t>
      </w:r>
    </w:p>
    <w:p w:rsidR="00801A55" w:rsidRPr="00F434C0" w:rsidRDefault="00801A55" w:rsidP="00F434C0">
      <w:pPr>
        <w:rPr>
          <w:lang w:val="es-ES"/>
        </w:rPr>
      </w:pPr>
    </w:p>
    <w:p w:rsidR="00F434C0" w:rsidRDefault="00F434C0" w:rsidP="00F434C0">
      <w:pPr>
        <w:rPr>
          <w:lang w:val="es-ES"/>
        </w:rPr>
      </w:pPr>
      <w:r w:rsidRPr="00F434C0">
        <w:rPr>
          <w:lang w:val="es-ES"/>
        </w:rPr>
        <w:t>Las variaciones climáticas estacionales definen la dirección e intensidad de las corrientes regionales y locales, la dirección e intensidad del oleaje y</w:t>
      </w:r>
      <w:r>
        <w:rPr>
          <w:lang w:val="es-ES"/>
        </w:rPr>
        <w:t xml:space="preserve"> el régimen de precipitaciones.</w:t>
      </w:r>
    </w:p>
    <w:p w:rsidR="00F434C0" w:rsidRDefault="00F434C0" w:rsidP="00F434C0">
      <w:pPr>
        <w:rPr>
          <w:lang w:val="es-ES"/>
        </w:rPr>
      </w:pPr>
    </w:p>
    <w:p w:rsidR="0023303B" w:rsidRPr="00F434C0" w:rsidRDefault="0023303B" w:rsidP="001061F6">
      <w:pPr>
        <w:rPr>
          <w:lang w:val="es-ES"/>
        </w:rPr>
      </w:pPr>
    </w:p>
    <w:p w:rsidR="00BA572E" w:rsidRPr="00B4232A" w:rsidRDefault="00BA572E" w:rsidP="001061F6">
      <w:pPr>
        <w:pStyle w:val="Ttulo3"/>
      </w:pPr>
      <w:bookmarkStart w:id="27" w:name="_Toc388348272"/>
      <w:r w:rsidRPr="00B4232A">
        <w:t>Temperatura:</w:t>
      </w:r>
      <w:bookmarkEnd w:id="27"/>
    </w:p>
    <w:p w:rsidR="0023303B" w:rsidRDefault="00831663" w:rsidP="001061F6">
      <w:r w:rsidRPr="00F434C0">
        <w:rPr>
          <w:lang w:val="es-ES"/>
        </w:rPr>
        <w:t>Se establece una temperatura media anual de 28 °C para el  área de estudio. Las variaciones observadas en la temperatura media no superan los 2 °C, esto se debe principalmente a que la temperatura de la superficie del océano presenta fluctuaciones mínimas durante todo el año.</w:t>
      </w:r>
    </w:p>
    <w:p w:rsidR="0023303B" w:rsidRPr="0023303B" w:rsidRDefault="0023303B" w:rsidP="0023303B"/>
    <w:p w:rsidR="0023303B" w:rsidRPr="00582637" w:rsidRDefault="0023303B" w:rsidP="0023303B">
      <w:pPr>
        <w:rPr>
          <w:color w:val="FF0000"/>
        </w:rPr>
      </w:pPr>
    </w:p>
    <w:p w:rsidR="0023303B" w:rsidRPr="0023303B" w:rsidRDefault="0023303B" w:rsidP="0023303B"/>
    <w:p w:rsidR="00BA572E" w:rsidRDefault="009F2A9D" w:rsidP="009D508E">
      <w:pPr>
        <w:pStyle w:val="Ttulo2"/>
        <w:rPr>
          <w:lang w:val="es-ES_tradnl"/>
        </w:rPr>
      </w:pPr>
      <w:bookmarkStart w:id="28" w:name="_Toc247447273"/>
      <w:bookmarkStart w:id="29" w:name="_Toc388348273"/>
      <w:r>
        <w:rPr>
          <w:lang w:val="es-ES_tradnl"/>
        </w:rPr>
        <w:t>Localización</w:t>
      </w:r>
      <w:r w:rsidR="001061F6">
        <w:rPr>
          <w:lang w:val="es-ES_tradnl"/>
        </w:rPr>
        <w:t xml:space="preserve"> del proyecto</w:t>
      </w:r>
      <w:bookmarkEnd w:id="28"/>
      <w:bookmarkEnd w:id="29"/>
    </w:p>
    <w:p w:rsidR="0023303B" w:rsidRPr="0023303B" w:rsidRDefault="0023303B" w:rsidP="0023303B">
      <w:pPr>
        <w:rPr>
          <w:lang w:val="es-ES_tradnl"/>
        </w:rPr>
      </w:pPr>
    </w:p>
    <w:p w:rsidR="00E81D94" w:rsidRDefault="00E81D94" w:rsidP="00E81D94"/>
    <w:p w:rsidR="00E81D94" w:rsidRPr="006170F2" w:rsidRDefault="00E81D94" w:rsidP="00B8447C">
      <w:r w:rsidRPr="006170F2">
        <w:t xml:space="preserve">El proyecto se localiza al norte de Colombia en la Región de la Costa Atlántica, en el departamento de BOLÍVAR, </w:t>
      </w:r>
      <w:r w:rsidR="00F8038E">
        <w:t xml:space="preserve">en la intersección tipo trompeta generada por las vías Variante  </w:t>
      </w:r>
      <w:proofErr w:type="spellStart"/>
      <w:r w:rsidR="00F8038E">
        <w:t>Mamonal</w:t>
      </w:r>
      <w:proofErr w:type="spellEnd"/>
      <w:r w:rsidR="00F8038E">
        <w:t xml:space="preserve"> </w:t>
      </w:r>
      <w:r w:rsidR="002B79F4">
        <w:t xml:space="preserve">- </w:t>
      </w:r>
      <w:proofErr w:type="spellStart"/>
      <w:r w:rsidR="002B79F4">
        <w:t>Gambote</w:t>
      </w:r>
      <w:proofErr w:type="spellEnd"/>
      <w:r w:rsidR="002B79F4">
        <w:t xml:space="preserve"> </w:t>
      </w:r>
      <w:r w:rsidR="00F8038E">
        <w:t xml:space="preserve">y </w:t>
      </w:r>
      <w:r w:rsidR="00B8447C">
        <w:t xml:space="preserve">la </w:t>
      </w:r>
      <w:proofErr w:type="spellStart"/>
      <w:r w:rsidR="00B8447C">
        <w:t>via</w:t>
      </w:r>
      <w:proofErr w:type="spellEnd"/>
      <w:r w:rsidR="00B8447C">
        <w:t xml:space="preserve"> a </w:t>
      </w:r>
      <w:proofErr w:type="spellStart"/>
      <w:r w:rsidR="00B8447C">
        <w:t>Abocol</w:t>
      </w:r>
      <w:proofErr w:type="spellEnd"/>
      <w:r w:rsidR="00B8447C">
        <w:t xml:space="preserve"> como se muestra a continuación en la FIGURAS N° III-1 – FIGURA III-3: </w:t>
      </w:r>
    </w:p>
    <w:p w:rsidR="00E81D94" w:rsidRDefault="00E81D94" w:rsidP="001061F6"/>
    <w:p w:rsidR="00BA572E" w:rsidRDefault="00907D9B" w:rsidP="00BA572E">
      <w:pPr>
        <w:autoSpaceDE w:val="0"/>
        <w:autoSpaceDN w:val="0"/>
        <w:adjustRightInd w:val="0"/>
        <w:spacing w:line="360" w:lineRule="auto"/>
        <w:jc w:val="center"/>
        <w:rPr>
          <w:rFonts w:ascii="Calibri" w:hAnsi="Calibri"/>
        </w:rPr>
      </w:pPr>
      <w:r>
        <w:rPr>
          <w:rFonts w:ascii="Calibri" w:hAnsi="Calibri"/>
          <w:noProof/>
          <w:lang w:eastAsia="es-CO"/>
        </w:rPr>
        <w:lastRenderedPageBreak/>
        <mc:AlternateContent>
          <mc:Choice Requires="wps">
            <w:drawing>
              <wp:anchor distT="0" distB="0" distL="114300" distR="114300" simplePos="0" relativeHeight="251688960" behindDoc="0" locked="0" layoutInCell="1" allowOverlap="1" wp14:anchorId="17CB3F05" wp14:editId="6B3D54DE">
                <wp:simplePos x="0" y="0"/>
                <wp:positionH relativeFrom="column">
                  <wp:posOffset>838200</wp:posOffset>
                </wp:positionH>
                <wp:positionV relativeFrom="paragraph">
                  <wp:posOffset>3281045</wp:posOffset>
                </wp:positionV>
                <wp:extent cx="457200" cy="207010"/>
                <wp:effectExtent l="0" t="4445" r="0" b="0"/>
                <wp:wrapNone/>
                <wp:docPr id="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6pt;margin-top:258.35pt;width:36pt;height:1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" stroked="f"/>
            </w:pict>
          </mc:Fallback>
        </mc:AlternateContent>
      </w:r>
      <w:r w:rsidR="00BA572E">
        <w:rPr>
          <w:rFonts w:ascii="Calibri" w:hAnsi="Calibri"/>
          <w:noProof/>
          <w:lang w:eastAsia="es-CO"/>
        </w:rPr>
        <w:drawing>
          <wp:inline distT="0" distB="0" distL="0" distR="0" wp14:anchorId="2AEDAF60" wp14:editId="7B6DD0E9">
            <wp:extent cx="4877103" cy="6477000"/>
            <wp:effectExtent l="19050" t="0" r="0" b="0"/>
            <wp:docPr id="7" name="Imagen 2" descr="Mapa_Politico_Colomb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_Politico_Colombia2"/>
                    <pic:cNvPicPr>
                      <a:picLocks noChangeAspect="1" noChangeArrowheads="1"/>
                    </pic:cNvPicPr>
                  </pic:nvPicPr>
                  <pic:blipFill>
                    <a:blip r:embed="rId12" cstate="print"/>
                    <a:stretch>
                      <a:fillRect/>
                    </a:stretch>
                  </pic:blipFill>
                  <pic:spPr bwMode="auto">
                    <a:xfrm>
                      <a:off x="0" y="0"/>
                      <a:ext cx="4877103" cy="6477000"/>
                    </a:xfrm>
                    <a:prstGeom prst="rect">
                      <a:avLst/>
                    </a:prstGeom>
                    <a:noFill/>
                    <a:ln w="9525">
                      <a:noFill/>
                      <a:miter lim="800000"/>
                      <a:headEnd/>
                      <a:tailEnd/>
                    </a:ln>
                  </pic:spPr>
                </pic:pic>
              </a:graphicData>
            </a:graphic>
          </wp:inline>
        </w:drawing>
      </w:r>
    </w:p>
    <w:p w:rsidR="00BA572E" w:rsidRPr="00963513" w:rsidRDefault="00CA424F" w:rsidP="00BA572E">
      <w:pPr>
        <w:pStyle w:val="Epgrafe"/>
        <w:jc w:val="center"/>
        <w:rPr>
          <w:rFonts w:ascii="Calibri" w:hAnsi="Calibri"/>
          <w:b w:val="0"/>
          <w:bCs w:val="0"/>
          <w:sz w:val="22"/>
          <w:szCs w:val="22"/>
        </w:rPr>
      </w:pPr>
      <w:bookmarkStart w:id="30" w:name="_Ref247446167"/>
      <w:bookmarkStart w:id="31" w:name="_Toc247447541"/>
      <w:bookmarkStart w:id="32" w:name="_Toc388348437"/>
      <w:r>
        <w:rPr>
          <w:b w:val="0"/>
        </w:rPr>
        <w:t>FIGURA</w:t>
      </w:r>
      <w:r w:rsidR="00BA572E" w:rsidRPr="00E10757">
        <w:rPr>
          <w:b w:val="0"/>
        </w:rPr>
        <w:t xml:space="preserve"> </w:t>
      </w:r>
      <w:r>
        <w:rPr>
          <w:b w:val="0"/>
        </w:rPr>
        <w:t>III-</w:t>
      </w:r>
      <w:r w:rsidR="00912349" w:rsidRPr="00E10757">
        <w:rPr>
          <w:b w:val="0"/>
        </w:rPr>
        <w:fldChar w:fldCharType="begin"/>
      </w:r>
      <w:r w:rsidR="00E40FB8" w:rsidRPr="00E10757">
        <w:rPr>
          <w:b w:val="0"/>
        </w:rPr>
        <w:instrText xml:space="preserve"> SEQ Ilustración \* ARABIC </w:instrText>
      </w:r>
      <w:r w:rsidR="00912349" w:rsidRPr="00E10757">
        <w:rPr>
          <w:b w:val="0"/>
        </w:rPr>
        <w:fldChar w:fldCharType="separate"/>
      </w:r>
      <w:r w:rsidR="00736BFE">
        <w:rPr>
          <w:b w:val="0"/>
          <w:noProof/>
        </w:rPr>
        <w:t>1</w:t>
      </w:r>
      <w:r w:rsidR="00912349" w:rsidRPr="00E10757">
        <w:rPr>
          <w:b w:val="0"/>
        </w:rPr>
        <w:fldChar w:fldCharType="end"/>
      </w:r>
      <w:bookmarkEnd w:id="30"/>
      <w:r w:rsidR="005E5335">
        <w:rPr>
          <w:b w:val="0"/>
        </w:rPr>
        <w:t xml:space="preserve"> </w:t>
      </w:r>
      <w:r w:rsidR="00BA572E" w:rsidRPr="00E10757">
        <w:rPr>
          <w:rFonts w:ascii="Calibri" w:hAnsi="Calibri"/>
          <w:b w:val="0"/>
          <w:bCs w:val="0"/>
          <w:sz w:val="22"/>
          <w:szCs w:val="22"/>
        </w:rPr>
        <w:t>Localización Nacional</w:t>
      </w:r>
      <w:r w:rsidR="00BA572E">
        <w:rPr>
          <w:rFonts w:ascii="Calibri" w:hAnsi="Calibri"/>
          <w:b w:val="0"/>
          <w:bCs w:val="0"/>
          <w:sz w:val="22"/>
          <w:szCs w:val="22"/>
        </w:rPr>
        <w:t xml:space="preserve"> del Proyecto</w:t>
      </w:r>
      <w:bookmarkEnd w:id="31"/>
      <w:bookmarkEnd w:id="32"/>
    </w:p>
    <w:p w:rsidR="00BA572E" w:rsidRDefault="00BA572E" w:rsidP="00BA572E">
      <w:pPr>
        <w:autoSpaceDE w:val="0"/>
        <w:autoSpaceDN w:val="0"/>
        <w:adjustRightInd w:val="0"/>
        <w:spacing w:line="360" w:lineRule="auto"/>
        <w:rPr>
          <w:rFonts w:ascii="Calibri" w:hAnsi="Calibri"/>
        </w:rPr>
      </w:pPr>
    </w:p>
    <w:p w:rsidR="00BA572E" w:rsidRDefault="00BA572E" w:rsidP="00BA572E">
      <w:pPr>
        <w:autoSpaceDE w:val="0"/>
        <w:autoSpaceDN w:val="0"/>
        <w:adjustRightInd w:val="0"/>
        <w:spacing w:line="360" w:lineRule="auto"/>
        <w:rPr>
          <w:rFonts w:ascii="Calibri" w:hAnsi="Calibri"/>
        </w:rPr>
      </w:pPr>
    </w:p>
    <w:p w:rsidR="00BA572E" w:rsidRDefault="00BA572E" w:rsidP="00BA572E">
      <w:pPr>
        <w:autoSpaceDE w:val="0"/>
        <w:autoSpaceDN w:val="0"/>
        <w:adjustRightInd w:val="0"/>
        <w:spacing w:line="360" w:lineRule="auto"/>
        <w:rPr>
          <w:rFonts w:ascii="Calibri" w:hAnsi="Calibri"/>
        </w:rPr>
      </w:pPr>
    </w:p>
    <w:p w:rsidR="00BA572E" w:rsidRDefault="00BA572E" w:rsidP="00BA572E">
      <w:pPr>
        <w:autoSpaceDE w:val="0"/>
        <w:autoSpaceDN w:val="0"/>
        <w:adjustRightInd w:val="0"/>
        <w:spacing w:line="360" w:lineRule="auto"/>
        <w:rPr>
          <w:rFonts w:ascii="Calibri" w:hAnsi="Calibri"/>
        </w:rPr>
      </w:pPr>
    </w:p>
    <w:p w:rsidR="00BA572E" w:rsidRDefault="00907D9B" w:rsidP="00BA572E">
      <w:pPr>
        <w:autoSpaceDE w:val="0"/>
        <w:autoSpaceDN w:val="0"/>
        <w:adjustRightInd w:val="0"/>
        <w:spacing w:line="360" w:lineRule="auto"/>
        <w:rPr>
          <w:rFonts w:ascii="Calibri" w:hAnsi="Calibri"/>
        </w:rPr>
      </w:pPr>
      <w:r>
        <w:rPr>
          <w:rFonts w:ascii="Calibri" w:hAnsi="Calibri"/>
          <w:noProof/>
          <w:lang w:eastAsia="es-CO"/>
        </w:rPr>
        <w:lastRenderedPageBreak/>
        <mc:AlternateContent>
          <mc:Choice Requires="wpg">
            <w:drawing>
              <wp:anchor distT="0" distB="0" distL="114300" distR="114300" simplePos="0" relativeHeight="251691008" behindDoc="0" locked="0" layoutInCell="1" allowOverlap="1" wp14:anchorId="3EF46F15" wp14:editId="42565CCF">
                <wp:simplePos x="0" y="0"/>
                <wp:positionH relativeFrom="column">
                  <wp:posOffset>511175</wp:posOffset>
                </wp:positionH>
                <wp:positionV relativeFrom="paragraph">
                  <wp:posOffset>720725</wp:posOffset>
                </wp:positionV>
                <wp:extent cx="2314575" cy="700405"/>
                <wp:effectExtent l="0" t="0" r="0" b="23495"/>
                <wp:wrapNone/>
                <wp:docPr id="4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4575" cy="700405"/>
                          <a:chOff x="5179" y="8588"/>
                          <a:chExt cx="3645" cy="1103"/>
                        </a:xfrm>
                      </wpg:grpSpPr>
                      <wps:wsp>
                        <wps:cNvPr id="41" name="Oval 7"/>
                        <wps:cNvSpPr>
                          <a:spLocks noChangeArrowheads="1"/>
                        </wps:cNvSpPr>
                        <wps:spPr bwMode="auto">
                          <a:xfrm>
                            <a:off x="5179" y="8588"/>
                            <a:ext cx="1080" cy="1103"/>
                          </a:xfrm>
                          <a:prstGeom prst="ellipse">
                            <a:avLst/>
                          </a:prstGeom>
                          <a:noFill/>
                          <a:ln w="222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8"/>
                        <wps:cNvSpPr txBox="1">
                          <a:spLocks noChangeArrowheads="1"/>
                        </wps:cNvSpPr>
                        <wps:spPr bwMode="auto">
                          <a:xfrm>
                            <a:off x="6259" y="8691"/>
                            <a:ext cx="2565"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93A8D" w:rsidRPr="00F41950" w:rsidRDefault="00793A8D" w:rsidP="00BA572E">
                              <w:pPr>
                                <w:rPr>
                                  <w:b/>
                                  <w:color w:val="365F91" w:themeColor="accent1" w:themeShade="BF"/>
                                  <w:sz w:val="24"/>
                                  <w:szCs w:val="24"/>
                                  <w:lang w:val="en-US"/>
                                </w:rPr>
                              </w:pPr>
                              <w:proofErr w:type="spellStart"/>
                              <w:r w:rsidRPr="00B8447C">
                                <w:rPr>
                                  <w:b/>
                                  <w:color w:val="365F91" w:themeColor="accent1" w:themeShade="BF"/>
                                  <w:sz w:val="24"/>
                                  <w:szCs w:val="24"/>
                                  <w:highlight w:val="lightGray"/>
                                  <w:lang w:val="en-US"/>
                                </w:rPr>
                                <w:t>Variante</w:t>
                              </w:r>
                              <w:proofErr w:type="spellEnd"/>
                              <w:r w:rsidRPr="00B8447C">
                                <w:rPr>
                                  <w:b/>
                                  <w:color w:val="365F91" w:themeColor="accent1" w:themeShade="BF"/>
                                  <w:sz w:val="24"/>
                                  <w:szCs w:val="24"/>
                                  <w:highlight w:val="lightGray"/>
                                  <w:lang w:val="en-US"/>
                                </w:rPr>
                                <w:t xml:space="preserve"> </w:t>
                              </w:r>
                              <w:proofErr w:type="spellStart"/>
                              <w:r w:rsidRPr="00B8447C">
                                <w:rPr>
                                  <w:b/>
                                  <w:color w:val="365F91" w:themeColor="accent1" w:themeShade="BF"/>
                                  <w:sz w:val="24"/>
                                  <w:szCs w:val="24"/>
                                  <w:highlight w:val="lightGray"/>
                                  <w:lang w:val="en-US"/>
                                </w:rPr>
                                <w:t>Gambote</w:t>
                              </w:r>
                              <w:proofErr w:type="spellEnd"/>
                              <w:r w:rsidRPr="00B8447C">
                                <w:rPr>
                                  <w:b/>
                                  <w:color w:val="365F91" w:themeColor="accent1" w:themeShade="BF"/>
                                  <w:sz w:val="24"/>
                                  <w:szCs w:val="24"/>
                                  <w:highlight w:val="lightGray"/>
                                  <w:lang w:val="en-US"/>
                                </w:rPr>
                                <w:t xml:space="preserve"> - </w:t>
                              </w:r>
                              <w:proofErr w:type="spellStart"/>
                              <w:r w:rsidRPr="00B8447C">
                                <w:rPr>
                                  <w:b/>
                                  <w:color w:val="365F91" w:themeColor="accent1" w:themeShade="BF"/>
                                  <w:sz w:val="24"/>
                                  <w:szCs w:val="24"/>
                                  <w:highlight w:val="lightGray"/>
                                  <w:lang w:val="en-US"/>
                                </w:rPr>
                                <w:t>Mamonal</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40.25pt;margin-top:56.75pt;width:182.25pt;height:55.15pt;z-index:251691008" coordorigin="5179,8588" coordsize="3645,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">
                <v:oval id="Oval 7" o:spid="_x0000_s1027" style="position:absolute;left:5179;top:8588;width:1080;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KsUA&#10;AADbAAAADwAAAGRycy9kb3ducmV2LnhtbESPW2sCMRSE3wX/QziFvmnWCyJboxTBtg8F8Yb4dtyc&#10;bhY3J0sSdfvvm4Lg4zAz3zCzRWtrcSMfKscKBv0MBHHhdMWlgv1u1ZuCCBFZY+2YFPxSgMW825lh&#10;rt2dN3TbxlIkCIccFZgYm1zKUBiyGPquIU7ej/MWY5K+lNrjPcFtLYdZNpEWK04LBhtaGiou26tV&#10;MLmMR5+na7YeHcz5e7378PJYnJV6fWnf30BEauMz/Gh/aQXjAfx/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6kqxQAAANsAAAAPAAAAAAAAAAAAAAAAAJgCAABkcnMv&#10;ZG93bnJldi54bWxQSwUGAAAAAAQABAD1AAAAigMAAAAA&#10;" filled="f" strokecolor="red" strokeweight="1.75pt"/>
                <v:shapetype id="_x0000_t202" coordsize="21600,21600" o:spt="202" path="m,l,21600r21600,l21600,xe">
                  <v:stroke joinstyle="miter"/>
                  <v:path gradientshapeok="t" o:connecttype="rect"/>
                </v:shapetype>
                <v:shape id="Text Box 8" o:spid="_x0000_s1028" type="#_x0000_t202" style="position:absolute;left:6259;top:8691;width:2565;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dxMcA&#10;AADbAAAADwAAAGRycy9kb3ducmV2LnhtbESP3WrCQBSE7wt9h+UUelPqRgki0VVKRbCoSG2xvTxk&#10;T5PQ7NmQ3fzo07uC4OUwM98ws0VvStFS7QrLCoaDCARxanXBmYLvr9XrBITzyBpLy6TgRA4W88eH&#10;GSbadvxJ7cFnIkDYJagg975KpHRpTgbdwFbEwfuztUEfZJ1JXWMX4KaUoygaS4MFh4UcK3rPKf0/&#10;NEZBu4vi4zb9OTUvq+Xvx2S/dJvurNTzU/82BeGp9/fwrb3WCuIRXL+EH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E3cTHAAAA2wAAAA8AAAAAAAAAAAAAAAAAmAIAAGRy&#10;cy9kb3ducmV2LnhtbFBLBQYAAAAABAAEAPUAAACMAwAAAAA=&#10;" filled="f" stroked="f" strokeweight="1.25pt">
                  <v:textbox>
                    <w:txbxContent>
                      <w:p w:rsidR="00793A8D" w:rsidRPr="00F41950" w:rsidRDefault="00793A8D" w:rsidP="00BA572E">
                        <w:pPr>
                          <w:rPr>
                            <w:b/>
                            <w:color w:val="365F91" w:themeColor="accent1" w:themeShade="BF"/>
                            <w:sz w:val="24"/>
                            <w:szCs w:val="24"/>
                            <w:lang w:val="en-US"/>
                          </w:rPr>
                        </w:pPr>
                        <w:proofErr w:type="spellStart"/>
                        <w:r w:rsidRPr="00B8447C">
                          <w:rPr>
                            <w:b/>
                            <w:color w:val="365F91" w:themeColor="accent1" w:themeShade="BF"/>
                            <w:sz w:val="24"/>
                            <w:szCs w:val="24"/>
                            <w:highlight w:val="lightGray"/>
                            <w:lang w:val="en-US"/>
                          </w:rPr>
                          <w:t>Variante</w:t>
                        </w:r>
                        <w:proofErr w:type="spellEnd"/>
                        <w:r w:rsidRPr="00B8447C">
                          <w:rPr>
                            <w:b/>
                            <w:color w:val="365F91" w:themeColor="accent1" w:themeShade="BF"/>
                            <w:sz w:val="24"/>
                            <w:szCs w:val="24"/>
                            <w:highlight w:val="lightGray"/>
                            <w:lang w:val="en-US"/>
                          </w:rPr>
                          <w:t xml:space="preserve"> </w:t>
                        </w:r>
                        <w:proofErr w:type="spellStart"/>
                        <w:r w:rsidRPr="00B8447C">
                          <w:rPr>
                            <w:b/>
                            <w:color w:val="365F91" w:themeColor="accent1" w:themeShade="BF"/>
                            <w:sz w:val="24"/>
                            <w:szCs w:val="24"/>
                            <w:highlight w:val="lightGray"/>
                            <w:lang w:val="en-US"/>
                          </w:rPr>
                          <w:t>Gambote</w:t>
                        </w:r>
                        <w:proofErr w:type="spellEnd"/>
                        <w:r w:rsidRPr="00B8447C">
                          <w:rPr>
                            <w:b/>
                            <w:color w:val="365F91" w:themeColor="accent1" w:themeShade="BF"/>
                            <w:sz w:val="24"/>
                            <w:szCs w:val="24"/>
                            <w:highlight w:val="lightGray"/>
                            <w:lang w:val="en-US"/>
                          </w:rPr>
                          <w:t xml:space="preserve"> - </w:t>
                        </w:r>
                        <w:proofErr w:type="spellStart"/>
                        <w:r w:rsidRPr="00B8447C">
                          <w:rPr>
                            <w:b/>
                            <w:color w:val="365F91" w:themeColor="accent1" w:themeShade="BF"/>
                            <w:sz w:val="24"/>
                            <w:szCs w:val="24"/>
                            <w:highlight w:val="lightGray"/>
                            <w:lang w:val="en-US"/>
                          </w:rPr>
                          <w:t>Mamonal</w:t>
                        </w:r>
                        <w:proofErr w:type="spellEnd"/>
                      </w:p>
                    </w:txbxContent>
                  </v:textbox>
                </v:shape>
              </v:group>
            </w:pict>
          </mc:Fallback>
        </mc:AlternateContent>
      </w:r>
      <w:r w:rsidR="00BA572E">
        <w:rPr>
          <w:rFonts w:ascii="Calibri" w:hAnsi="Calibri"/>
          <w:noProof/>
          <w:lang w:eastAsia="es-CO"/>
        </w:rPr>
        <w:drawing>
          <wp:inline distT="0" distB="0" distL="0" distR="0" wp14:anchorId="0633456C" wp14:editId="77FAFA00">
            <wp:extent cx="5177990" cy="7219950"/>
            <wp:effectExtent l="19050" t="0" r="3610" b="0"/>
            <wp:docPr id="3" name="Imagen 3" descr="CA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UCA"/>
                    <pic:cNvPicPr>
                      <a:picLocks noChangeAspect="1" noChangeArrowheads="1"/>
                    </pic:cNvPicPr>
                  </pic:nvPicPr>
                  <pic:blipFill>
                    <a:blip r:embed="rId13" cstate="print"/>
                    <a:stretch>
                      <a:fillRect/>
                    </a:stretch>
                  </pic:blipFill>
                  <pic:spPr bwMode="auto">
                    <a:xfrm>
                      <a:off x="0" y="0"/>
                      <a:ext cx="5177990" cy="7219950"/>
                    </a:xfrm>
                    <a:prstGeom prst="rect">
                      <a:avLst/>
                    </a:prstGeom>
                    <a:noFill/>
                    <a:ln w="9525">
                      <a:noFill/>
                      <a:miter lim="800000"/>
                      <a:headEnd/>
                      <a:tailEnd/>
                    </a:ln>
                  </pic:spPr>
                </pic:pic>
              </a:graphicData>
            </a:graphic>
          </wp:inline>
        </w:drawing>
      </w:r>
    </w:p>
    <w:p w:rsidR="00BA572E" w:rsidRPr="00E10757" w:rsidRDefault="00CA424F" w:rsidP="00BA572E">
      <w:pPr>
        <w:pStyle w:val="Epgrafe"/>
        <w:jc w:val="center"/>
        <w:rPr>
          <w:rFonts w:ascii="Calibri" w:hAnsi="Calibri"/>
          <w:b w:val="0"/>
          <w:bCs w:val="0"/>
          <w:sz w:val="22"/>
          <w:szCs w:val="22"/>
        </w:rPr>
      </w:pPr>
      <w:bookmarkStart w:id="33" w:name="_Ref247446179"/>
      <w:bookmarkStart w:id="34" w:name="_Toc247447542"/>
      <w:bookmarkStart w:id="35" w:name="_Toc388348438"/>
      <w:r>
        <w:rPr>
          <w:b w:val="0"/>
        </w:rPr>
        <w:t>FIGURA</w:t>
      </w:r>
      <w:r w:rsidRPr="00E10757">
        <w:rPr>
          <w:b w:val="0"/>
        </w:rPr>
        <w:t xml:space="preserve"> </w:t>
      </w:r>
      <w:r>
        <w:rPr>
          <w:b w:val="0"/>
        </w:rPr>
        <w:t>III-</w:t>
      </w:r>
      <w:r w:rsidR="00912349" w:rsidRPr="00E10757">
        <w:rPr>
          <w:b w:val="0"/>
        </w:rPr>
        <w:fldChar w:fldCharType="begin"/>
      </w:r>
      <w:r w:rsidR="00E40FB8" w:rsidRPr="00E10757">
        <w:rPr>
          <w:b w:val="0"/>
        </w:rPr>
        <w:instrText xml:space="preserve"> SEQ Ilustración \* ARABIC </w:instrText>
      </w:r>
      <w:r w:rsidR="00912349" w:rsidRPr="00E10757">
        <w:rPr>
          <w:b w:val="0"/>
        </w:rPr>
        <w:fldChar w:fldCharType="separate"/>
      </w:r>
      <w:r w:rsidR="00736BFE">
        <w:rPr>
          <w:b w:val="0"/>
          <w:noProof/>
        </w:rPr>
        <w:t>2</w:t>
      </w:r>
      <w:r w:rsidR="00912349" w:rsidRPr="00E10757">
        <w:rPr>
          <w:b w:val="0"/>
        </w:rPr>
        <w:fldChar w:fldCharType="end"/>
      </w:r>
      <w:bookmarkEnd w:id="33"/>
      <w:r w:rsidR="005E5335">
        <w:rPr>
          <w:b w:val="0"/>
        </w:rPr>
        <w:t xml:space="preserve"> </w:t>
      </w:r>
      <w:r w:rsidR="00BA572E" w:rsidRPr="00E10757">
        <w:rPr>
          <w:rFonts w:ascii="Calibri" w:hAnsi="Calibri"/>
          <w:b w:val="0"/>
          <w:bCs w:val="0"/>
          <w:sz w:val="22"/>
          <w:szCs w:val="22"/>
        </w:rPr>
        <w:t>Localización Departamental del Proyecto (</w:t>
      </w:r>
      <w:r w:rsidR="009F2A9D" w:rsidRPr="00E10757">
        <w:rPr>
          <w:rFonts w:ascii="Calibri" w:hAnsi="Calibri"/>
          <w:b w:val="0"/>
          <w:bCs w:val="0"/>
          <w:sz w:val="22"/>
          <w:szCs w:val="22"/>
        </w:rPr>
        <w:t>Bolívar</w:t>
      </w:r>
      <w:r w:rsidR="00BA572E" w:rsidRPr="00E10757">
        <w:rPr>
          <w:rFonts w:ascii="Calibri" w:hAnsi="Calibri"/>
          <w:b w:val="0"/>
          <w:bCs w:val="0"/>
          <w:sz w:val="22"/>
          <w:szCs w:val="22"/>
        </w:rPr>
        <w:t>)</w:t>
      </w:r>
      <w:bookmarkEnd w:id="34"/>
      <w:bookmarkEnd w:id="35"/>
    </w:p>
    <w:p w:rsidR="00BA572E" w:rsidRDefault="00BA572E" w:rsidP="00BA572E">
      <w:pPr>
        <w:autoSpaceDE w:val="0"/>
        <w:autoSpaceDN w:val="0"/>
        <w:adjustRightInd w:val="0"/>
        <w:spacing w:line="360" w:lineRule="auto"/>
        <w:rPr>
          <w:rFonts w:ascii="Calibri" w:hAnsi="Calibri"/>
        </w:rPr>
      </w:pPr>
    </w:p>
    <w:p w:rsidR="005E5335" w:rsidRDefault="009846BC">
      <w:pPr>
        <w:contextualSpacing w:val="0"/>
        <w:jc w:val="left"/>
        <w:rPr>
          <w:rFonts w:ascii="Calibri" w:hAnsi="Calibri"/>
        </w:rPr>
      </w:pPr>
      <w:r>
        <w:rPr>
          <w:noProof/>
          <w:lang w:eastAsia="es-CO"/>
        </w:rPr>
        <w:lastRenderedPageBreak/>
        <mc:AlternateContent>
          <mc:Choice Requires="wps">
            <w:drawing>
              <wp:anchor distT="0" distB="0" distL="114300" distR="114300" simplePos="0" relativeHeight="251741184" behindDoc="0" locked="0" layoutInCell="1" allowOverlap="1" wp14:anchorId="7255D3EC" wp14:editId="61B00396">
                <wp:simplePos x="0" y="0"/>
                <wp:positionH relativeFrom="column">
                  <wp:posOffset>3321050</wp:posOffset>
                </wp:positionH>
                <wp:positionV relativeFrom="paragraph">
                  <wp:posOffset>1337945</wp:posOffset>
                </wp:positionV>
                <wp:extent cx="1557655" cy="306705"/>
                <wp:effectExtent l="0" t="0" r="0" b="0"/>
                <wp:wrapNone/>
                <wp:docPr id="48" name="1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7655" cy="306705"/>
                        </a:xfrm>
                        <a:prstGeom prst="rect">
                          <a:avLst/>
                        </a:prstGeom>
                        <a:noFill/>
                        <a:ln w="6350">
                          <a:noFill/>
                        </a:ln>
                        <a:effectLst/>
                      </wps:spPr>
                      <wps:txbx>
                        <w:txbxContent>
                          <w:p w:rsidR="00793A8D" w:rsidRPr="005A258B" w:rsidRDefault="00793A8D" w:rsidP="009846BC">
                            <w:r w:rsidRPr="009846BC">
                              <w:rPr>
                                <w:highlight w:val="lightGray"/>
                              </w:rPr>
                              <w:t>Puente proyectado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16 Cuadro de texto" o:spid="_x0000_s1029" type="#_x0000_t202" style="position:absolute;margin-left:261.5pt;margin-top:105.35pt;width:122.65pt;height:24.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" filled="f" stroked="f" strokeweight=".5pt">
                <v:path arrowok="t"/>
                <v:textbox>
                  <w:txbxContent>
                    <w:p w:rsidR="00793A8D" w:rsidRPr="005A258B" w:rsidRDefault="00793A8D" w:rsidP="009846BC">
                      <w:r w:rsidRPr="009846BC">
                        <w:rPr>
                          <w:highlight w:val="lightGray"/>
                        </w:rPr>
                        <w:t>Puente proyectado</w:t>
                      </w:r>
                    </w:p>
                  </w:txbxContent>
                </v:textbox>
              </v:shape>
            </w:pict>
          </mc:Fallback>
        </mc:AlternateContent>
      </w:r>
      <w:r>
        <w:rPr>
          <w:noProof/>
          <w:lang w:eastAsia="es-CO"/>
        </w:rPr>
        <mc:AlternateContent>
          <mc:Choice Requires="wps">
            <w:drawing>
              <wp:anchor distT="0" distB="0" distL="114300" distR="114300" simplePos="0" relativeHeight="251739136" behindDoc="0" locked="0" layoutInCell="1" allowOverlap="1" wp14:anchorId="38867F43" wp14:editId="1ACD0B27">
                <wp:simplePos x="0" y="0"/>
                <wp:positionH relativeFrom="column">
                  <wp:posOffset>3673475</wp:posOffset>
                </wp:positionH>
                <wp:positionV relativeFrom="paragraph">
                  <wp:posOffset>271145</wp:posOffset>
                </wp:positionV>
                <wp:extent cx="1557655" cy="306705"/>
                <wp:effectExtent l="0" t="0" r="0" b="0"/>
                <wp:wrapNone/>
                <wp:docPr id="39" name="1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7655" cy="306705"/>
                        </a:xfrm>
                        <a:prstGeom prst="rect">
                          <a:avLst/>
                        </a:prstGeom>
                        <a:noFill/>
                        <a:ln w="6350">
                          <a:noFill/>
                        </a:ln>
                        <a:effectLst/>
                      </wps:spPr>
                      <wps:txbx>
                        <w:txbxContent>
                          <w:p w:rsidR="00793A8D" w:rsidRPr="009846BC" w:rsidRDefault="00793A8D" w:rsidP="00EE1C96">
                            <w:pPr>
                              <w:rPr>
                                <w:color w:val="FF0000"/>
                              </w:rPr>
                            </w:pPr>
                            <w:r w:rsidRPr="009846BC">
                              <w:rPr>
                                <w:color w:val="FF0000"/>
                                <w:highlight w:val="lightGray"/>
                              </w:rPr>
                              <w:t xml:space="preserve">Intersección </w:t>
                            </w:r>
                            <w:proofErr w:type="spellStart"/>
                            <w:r w:rsidRPr="009846BC">
                              <w:rPr>
                                <w:color w:val="FF0000"/>
                                <w:highlight w:val="lightGray"/>
                              </w:rPr>
                              <w:t>Abocol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margin-left:289.25pt;margin-top:21.35pt;width:122.65pt;height:24.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" filled="f" stroked="f" strokeweight=".5pt">
                <v:path arrowok="t"/>
                <v:textbox>
                  <w:txbxContent>
                    <w:p w:rsidR="00793A8D" w:rsidRPr="009846BC" w:rsidRDefault="00793A8D" w:rsidP="00EE1C96">
                      <w:pPr>
                        <w:rPr>
                          <w:color w:val="FF0000"/>
                        </w:rPr>
                      </w:pPr>
                      <w:r w:rsidRPr="009846BC">
                        <w:rPr>
                          <w:color w:val="FF0000"/>
                          <w:highlight w:val="lightGray"/>
                        </w:rPr>
                        <w:t xml:space="preserve">Intersección </w:t>
                      </w:r>
                      <w:proofErr w:type="spellStart"/>
                      <w:r w:rsidRPr="009846BC">
                        <w:rPr>
                          <w:color w:val="FF0000"/>
                          <w:highlight w:val="lightGray"/>
                        </w:rPr>
                        <w:t>Abocol</w:t>
                      </w:r>
                      <w:proofErr w:type="spellEnd"/>
                    </w:p>
                  </w:txbxContent>
                </v:textbox>
              </v:shape>
            </w:pict>
          </mc:Fallback>
        </mc:AlternateContent>
      </w:r>
      <w:r>
        <w:rPr>
          <w:noProof/>
          <w:lang w:eastAsia="es-CO"/>
        </w:rPr>
        <mc:AlternateContent>
          <mc:Choice Requires="wps">
            <w:drawing>
              <wp:anchor distT="0" distB="0" distL="114300" distR="114300" simplePos="0" relativeHeight="251738112" behindDoc="0" locked="0" layoutInCell="1" allowOverlap="1" wp14:anchorId="47319A87" wp14:editId="55021232">
                <wp:simplePos x="0" y="0"/>
                <wp:positionH relativeFrom="column">
                  <wp:posOffset>2733675</wp:posOffset>
                </wp:positionH>
                <wp:positionV relativeFrom="paragraph">
                  <wp:posOffset>1579880</wp:posOffset>
                </wp:positionV>
                <wp:extent cx="638175" cy="590550"/>
                <wp:effectExtent l="0" t="0" r="28575" b="19050"/>
                <wp:wrapNone/>
                <wp:docPr id="38" name="14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590550"/>
                        </a:xfrm>
                        <a:prstGeom prst="ellipse">
                          <a:avLst/>
                        </a:prstGeom>
                        <a:solidFill>
                          <a:srgbClr val="4F81BD">
                            <a:alpha val="21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4 Elipse" o:spid="_x0000_s1026" style="position:absolute;margin-left:215.25pt;margin-top:124.4pt;width:50.25pt;height:4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" fillcolor="#4f81bd" strokecolor="#385d8a" strokeweight="2pt">
                <v:fill opacity="13878f"/>
                <v:path arrowok="t"/>
              </v:oval>
            </w:pict>
          </mc:Fallback>
        </mc:AlternateContent>
      </w:r>
      <w:r w:rsidR="00EE1C96">
        <w:rPr>
          <w:noProof/>
          <w:lang w:eastAsia="es-CO"/>
        </w:rPr>
        <w:drawing>
          <wp:anchor distT="0" distB="0" distL="114300" distR="114300" simplePos="0" relativeHeight="251736064" behindDoc="0" locked="0" layoutInCell="1" allowOverlap="1" wp14:anchorId="4B80EA3F" wp14:editId="2BA743D0">
            <wp:simplePos x="0" y="0"/>
            <wp:positionH relativeFrom="column">
              <wp:posOffset>-3175</wp:posOffset>
            </wp:positionH>
            <wp:positionV relativeFrom="paragraph">
              <wp:posOffset>-3175</wp:posOffset>
            </wp:positionV>
            <wp:extent cx="5982335" cy="3629025"/>
            <wp:effectExtent l="0" t="0" r="0"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82335" cy="3629025"/>
                    </a:xfrm>
                    <a:prstGeom prst="rect">
                      <a:avLst/>
                    </a:prstGeom>
                  </pic:spPr>
                </pic:pic>
              </a:graphicData>
            </a:graphic>
            <wp14:sizeRelH relativeFrom="page">
              <wp14:pctWidth>0</wp14:pctWidth>
            </wp14:sizeRelH>
            <wp14:sizeRelV relativeFrom="page">
              <wp14:pctHeight>0</wp14:pctHeight>
            </wp14:sizeRelV>
          </wp:anchor>
        </w:drawing>
      </w:r>
      <w:r w:rsidR="005E5335">
        <w:rPr>
          <w:rFonts w:ascii="Calibri" w:hAnsi="Calibri"/>
        </w:rPr>
        <w:br w:type="textWrapping" w:clear="all"/>
        <w:t xml:space="preserve">   </w:t>
      </w:r>
    </w:p>
    <w:p w:rsidR="005E5335" w:rsidRDefault="00CA424F" w:rsidP="005E5335">
      <w:pPr>
        <w:autoSpaceDE w:val="0"/>
        <w:autoSpaceDN w:val="0"/>
        <w:adjustRightInd w:val="0"/>
        <w:spacing w:line="360" w:lineRule="auto"/>
        <w:jc w:val="center"/>
        <w:rPr>
          <w:rFonts w:ascii="Calibri" w:hAnsi="Calibri"/>
        </w:rPr>
      </w:pPr>
      <w:bookmarkStart w:id="36" w:name="_Toc388348439"/>
      <w:r w:rsidRPr="00CA424F">
        <w:t>FIGURA III</w:t>
      </w:r>
      <w:r>
        <w:t>-</w:t>
      </w:r>
      <w:r w:rsidR="00EA099F">
        <w:fldChar w:fldCharType="begin"/>
      </w:r>
      <w:r w:rsidR="00EA099F">
        <w:instrText xml:space="preserve"> SEQ Ilustración \* ARABIC </w:instrText>
      </w:r>
      <w:r w:rsidR="00EA099F">
        <w:fldChar w:fldCharType="separate"/>
      </w:r>
      <w:r w:rsidR="00736BFE">
        <w:rPr>
          <w:noProof/>
        </w:rPr>
        <w:t>3</w:t>
      </w:r>
      <w:r w:rsidR="00EA099F">
        <w:rPr>
          <w:noProof/>
        </w:rPr>
        <w:fldChar w:fldCharType="end"/>
      </w:r>
      <w:r w:rsidR="00684503">
        <w:rPr>
          <w:noProof/>
        </w:rPr>
        <w:t xml:space="preserve"> </w:t>
      </w:r>
      <w:r w:rsidR="005E5335" w:rsidRPr="00235EB5">
        <w:rPr>
          <w:rFonts w:ascii="Calibri" w:hAnsi="Calibri"/>
        </w:rPr>
        <w:t>Localización local del proyecto.</w:t>
      </w:r>
      <w:bookmarkEnd w:id="36"/>
    </w:p>
    <w:p w:rsidR="005E5335" w:rsidRDefault="005E5335">
      <w:pPr>
        <w:contextualSpacing w:val="0"/>
        <w:jc w:val="left"/>
        <w:rPr>
          <w:rFonts w:ascii="Calibri" w:hAnsi="Calibri"/>
        </w:rPr>
      </w:pPr>
    </w:p>
    <w:p w:rsidR="005E5335" w:rsidRDefault="005E5335">
      <w:pPr>
        <w:contextualSpacing w:val="0"/>
        <w:jc w:val="left"/>
        <w:rPr>
          <w:rFonts w:ascii="Calibri" w:hAnsi="Calibri"/>
        </w:rPr>
      </w:pPr>
    </w:p>
    <w:p w:rsidR="005E5335" w:rsidRDefault="005E5335">
      <w:pPr>
        <w:contextualSpacing w:val="0"/>
        <w:jc w:val="left"/>
        <w:rPr>
          <w:rFonts w:ascii="Calibri" w:hAnsi="Calibri"/>
        </w:rPr>
      </w:pPr>
    </w:p>
    <w:p w:rsidR="005E5335" w:rsidRDefault="005E5335">
      <w:pPr>
        <w:contextualSpacing w:val="0"/>
        <w:jc w:val="left"/>
        <w:rPr>
          <w:rFonts w:ascii="Calibri" w:hAnsi="Calibri"/>
        </w:rPr>
      </w:pPr>
    </w:p>
    <w:p w:rsidR="005E5335" w:rsidRDefault="005E5335">
      <w:pPr>
        <w:contextualSpacing w:val="0"/>
        <w:jc w:val="left"/>
        <w:rPr>
          <w:rFonts w:ascii="Calibri" w:hAnsi="Calibri"/>
        </w:rPr>
      </w:pPr>
    </w:p>
    <w:p w:rsidR="005E5335" w:rsidRDefault="005E5335">
      <w:pPr>
        <w:contextualSpacing w:val="0"/>
        <w:jc w:val="left"/>
        <w:rPr>
          <w:rFonts w:ascii="Calibri" w:hAnsi="Calibri"/>
        </w:rPr>
      </w:pPr>
    </w:p>
    <w:p w:rsidR="005E5335" w:rsidRDefault="005E5335">
      <w:pPr>
        <w:contextualSpacing w:val="0"/>
        <w:jc w:val="left"/>
        <w:rPr>
          <w:rFonts w:ascii="Calibri" w:hAnsi="Calibri"/>
        </w:rPr>
      </w:pPr>
    </w:p>
    <w:p w:rsidR="005E5335" w:rsidRDefault="005E5335">
      <w:pPr>
        <w:contextualSpacing w:val="0"/>
        <w:jc w:val="left"/>
        <w:rPr>
          <w:rFonts w:ascii="Calibri" w:hAnsi="Calibri"/>
        </w:rPr>
      </w:pPr>
    </w:p>
    <w:p w:rsidR="005E5335" w:rsidRDefault="005E5335">
      <w:pPr>
        <w:contextualSpacing w:val="0"/>
        <w:jc w:val="left"/>
        <w:rPr>
          <w:rFonts w:ascii="Calibri" w:hAnsi="Calibri"/>
        </w:rPr>
      </w:pPr>
    </w:p>
    <w:p w:rsidR="005E5335" w:rsidRDefault="005E5335">
      <w:pPr>
        <w:contextualSpacing w:val="0"/>
        <w:jc w:val="left"/>
        <w:rPr>
          <w:rFonts w:ascii="Calibri" w:hAnsi="Calibri"/>
        </w:rPr>
      </w:pPr>
    </w:p>
    <w:p w:rsidR="005E5335" w:rsidRDefault="005E5335">
      <w:pPr>
        <w:contextualSpacing w:val="0"/>
        <w:jc w:val="left"/>
        <w:rPr>
          <w:rFonts w:ascii="Calibri" w:hAnsi="Calibri"/>
        </w:rPr>
      </w:pPr>
    </w:p>
    <w:p w:rsidR="009846BC" w:rsidRDefault="009846BC">
      <w:pPr>
        <w:contextualSpacing w:val="0"/>
        <w:jc w:val="left"/>
        <w:rPr>
          <w:rFonts w:ascii="Calibri" w:hAnsi="Calibri"/>
        </w:rPr>
      </w:pPr>
    </w:p>
    <w:p w:rsidR="009846BC" w:rsidRDefault="009846BC">
      <w:pPr>
        <w:contextualSpacing w:val="0"/>
        <w:jc w:val="left"/>
        <w:rPr>
          <w:rFonts w:ascii="Calibri" w:hAnsi="Calibri"/>
        </w:rPr>
      </w:pPr>
    </w:p>
    <w:p w:rsidR="009846BC" w:rsidRDefault="009846BC">
      <w:pPr>
        <w:contextualSpacing w:val="0"/>
        <w:jc w:val="left"/>
        <w:rPr>
          <w:rFonts w:ascii="Calibri" w:hAnsi="Calibri"/>
        </w:rPr>
      </w:pPr>
    </w:p>
    <w:p w:rsidR="009846BC" w:rsidRDefault="009846BC">
      <w:pPr>
        <w:contextualSpacing w:val="0"/>
        <w:jc w:val="left"/>
        <w:rPr>
          <w:rFonts w:ascii="Calibri" w:hAnsi="Calibri"/>
        </w:rPr>
      </w:pPr>
    </w:p>
    <w:p w:rsidR="009846BC" w:rsidRDefault="009846BC">
      <w:pPr>
        <w:contextualSpacing w:val="0"/>
        <w:jc w:val="left"/>
        <w:rPr>
          <w:rFonts w:ascii="Calibri" w:hAnsi="Calibri"/>
        </w:rPr>
      </w:pPr>
    </w:p>
    <w:p w:rsidR="009846BC" w:rsidRDefault="009846BC">
      <w:pPr>
        <w:contextualSpacing w:val="0"/>
        <w:jc w:val="left"/>
        <w:rPr>
          <w:rFonts w:ascii="Calibri" w:hAnsi="Calibri"/>
        </w:rPr>
      </w:pPr>
    </w:p>
    <w:p w:rsidR="009846BC" w:rsidRDefault="009846BC">
      <w:pPr>
        <w:contextualSpacing w:val="0"/>
        <w:jc w:val="left"/>
        <w:rPr>
          <w:rFonts w:ascii="Calibri" w:hAnsi="Calibri"/>
        </w:rPr>
      </w:pPr>
    </w:p>
    <w:p w:rsidR="009846BC" w:rsidRDefault="009846BC">
      <w:pPr>
        <w:contextualSpacing w:val="0"/>
        <w:jc w:val="left"/>
        <w:rPr>
          <w:rFonts w:ascii="Calibri" w:hAnsi="Calibri"/>
        </w:rPr>
      </w:pPr>
    </w:p>
    <w:p w:rsidR="009846BC" w:rsidRDefault="009846BC">
      <w:pPr>
        <w:contextualSpacing w:val="0"/>
        <w:jc w:val="left"/>
        <w:rPr>
          <w:rFonts w:ascii="Calibri" w:hAnsi="Calibri"/>
        </w:rPr>
      </w:pPr>
    </w:p>
    <w:p w:rsidR="005E5335" w:rsidRDefault="005E5335">
      <w:pPr>
        <w:contextualSpacing w:val="0"/>
        <w:jc w:val="left"/>
        <w:rPr>
          <w:rFonts w:ascii="Calibri" w:hAnsi="Calibri"/>
        </w:rPr>
      </w:pPr>
    </w:p>
    <w:p w:rsidR="0023303B" w:rsidRDefault="001061F6" w:rsidP="00401B71">
      <w:pPr>
        <w:pStyle w:val="Estilo1"/>
      </w:pPr>
      <w:bookmarkStart w:id="37" w:name="_Toc247447274"/>
      <w:r>
        <w:lastRenderedPageBreak/>
        <w:t>CAPITULO IV.</w:t>
      </w:r>
      <w:bookmarkEnd w:id="37"/>
    </w:p>
    <w:p w:rsidR="00401B71" w:rsidRPr="00401B71" w:rsidRDefault="00401B71" w:rsidP="00401B71">
      <w:pPr>
        <w:pStyle w:val="Estilo1"/>
      </w:pPr>
    </w:p>
    <w:p w:rsidR="0023303B" w:rsidRPr="0023303B" w:rsidRDefault="00401B71" w:rsidP="00401B71">
      <w:pPr>
        <w:pStyle w:val="Ttulo1"/>
        <w:rPr>
          <w:lang w:val="es-ES_tradnl"/>
        </w:rPr>
      </w:pPr>
      <w:bookmarkStart w:id="38" w:name="_Toc388348274"/>
      <w:r w:rsidRPr="00401B71">
        <w:rPr>
          <w:lang w:val="es-ES_tradnl"/>
        </w:rPr>
        <w:t>EXPLORACION DEL SUBSUELO Y METODOS  DE ENSAYOS</w:t>
      </w:r>
      <w:bookmarkEnd w:id="38"/>
    </w:p>
    <w:p w:rsidR="00F9058A" w:rsidRDefault="00F9058A" w:rsidP="001061F6"/>
    <w:p w:rsidR="00582637" w:rsidRDefault="00582637" w:rsidP="001061F6"/>
    <w:p w:rsidR="00BA572E" w:rsidRPr="00401B71" w:rsidRDefault="00401B71" w:rsidP="00DF7C03">
      <w:pPr>
        <w:pStyle w:val="Ttulo2"/>
        <w:numPr>
          <w:ilvl w:val="1"/>
          <w:numId w:val="3"/>
        </w:numPr>
        <w:tabs>
          <w:tab w:val="clear" w:pos="567"/>
        </w:tabs>
        <w:spacing w:before="120" w:after="120"/>
        <w:contextualSpacing w:val="0"/>
        <w:rPr>
          <w:lang w:val="es-ES_tradnl"/>
        </w:rPr>
      </w:pPr>
      <w:bookmarkStart w:id="39" w:name="_Toc246073236"/>
      <w:bookmarkStart w:id="40" w:name="_Toc247447275"/>
      <w:bookmarkStart w:id="41" w:name="_Toc388348275"/>
      <w:r w:rsidRPr="00401B71">
        <w:rPr>
          <w:lang w:val="es-ES_tradnl"/>
        </w:rPr>
        <w:t>Sondeos</w:t>
      </w:r>
      <w:r w:rsidR="001061F6" w:rsidRPr="00401B71">
        <w:rPr>
          <w:lang w:val="es-ES_tradnl"/>
        </w:rPr>
        <w:t>.</w:t>
      </w:r>
      <w:bookmarkEnd w:id="39"/>
      <w:bookmarkEnd w:id="40"/>
      <w:bookmarkEnd w:id="41"/>
    </w:p>
    <w:p w:rsidR="00BA572E" w:rsidRPr="009A2F61" w:rsidRDefault="00BA572E" w:rsidP="001061F6">
      <w:pPr>
        <w:rPr>
          <w:color w:val="FF0000"/>
          <w:lang w:val="es-ES_tradnl"/>
        </w:rPr>
      </w:pPr>
    </w:p>
    <w:p w:rsidR="00401B71" w:rsidRPr="00401B71" w:rsidRDefault="00401B71" w:rsidP="00401B71">
      <w:pPr>
        <w:rPr>
          <w:sz w:val="23"/>
          <w:szCs w:val="23"/>
        </w:rPr>
      </w:pPr>
      <w:r w:rsidRPr="00401B71">
        <w:rPr>
          <w:sz w:val="23"/>
          <w:szCs w:val="23"/>
        </w:rPr>
        <w:t xml:space="preserve">Las perforaciones fueron efectuadas con un equipo de percusión y lavado. Los sondeos fueron avanzados utilizando tubería de revestimiento lavando con agua. Muestras representativas fueron obtenidas con un </w:t>
      </w:r>
      <w:proofErr w:type="spellStart"/>
      <w:r w:rsidRPr="00401B71">
        <w:rPr>
          <w:sz w:val="23"/>
          <w:szCs w:val="23"/>
        </w:rPr>
        <w:t>toma­muestra</w:t>
      </w:r>
      <w:proofErr w:type="spellEnd"/>
      <w:r w:rsidRPr="00401B71">
        <w:rPr>
          <w:sz w:val="23"/>
          <w:szCs w:val="23"/>
        </w:rPr>
        <w:t xml:space="preserve"> partido de 2 pulgadas de diámetro externo, de acuerdo con lo especificado en la norma ASTM 1586. El </w:t>
      </w:r>
      <w:proofErr w:type="spellStart"/>
      <w:r w:rsidRPr="00401B71">
        <w:rPr>
          <w:sz w:val="23"/>
          <w:szCs w:val="23"/>
        </w:rPr>
        <w:t>toma­muestra</w:t>
      </w:r>
      <w:proofErr w:type="spellEnd"/>
      <w:r w:rsidRPr="00401B71">
        <w:rPr>
          <w:sz w:val="23"/>
          <w:szCs w:val="23"/>
        </w:rPr>
        <w:t xml:space="preserve"> es hincado en el suelo con una pesa de 140 libras que se deja caer una distancia de 30 pulgadas. El número de golpes requerido para que el </w:t>
      </w:r>
      <w:proofErr w:type="spellStart"/>
      <w:r w:rsidRPr="00401B71">
        <w:rPr>
          <w:sz w:val="23"/>
          <w:szCs w:val="23"/>
        </w:rPr>
        <w:t>toma­muestra</w:t>
      </w:r>
      <w:proofErr w:type="spellEnd"/>
      <w:r w:rsidRPr="00401B71">
        <w:rPr>
          <w:sz w:val="23"/>
          <w:szCs w:val="23"/>
        </w:rPr>
        <w:t xml:space="preserve"> penetre las ultimas 12 pulgadas de un recorrido de penetración de 18 pulgadas se registra como el valor de la resistencia a la penetración estándar. Estos valores están indicados en el registro de perforación a las profundidades respectivas. Las muestras fueron selladas y enviadas al laboratorio para ser ensayadas y clasificadas.</w:t>
      </w:r>
    </w:p>
    <w:p w:rsidR="00401B71" w:rsidRPr="00401B71" w:rsidRDefault="00401B71" w:rsidP="00401B71">
      <w:pPr>
        <w:rPr>
          <w:sz w:val="23"/>
          <w:szCs w:val="23"/>
        </w:rPr>
      </w:pPr>
    </w:p>
    <w:p w:rsidR="00BA572E" w:rsidRDefault="00401B71" w:rsidP="00401B71">
      <w:pPr>
        <w:rPr>
          <w:sz w:val="23"/>
          <w:szCs w:val="23"/>
        </w:rPr>
      </w:pPr>
      <w:r w:rsidRPr="00401B71">
        <w:rPr>
          <w:sz w:val="23"/>
          <w:szCs w:val="23"/>
        </w:rPr>
        <w:t>Registro de perforación de campo fue preparado por el personal de sondeo. Estos registros incluyen clasificación de los materiales encontrados durante el sondeo como también la interpretación de las condiciones del subsuelo entre las muestras obtenidas. Registros de perforación finalizados incluidos en este estudio incluyen modificaciones basadas en observaciones de laboratorio y ensayos de las muestras. Las muestras fueron clasificadas de acuerdo con el sistema de clasificación unificado de los suelos.</w:t>
      </w:r>
    </w:p>
    <w:p w:rsidR="00D03636" w:rsidRDefault="00D03636" w:rsidP="00401B71">
      <w:pPr>
        <w:rPr>
          <w:color w:val="FF0000"/>
        </w:rPr>
      </w:pPr>
    </w:p>
    <w:p w:rsidR="00D03636" w:rsidRDefault="00D03636" w:rsidP="00401B71">
      <w:pPr>
        <w:rPr>
          <w:color w:val="FF0000"/>
        </w:rPr>
      </w:pPr>
    </w:p>
    <w:p w:rsidR="00D03636" w:rsidRPr="009A2F61" w:rsidRDefault="00D03636" w:rsidP="00401B71">
      <w:pPr>
        <w:rPr>
          <w:color w:val="FF0000"/>
        </w:rPr>
      </w:pPr>
    </w:p>
    <w:p w:rsidR="00BA572E" w:rsidRDefault="00401B71" w:rsidP="00401B71">
      <w:pPr>
        <w:pStyle w:val="Ttulo2"/>
        <w:rPr>
          <w:lang w:val="es-ES_tradnl"/>
        </w:rPr>
      </w:pPr>
      <w:bookmarkStart w:id="42" w:name="_Toc388348276"/>
      <w:r w:rsidRPr="00401B71">
        <w:rPr>
          <w:lang w:val="es-ES_tradnl"/>
        </w:rPr>
        <w:t>Ensayos de Laboratorio</w:t>
      </w:r>
      <w:bookmarkEnd w:id="42"/>
    </w:p>
    <w:p w:rsidR="00401B71" w:rsidRPr="00401B71" w:rsidRDefault="00401B71" w:rsidP="00401B71">
      <w:pPr>
        <w:rPr>
          <w:lang w:val="es-ES_tradnl"/>
        </w:rPr>
      </w:pPr>
    </w:p>
    <w:p w:rsidR="00D03636" w:rsidRDefault="00D03636" w:rsidP="003853AA">
      <w:pPr>
        <w:rPr>
          <w:lang w:val="es-ES_tradnl"/>
        </w:rPr>
      </w:pPr>
      <w:r w:rsidRPr="00D03636">
        <w:rPr>
          <w:lang w:val="es-ES_tradnl"/>
        </w:rPr>
        <w:t xml:space="preserve">Las muestras fueron clasificadas de acuerdo con el sistema de clasificación unificado de los suelos, ensayos de densidad, humedad y resistencia </w:t>
      </w:r>
      <w:proofErr w:type="spellStart"/>
      <w:r w:rsidRPr="00D03636">
        <w:rPr>
          <w:lang w:val="es-ES_tradnl"/>
        </w:rPr>
        <w:t>inconfinada</w:t>
      </w:r>
      <w:proofErr w:type="spellEnd"/>
      <w:r w:rsidRPr="00D03636">
        <w:rPr>
          <w:lang w:val="es-ES_tradnl"/>
        </w:rPr>
        <w:t xml:space="preserve"> también fueron efectuados en las muestras.</w:t>
      </w:r>
    </w:p>
    <w:p w:rsidR="003C4C7C" w:rsidRDefault="003C4C7C" w:rsidP="0023303B">
      <w:pPr>
        <w:pStyle w:val="Estilo1"/>
        <w:rPr>
          <w:bCs/>
          <w:caps/>
          <w:lang w:eastAsia="es-ES"/>
        </w:rPr>
      </w:pPr>
    </w:p>
    <w:p w:rsidR="0023303B" w:rsidRDefault="00BA572E" w:rsidP="009D4A33">
      <w:pPr>
        <w:pStyle w:val="Estilo1"/>
      </w:pPr>
      <w:r w:rsidRPr="00513F23">
        <w:rPr>
          <w:bCs/>
          <w:caps/>
          <w:lang w:eastAsia="es-ES"/>
        </w:rPr>
        <w:br w:type="page"/>
      </w:r>
      <w:bookmarkStart w:id="43" w:name="_Toc246073256"/>
      <w:bookmarkStart w:id="44" w:name="_Toc247447295"/>
      <w:r w:rsidR="0092596C">
        <w:lastRenderedPageBreak/>
        <w:t>CAPITULO V</w:t>
      </w:r>
    </w:p>
    <w:p w:rsidR="00BA572E" w:rsidRDefault="00D03636" w:rsidP="00D03636">
      <w:pPr>
        <w:pStyle w:val="Ttulo1"/>
        <w:rPr>
          <w:lang w:val="es-ES_tradnl"/>
        </w:rPr>
      </w:pPr>
      <w:bookmarkStart w:id="45" w:name="_Toc388348277"/>
      <w:r w:rsidRPr="00D03636">
        <w:rPr>
          <w:lang w:val="es-ES_tradnl"/>
        </w:rPr>
        <w:t>CONDICIONES DEL LUGAR Y DEL SUBSUELO</w:t>
      </w:r>
      <w:bookmarkEnd w:id="45"/>
      <w:r w:rsidRPr="00D03636">
        <w:rPr>
          <w:lang w:val="es-ES_tradnl"/>
        </w:rPr>
        <w:t xml:space="preserve"> </w:t>
      </w:r>
      <w:bookmarkEnd w:id="43"/>
      <w:bookmarkEnd w:id="44"/>
    </w:p>
    <w:p w:rsidR="006E31A3" w:rsidRDefault="006E31A3" w:rsidP="006E31A3">
      <w:pPr>
        <w:rPr>
          <w:lang w:val="es-ES_tradnl"/>
        </w:rPr>
      </w:pPr>
    </w:p>
    <w:p w:rsidR="006E31A3" w:rsidRPr="006E31A3" w:rsidRDefault="006E31A3" w:rsidP="006E31A3">
      <w:pPr>
        <w:rPr>
          <w:lang w:val="es-ES_tradnl"/>
        </w:rPr>
      </w:pPr>
    </w:p>
    <w:p w:rsidR="00D03636" w:rsidRPr="00D03636" w:rsidRDefault="00D03636" w:rsidP="00D03636">
      <w:pPr>
        <w:rPr>
          <w:lang w:val="es-ES_tradnl"/>
        </w:rPr>
      </w:pPr>
      <w:r w:rsidRPr="00D03636">
        <w:rPr>
          <w:lang w:val="es-ES_tradnl"/>
        </w:rPr>
        <w:t xml:space="preserve">En resumen, en los sondeos efectuados encontramos en general un estrato de arcilla limo </w:t>
      </w:r>
      <w:proofErr w:type="gramStart"/>
      <w:r w:rsidRPr="00D03636">
        <w:rPr>
          <w:lang w:val="es-ES_tradnl"/>
        </w:rPr>
        <w:t>arenosa</w:t>
      </w:r>
      <w:proofErr w:type="gramEnd"/>
      <w:r w:rsidRPr="00D03636">
        <w:rPr>
          <w:lang w:val="es-ES_tradnl"/>
        </w:rPr>
        <w:t xml:space="preserve"> con grava de media a alta plasticidad, de color parda, el cual se extiende hasta la profundidad a que los sondeos se terminaron entre 8 y 16 metros de profundidad.   Por debajo de 1.5 metros encontramos un presencia de zahorra</w:t>
      </w:r>
    </w:p>
    <w:p w:rsidR="00BA572E" w:rsidRDefault="00BA572E" w:rsidP="0092596C"/>
    <w:p w:rsidR="00D03636" w:rsidRPr="006F4DD6" w:rsidRDefault="00D03636" w:rsidP="0092596C"/>
    <w:p w:rsidR="00BA572E" w:rsidRDefault="00D03636" w:rsidP="00DF7C03">
      <w:pPr>
        <w:pStyle w:val="Ttulo2"/>
        <w:numPr>
          <w:ilvl w:val="1"/>
          <w:numId w:val="6"/>
        </w:numPr>
      </w:pPr>
      <w:bookmarkStart w:id="46" w:name="_Toc388348278"/>
      <w:r w:rsidRPr="00D03636">
        <w:t>Nivel freático</w:t>
      </w:r>
      <w:bookmarkEnd w:id="46"/>
    </w:p>
    <w:p w:rsidR="006E31A3" w:rsidRDefault="006E31A3" w:rsidP="006E31A3"/>
    <w:p w:rsidR="006E31A3" w:rsidRDefault="006E31A3" w:rsidP="006E31A3">
      <w:r w:rsidRPr="006E31A3">
        <w:t>El nivel del agua en las perforaciones se detectó en presencia de filtración a profundidades comprendidas entre 2,8 y 3,0 metros por debajo del nivel existente de terreno.</w:t>
      </w:r>
    </w:p>
    <w:p w:rsidR="006E31A3" w:rsidRDefault="006E31A3" w:rsidP="006E31A3"/>
    <w:p w:rsidR="006E31A3" w:rsidRPr="006E31A3" w:rsidRDefault="006E31A3" w:rsidP="006E31A3"/>
    <w:p w:rsidR="0092596C" w:rsidRDefault="00BA572E" w:rsidP="0092596C">
      <w:pPr>
        <w:pStyle w:val="Estilo1"/>
      </w:pPr>
      <w:r>
        <w:br w:type="page"/>
      </w:r>
      <w:bookmarkStart w:id="47" w:name="_Toc246073257"/>
      <w:bookmarkStart w:id="48" w:name="_Toc247447296"/>
      <w:r w:rsidR="0092596C">
        <w:lastRenderedPageBreak/>
        <w:t>CAPITULO V</w:t>
      </w:r>
      <w:r w:rsidR="0023303B">
        <w:t>I</w:t>
      </w:r>
    </w:p>
    <w:p w:rsidR="00BA572E" w:rsidRDefault="006E31A3" w:rsidP="006E31A3">
      <w:pPr>
        <w:pStyle w:val="Ttulo1"/>
        <w:rPr>
          <w:lang w:val="es-ES_tradnl"/>
        </w:rPr>
      </w:pPr>
      <w:bookmarkStart w:id="49" w:name="_Toc388348279"/>
      <w:bookmarkEnd w:id="47"/>
      <w:bookmarkEnd w:id="48"/>
      <w:r w:rsidRPr="006E31A3">
        <w:rPr>
          <w:lang w:val="es-ES_tradnl"/>
        </w:rPr>
        <w:t>ANALISIS DE INGENIERIA Y RECOMENDACIONES</w:t>
      </w:r>
      <w:bookmarkEnd w:id="49"/>
    </w:p>
    <w:p w:rsidR="006E31A3" w:rsidRPr="006E31A3" w:rsidRDefault="006E31A3" w:rsidP="006E31A3">
      <w:pPr>
        <w:rPr>
          <w:lang w:val="es-ES_tradnl"/>
        </w:rPr>
      </w:pPr>
    </w:p>
    <w:p w:rsidR="006E31A3" w:rsidRDefault="006E31A3" w:rsidP="00DF7C03">
      <w:pPr>
        <w:pStyle w:val="Ttulo2"/>
        <w:numPr>
          <w:ilvl w:val="1"/>
          <w:numId w:val="8"/>
        </w:numPr>
      </w:pPr>
      <w:bookmarkStart w:id="50" w:name="_Toc388348280"/>
      <w:r w:rsidRPr="006E31A3">
        <w:t>Tipo de Perfil del Subsuelo</w:t>
      </w:r>
      <w:bookmarkEnd w:id="50"/>
    </w:p>
    <w:p w:rsidR="006E31A3" w:rsidRDefault="006E31A3" w:rsidP="006E31A3"/>
    <w:p w:rsidR="006E31A3" w:rsidRPr="006E31A3" w:rsidRDefault="006E31A3" w:rsidP="006E31A3"/>
    <w:p w:rsidR="006E31A3" w:rsidRDefault="006E31A3" w:rsidP="0092596C">
      <w:r w:rsidRPr="006E31A3">
        <w:t>De acuerdo con las condiciones específicas encontradas durante el programa de exploración de campo, los resultados de los ensayos efectuados en las muestras, el tipo de cimentación y la geología de la zona podemos concluir que el tipo de perfil del suelo del sitio es C.</w:t>
      </w:r>
    </w:p>
    <w:p w:rsidR="006E31A3" w:rsidRDefault="006E31A3" w:rsidP="0092596C"/>
    <w:p w:rsidR="006E31A3" w:rsidRDefault="006E31A3" w:rsidP="0092596C"/>
    <w:p w:rsidR="006E31A3" w:rsidRDefault="006E31A3" w:rsidP="00DF7C03">
      <w:pPr>
        <w:pStyle w:val="Ttulo2"/>
        <w:numPr>
          <w:ilvl w:val="1"/>
          <w:numId w:val="8"/>
        </w:numPr>
      </w:pPr>
      <w:bookmarkStart w:id="51" w:name="_Toc388348281"/>
      <w:r w:rsidRPr="006E31A3">
        <w:t>Cimentación Estribos</w:t>
      </w:r>
      <w:bookmarkEnd w:id="51"/>
    </w:p>
    <w:p w:rsidR="006E31A3" w:rsidRDefault="006E31A3" w:rsidP="006E31A3"/>
    <w:p w:rsidR="006E31A3" w:rsidRDefault="006E31A3" w:rsidP="006E31A3">
      <w:r>
        <w:t xml:space="preserve">Recomendamos soportar los estribos del puente propuesto sobre cimientos superficiales, cimentados a 2.0 metros de profundidad por debajo del nivel existente de terreno. La capacidad portante admisible del suelo </w:t>
      </w:r>
      <w:proofErr w:type="spellStart"/>
      <w:r>
        <w:t>sera</w:t>
      </w:r>
      <w:proofErr w:type="spellEnd"/>
      <w:r>
        <w:t xml:space="preserve"> de 20 toneladas por metro cuadrado. La construcción de la vía se hará de acuerdo con el diseño  geotécnico del proyecto.</w:t>
      </w:r>
    </w:p>
    <w:p w:rsidR="006E31A3" w:rsidRDefault="006E31A3" w:rsidP="006E31A3"/>
    <w:p w:rsidR="006E31A3" w:rsidRDefault="006E31A3" w:rsidP="006E31A3">
      <w:r>
        <w:t>La presión lateral contra las paredes de los muros se puede calcular como [    h) = 1,2(Z</w:t>
      </w:r>
      <w:proofErr w:type="gramStart"/>
      <w:r>
        <w:t>) ]</w:t>
      </w:r>
      <w:proofErr w:type="gramEnd"/>
      <w:r>
        <w:t>, donde Z es la profundidad medida en metros por debajo de la parte superior del muro y el resultado [   (h) ] es la presión a la profundidad Z, en toneladas por metro cuadrado.   Las presiones calculadas de esta forma incluyen el sismo de diseño y la posibilidad de algún nivel freático contra las paredes de los muros.</w:t>
      </w:r>
    </w:p>
    <w:p w:rsidR="006E31A3" w:rsidRDefault="006E31A3" w:rsidP="006E31A3"/>
    <w:p w:rsidR="006E31A3" w:rsidRDefault="006E31A3" w:rsidP="006E31A3"/>
    <w:p w:rsidR="006E31A3" w:rsidRDefault="006E31A3" w:rsidP="00DF7C03">
      <w:pPr>
        <w:pStyle w:val="Ttulo2"/>
        <w:numPr>
          <w:ilvl w:val="1"/>
          <w:numId w:val="8"/>
        </w:numPr>
      </w:pPr>
      <w:bookmarkStart w:id="52" w:name="_Toc388348282"/>
      <w:r w:rsidRPr="006E31A3">
        <w:t>Asentamientos.</w:t>
      </w:r>
      <w:bookmarkEnd w:id="52"/>
    </w:p>
    <w:p w:rsidR="006E31A3" w:rsidRDefault="006E31A3" w:rsidP="006E31A3"/>
    <w:p w:rsidR="006E31A3" w:rsidRDefault="006E31A3" w:rsidP="006E31A3">
      <w:r>
        <w:t>Asentamientos  del  orden  de 30  milímetros  se  estiman  para  las  soluciones  propuestas. Asentamientos diferenciales de hasta 1/3 del máximo  calculado son posibles debido a diferencias en las cargas y en las condiciones del subsuelo. Con el objeto de minimizar este efecto, recomendamos rigidizar la cimentación de las estructuras de forma tal que el conjunto se mueva, monolítica mente.</w:t>
      </w:r>
    </w:p>
    <w:p w:rsidR="006E31A3" w:rsidRDefault="006E31A3" w:rsidP="006E31A3"/>
    <w:p w:rsidR="006E31A3" w:rsidRDefault="006E31A3" w:rsidP="006E31A3"/>
    <w:p w:rsidR="006E31A3" w:rsidRDefault="006E31A3" w:rsidP="006E31A3">
      <w:r w:rsidRPr="006E31A3">
        <w:rPr>
          <w:u w:val="single"/>
        </w:rPr>
        <w:t>Especificación Material de Base</w:t>
      </w:r>
      <w:r>
        <w:t xml:space="preserve">. El material de base deberá tener un límite </w:t>
      </w:r>
      <w:proofErr w:type="gramStart"/>
      <w:r>
        <w:t>liquido</w:t>
      </w:r>
      <w:proofErr w:type="gramEnd"/>
      <w:r>
        <w:t xml:space="preserve"> menor que 28, una pasa tamiz No 200 máximo de 5 por ciento y un índice de plasticidad máximo de 5 y un CBR de 80 por ciento como mínimo al 95 por ciento de la densidad máxima obtenida en el ensayo del </w:t>
      </w:r>
      <w:proofErr w:type="spellStart"/>
      <w:r>
        <w:t>próctor</w:t>
      </w:r>
      <w:proofErr w:type="spellEnd"/>
      <w:r>
        <w:t xml:space="preserve"> modificado.</w:t>
      </w:r>
    </w:p>
    <w:p w:rsidR="006E31A3" w:rsidRDefault="006E31A3" w:rsidP="006E31A3"/>
    <w:p w:rsidR="006E31A3" w:rsidRPr="006E31A3" w:rsidRDefault="006E31A3" w:rsidP="006E31A3">
      <w:r w:rsidRPr="006E31A3">
        <w:rPr>
          <w:u w:val="single"/>
        </w:rPr>
        <w:t xml:space="preserve">Especificación Material de </w:t>
      </w:r>
      <w:proofErr w:type="spellStart"/>
      <w:r w:rsidRPr="006E31A3">
        <w:rPr>
          <w:u w:val="single"/>
        </w:rPr>
        <w:t>Sub­base</w:t>
      </w:r>
      <w:proofErr w:type="spellEnd"/>
      <w:r>
        <w:t xml:space="preserve">. El material de </w:t>
      </w:r>
      <w:proofErr w:type="spellStart"/>
      <w:r>
        <w:t>sub­base</w:t>
      </w:r>
      <w:proofErr w:type="spellEnd"/>
      <w:r>
        <w:t xml:space="preserve"> deberá tener un límite </w:t>
      </w:r>
      <w:proofErr w:type="gramStart"/>
      <w:r>
        <w:t>liquido</w:t>
      </w:r>
      <w:proofErr w:type="gramEnd"/>
      <w:r>
        <w:t xml:space="preserve"> menor que 28, una pasa tamiz No 200 máximo de 6 por ciento, un índice de plasticidad máximo de 7 y un CBR de 40 por ciento como mínimo al 95 por ciento de la densidad máxima obtenida en el ensayo del </w:t>
      </w:r>
      <w:proofErr w:type="spellStart"/>
      <w:r>
        <w:t>próctor</w:t>
      </w:r>
      <w:proofErr w:type="spellEnd"/>
      <w:r>
        <w:t xml:space="preserve"> modificado.</w:t>
      </w:r>
    </w:p>
    <w:p w:rsidR="00D802CD" w:rsidRDefault="00D802CD" w:rsidP="00422E68">
      <w:pPr>
        <w:pStyle w:val="Prrafodelista"/>
      </w:pPr>
    </w:p>
    <w:p w:rsidR="006E31A3" w:rsidRDefault="006E31A3" w:rsidP="00422E68">
      <w:pPr>
        <w:pStyle w:val="Prrafodelista"/>
      </w:pPr>
    </w:p>
    <w:p w:rsidR="006E31A3" w:rsidRDefault="006E31A3" w:rsidP="00422E68">
      <w:pPr>
        <w:pStyle w:val="Prrafodelista"/>
      </w:pPr>
    </w:p>
    <w:p w:rsidR="006E31A3" w:rsidRDefault="006E31A3" w:rsidP="00422E68">
      <w:pPr>
        <w:pStyle w:val="Prrafodelista"/>
      </w:pPr>
    </w:p>
    <w:p w:rsidR="006E31A3" w:rsidRDefault="006E31A3" w:rsidP="00422E68">
      <w:pPr>
        <w:pStyle w:val="Prrafodelista"/>
      </w:pPr>
    </w:p>
    <w:p w:rsidR="006E31A3" w:rsidRDefault="006E31A3" w:rsidP="00422E68">
      <w:pPr>
        <w:pStyle w:val="Prrafodelista"/>
      </w:pPr>
    </w:p>
    <w:p w:rsidR="006E31A3" w:rsidRDefault="006E31A3" w:rsidP="00422E68">
      <w:pPr>
        <w:pStyle w:val="Prrafodelista"/>
      </w:pPr>
    </w:p>
    <w:p w:rsidR="006E31A3" w:rsidRDefault="006E31A3" w:rsidP="00422E68">
      <w:pPr>
        <w:pStyle w:val="Prrafodelista"/>
      </w:pPr>
    </w:p>
    <w:p w:rsidR="006E31A3" w:rsidRDefault="006E31A3" w:rsidP="00422E68">
      <w:pPr>
        <w:pStyle w:val="Prrafodelista"/>
      </w:pPr>
    </w:p>
    <w:p w:rsidR="006E31A3" w:rsidRDefault="006E31A3" w:rsidP="00422E68">
      <w:pPr>
        <w:pStyle w:val="Prrafodelista"/>
      </w:pPr>
    </w:p>
    <w:p w:rsidR="006E31A3" w:rsidRDefault="006E31A3" w:rsidP="00422E68">
      <w:pPr>
        <w:pStyle w:val="Prrafodelista"/>
      </w:pPr>
    </w:p>
    <w:p w:rsidR="006E31A3" w:rsidRDefault="006E31A3" w:rsidP="00422E68">
      <w:pPr>
        <w:pStyle w:val="Prrafodelista"/>
      </w:pPr>
    </w:p>
    <w:p w:rsidR="006E31A3" w:rsidRDefault="006E31A3" w:rsidP="00422E68">
      <w:pPr>
        <w:pStyle w:val="Prrafodelista"/>
      </w:pPr>
    </w:p>
    <w:p w:rsidR="006E31A3" w:rsidRDefault="006E31A3" w:rsidP="00422E68">
      <w:pPr>
        <w:pStyle w:val="Prrafodelista"/>
      </w:pPr>
    </w:p>
    <w:p w:rsidR="006E31A3" w:rsidRDefault="006E31A3" w:rsidP="00422E68">
      <w:pPr>
        <w:pStyle w:val="Prrafodelista"/>
      </w:pPr>
    </w:p>
    <w:p w:rsidR="006E31A3" w:rsidRDefault="006E31A3" w:rsidP="00422E68">
      <w:pPr>
        <w:pStyle w:val="Prrafodelista"/>
      </w:pPr>
    </w:p>
    <w:p w:rsidR="006E31A3" w:rsidRDefault="006E31A3" w:rsidP="00422E68">
      <w:pPr>
        <w:pStyle w:val="Prrafodelista"/>
      </w:pPr>
    </w:p>
    <w:p w:rsidR="006E31A3" w:rsidRDefault="006E31A3" w:rsidP="00422E68">
      <w:pPr>
        <w:pStyle w:val="Prrafodelista"/>
      </w:pPr>
    </w:p>
    <w:p w:rsidR="00D802CD" w:rsidRDefault="00D802CD" w:rsidP="00422E68">
      <w:pPr>
        <w:pStyle w:val="Prrafodelista"/>
      </w:pPr>
    </w:p>
    <w:p w:rsidR="00D802CD" w:rsidRDefault="00D802CD" w:rsidP="00422E68">
      <w:pPr>
        <w:pStyle w:val="Prrafodelista"/>
      </w:pPr>
    </w:p>
    <w:p w:rsidR="00D802CD" w:rsidRDefault="006E31A3" w:rsidP="00D802CD">
      <w:pPr>
        <w:pStyle w:val="Estilo1"/>
        <w:rPr>
          <w:rStyle w:val="Hipervnculo"/>
          <w:noProof/>
          <w:color w:val="auto"/>
          <w:u w:val="none"/>
          <w:lang w:val="es-CO"/>
        </w:rPr>
      </w:pPr>
      <w:r>
        <w:rPr>
          <w:rStyle w:val="Hipervnculo"/>
          <w:noProof/>
          <w:color w:val="auto"/>
          <w:sz w:val="36"/>
          <w:szCs w:val="36"/>
          <w:u w:val="none"/>
          <w:lang w:val="es-CO"/>
        </w:rPr>
        <w:t xml:space="preserve">ANEXOS </w:t>
      </w: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D802CD" w:rsidRDefault="00D802CD" w:rsidP="00D802CD">
      <w:pPr>
        <w:pStyle w:val="Estilo1"/>
        <w:rPr>
          <w:rStyle w:val="Hipervnculo"/>
          <w:noProof/>
          <w:color w:val="auto"/>
          <w:u w:val="none"/>
          <w:lang w:val="es-CO"/>
        </w:rPr>
      </w:pPr>
    </w:p>
    <w:p w:rsidR="00B91B00" w:rsidRPr="00B91B00" w:rsidRDefault="00B91B00" w:rsidP="00B91B00">
      <w:pPr>
        <w:widowControl w:val="0"/>
        <w:autoSpaceDE w:val="0"/>
        <w:autoSpaceDN w:val="0"/>
        <w:adjustRightInd w:val="0"/>
        <w:spacing w:before="21"/>
        <w:ind w:left="144"/>
        <w:rPr>
          <w:b/>
        </w:rPr>
      </w:pPr>
      <w:r w:rsidRPr="00B91B00">
        <w:rPr>
          <w:b/>
          <w:u w:val="single"/>
        </w:rPr>
        <w:lastRenderedPageBreak/>
        <w:t>NO</w:t>
      </w:r>
      <w:r w:rsidRPr="00B91B00">
        <w:rPr>
          <w:b/>
          <w:spacing w:val="2"/>
          <w:u w:val="single"/>
        </w:rPr>
        <w:t>T</w:t>
      </w:r>
      <w:r w:rsidRPr="00B91B00">
        <w:rPr>
          <w:b/>
          <w:u w:val="single"/>
        </w:rPr>
        <w:t>AS</w:t>
      </w:r>
      <w:r w:rsidRPr="00B91B00">
        <w:rPr>
          <w:b/>
          <w:spacing w:val="24"/>
          <w:u w:val="single"/>
        </w:rPr>
        <w:t xml:space="preserve"> </w:t>
      </w:r>
      <w:r w:rsidRPr="00B91B00">
        <w:rPr>
          <w:b/>
          <w:w w:val="107"/>
          <w:u w:val="single"/>
        </w:rPr>
        <w:t>G</w:t>
      </w:r>
      <w:r w:rsidRPr="00B91B00">
        <w:rPr>
          <w:b/>
          <w:w w:val="109"/>
          <w:u w:val="single"/>
        </w:rPr>
        <w:t>E</w:t>
      </w:r>
      <w:r w:rsidRPr="00B91B00">
        <w:rPr>
          <w:b/>
          <w:spacing w:val="1"/>
          <w:u w:val="single"/>
        </w:rPr>
        <w:t>N</w:t>
      </w:r>
      <w:r w:rsidRPr="00B91B00">
        <w:rPr>
          <w:b/>
          <w:w w:val="109"/>
          <w:u w:val="single"/>
        </w:rPr>
        <w:t>E</w:t>
      </w:r>
      <w:r w:rsidRPr="00B91B00">
        <w:rPr>
          <w:b/>
          <w:spacing w:val="1"/>
          <w:w w:val="108"/>
          <w:u w:val="single"/>
        </w:rPr>
        <w:t>R</w:t>
      </w:r>
      <w:r w:rsidRPr="00B91B00">
        <w:rPr>
          <w:b/>
          <w:u w:val="single"/>
        </w:rPr>
        <w:t>A</w:t>
      </w:r>
      <w:r w:rsidRPr="00B91B00">
        <w:rPr>
          <w:b/>
          <w:spacing w:val="2"/>
          <w:w w:val="109"/>
          <w:u w:val="single"/>
        </w:rPr>
        <w:t>L</w:t>
      </w:r>
      <w:r w:rsidRPr="00B91B00">
        <w:rPr>
          <w:b/>
          <w:w w:val="109"/>
          <w:u w:val="single"/>
        </w:rPr>
        <w:t>E</w:t>
      </w:r>
      <w:r w:rsidRPr="00B91B00">
        <w:rPr>
          <w:b/>
          <w:u w:val="single"/>
        </w:rPr>
        <w:t>S</w:t>
      </w:r>
    </w:p>
    <w:p w:rsidR="00B91B00" w:rsidRDefault="00B91B00" w:rsidP="00B91B00">
      <w:pPr>
        <w:widowControl w:val="0"/>
        <w:autoSpaceDE w:val="0"/>
        <w:autoSpaceDN w:val="0"/>
        <w:adjustRightInd w:val="0"/>
        <w:spacing w:line="227" w:lineRule="exact"/>
        <w:ind w:left="144" w:right="2747"/>
      </w:pPr>
    </w:p>
    <w:p w:rsidR="00B91B00" w:rsidRPr="00B91B00" w:rsidRDefault="00B91B00" w:rsidP="00B91B00">
      <w:pPr>
        <w:widowControl w:val="0"/>
        <w:autoSpaceDE w:val="0"/>
        <w:autoSpaceDN w:val="0"/>
        <w:adjustRightInd w:val="0"/>
        <w:spacing w:line="227" w:lineRule="exact"/>
        <w:ind w:left="144" w:right="2747"/>
      </w:pPr>
    </w:p>
    <w:p w:rsidR="00B91B00" w:rsidRPr="00B91B00" w:rsidRDefault="00B91B00" w:rsidP="00B91B00">
      <w:pPr>
        <w:widowControl w:val="0"/>
        <w:autoSpaceDE w:val="0"/>
        <w:autoSpaceDN w:val="0"/>
        <w:adjustRightInd w:val="0"/>
        <w:spacing w:before="21"/>
        <w:ind w:left="144"/>
        <w:rPr>
          <w:b/>
          <w:u w:val="single"/>
        </w:rPr>
      </w:pPr>
      <w:r w:rsidRPr="00B91B00">
        <w:rPr>
          <w:b/>
          <w:u w:val="single"/>
        </w:rPr>
        <w:t xml:space="preserve">SIMBOLOS  DE PERFORACION Y MUESTREO: </w:t>
      </w:r>
    </w:p>
    <w:p w:rsidR="00B91B00" w:rsidRPr="00B91B00" w:rsidRDefault="00B91B00" w:rsidP="00B91B00">
      <w:pPr>
        <w:widowControl w:val="0"/>
        <w:tabs>
          <w:tab w:val="left" w:pos="4962"/>
        </w:tabs>
        <w:autoSpaceDE w:val="0"/>
        <w:autoSpaceDN w:val="0"/>
        <w:adjustRightInd w:val="0"/>
        <w:spacing w:before="26" w:line="388" w:lineRule="auto"/>
        <w:ind w:left="144" w:right="3877"/>
      </w:pPr>
    </w:p>
    <w:p w:rsidR="00B91B00" w:rsidRDefault="00B91B00" w:rsidP="00B91B00">
      <w:pPr>
        <w:widowControl w:val="0"/>
        <w:tabs>
          <w:tab w:val="left" w:pos="4962"/>
        </w:tabs>
        <w:autoSpaceDE w:val="0"/>
        <w:autoSpaceDN w:val="0"/>
        <w:adjustRightInd w:val="0"/>
        <w:spacing w:before="26" w:line="388" w:lineRule="auto"/>
        <w:ind w:left="144" w:right="3877"/>
        <w:rPr>
          <w:rFonts w:ascii="Times New Roman" w:hAnsi="Times New Roman" w:cs="Times New Roman"/>
          <w:sz w:val="20"/>
          <w:szCs w:val="20"/>
        </w:rPr>
      </w:pPr>
      <w:proofErr w:type="gramStart"/>
      <w:r w:rsidRPr="00B91B00">
        <w:t>TP</w:t>
      </w:r>
      <w:r w:rsidRPr="00B91B00">
        <w:rPr>
          <w:spacing w:val="3"/>
        </w:rPr>
        <w:t xml:space="preserve"> </w:t>
      </w:r>
      <w:r w:rsidRPr="00B91B00">
        <w:t>:</w:t>
      </w:r>
      <w:proofErr w:type="gramEnd"/>
      <w:r w:rsidRPr="00B91B00">
        <w:t xml:space="preserve"> </w:t>
      </w:r>
      <w:proofErr w:type="spellStart"/>
      <w:r w:rsidRPr="00B91B00">
        <w:t>To</w:t>
      </w:r>
      <w:r w:rsidRPr="00B91B00">
        <w:rPr>
          <w:spacing w:val="2"/>
        </w:rPr>
        <w:t>m</w:t>
      </w:r>
      <w:r w:rsidRPr="00B91B00">
        <w:rPr>
          <w:spacing w:val="-1"/>
        </w:rPr>
        <w:t>a</w:t>
      </w:r>
      <w:r w:rsidRPr="00B91B00">
        <w:rPr>
          <w:spacing w:val="2"/>
        </w:rPr>
        <w:t>m</w:t>
      </w:r>
      <w:r w:rsidRPr="00B91B00">
        <w:t>u</w:t>
      </w:r>
      <w:r w:rsidRPr="00B91B00">
        <w:rPr>
          <w:spacing w:val="1"/>
        </w:rPr>
        <w:t>e</w:t>
      </w:r>
      <w:r w:rsidRPr="00B91B00">
        <w:t>st</w:t>
      </w:r>
      <w:r w:rsidRPr="00B91B00">
        <w:rPr>
          <w:spacing w:val="1"/>
        </w:rPr>
        <w:t>r</w:t>
      </w:r>
      <w:r w:rsidRPr="00B91B00">
        <w:t>a</w:t>
      </w:r>
      <w:proofErr w:type="spellEnd"/>
      <w:r w:rsidRPr="00B91B00">
        <w:rPr>
          <w:spacing w:val="3"/>
        </w:rPr>
        <w:t xml:space="preserve"> </w:t>
      </w:r>
      <w:r w:rsidRPr="00B91B00">
        <w:rPr>
          <w:spacing w:val="1"/>
        </w:rPr>
        <w:t>P</w:t>
      </w:r>
      <w:r w:rsidRPr="00B91B00">
        <w:rPr>
          <w:spacing w:val="-1"/>
        </w:rPr>
        <w:t>ar</w:t>
      </w:r>
      <w:r w:rsidRPr="00B91B00">
        <w:t>tido</w:t>
      </w:r>
      <w:r w:rsidRPr="00B91B00">
        <w:rPr>
          <w:spacing w:val="4"/>
        </w:rPr>
        <w:t xml:space="preserve"> </w:t>
      </w:r>
      <w:r w:rsidRPr="00B91B00">
        <w:t>D</w:t>
      </w:r>
      <w:r w:rsidRPr="00B91B00">
        <w:rPr>
          <w:spacing w:val="-1"/>
        </w:rPr>
        <w:t>I</w:t>
      </w:r>
      <w:r w:rsidRPr="00B91B00">
        <w:rPr>
          <w:spacing w:val="1"/>
        </w:rPr>
        <w:t>=</w:t>
      </w:r>
      <w:r w:rsidRPr="00B91B00">
        <w:t>13</w:t>
      </w:r>
      <w:r w:rsidRPr="00B91B00">
        <w:rPr>
          <w:spacing w:val="2"/>
        </w:rPr>
        <w:t>/</w:t>
      </w:r>
      <w:r w:rsidRPr="00B91B00">
        <w:t>8"</w:t>
      </w:r>
      <w:r w:rsidRPr="00B91B00">
        <w:rPr>
          <w:spacing w:val="4"/>
        </w:rPr>
        <w:t xml:space="preserve"> </w:t>
      </w:r>
      <w:r w:rsidRPr="00B91B00">
        <w:t>DE</w:t>
      </w:r>
      <w:r w:rsidRPr="00B91B00">
        <w:rPr>
          <w:spacing w:val="1"/>
        </w:rPr>
        <w:t>=</w:t>
      </w:r>
      <w:r w:rsidRPr="00B91B00">
        <w:t>2</w:t>
      </w:r>
      <w:r>
        <w:rPr>
          <w:rFonts w:ascii="Times New Roman" w:hAnsi="Times New Roman" w:cs="Times New Roman"/>
          <w:sz w:val="20"/>
          <w:szCs w:val="20"/>
        </w:rPr>
        <w:t>"</w:t>
      </w:r>
    </w:p>
    <w:p w:rsidR="00B91B00" w:rsidRDefault="00B91B00" w:rsidP="00B91B00">
      <w:pPr>
        <w:widowControl w:val="0"/>
        <w:autoSpaceDE w:val="0"/>
        <w:autoSpaceDN w:val="0"/>
        <w:adjustRightInd w:val="0"/>
        <w:spacing w:line="227" w:lineRule="exact"/>
        <w:ind w:left="144" w:right="2747"/>
      </w:pPr>
      <w:proofErr w:type="gramStart"/>
      <w:r w:rsidRPr="00B91B00">
        <w:t>TS :</w:t>
      </w:r>
      <w:proofErr w:type="gramEnd"/>
      <w:r w:rsidRPr="00B91B00">
        <w:t xml:space="preserve"> Tubo de Paredes Delgadas ­ 2" a menos que se especifique lo contrario</w:t>
      </w:r>
      <w:r>
        <w:t>.</w:t>
      </w:r>
    </w:p>
    <w:p w:rsidR="00B91B00" w:rsidRPr="00B91B00" w:rsidRDefault="00B91B00" w:rsidP="00B91B00">
      <w:pPr>
        <w:widowControl w:val="0"/>
        <w:autoSpaceDE w:val="0"/>
        <w:autoSpaceDN w:val="0"/>
        <w:adjustRightInd w:val="0"/>
        <w:spacing w:line="227" w:lineRule="exact"/>
        <w:ind w:left="144" w:right="2747"/>
      </w:pPr>
    </w:p>
    <w:p w:rsidR="00B91B00" w:rsidRDefault="00B91B00" w:rsidP="00B91B00">
      <w:pPr>
        <w:widowControl w:val="0"/>
        <w:autoSpaceDE w:val="0"/>
        <w:autoSpaceDN w:val="0"/>
        <w:adjustRightInd w:val="0"/>
        <w:spacing w:line="227" w:lineRule="exact"/>
        <w:ind w:left="144" w:right="2747"/>
      </w:pPr>
      <w:proofErr w:type="gramStart"/>
      <w:r w:rsidRPr="00B91B00">
        <w:t>PL :</w:t>
      </w:r>
      <w:proofErr w:type="gramEnd"/>
      <w:r w:rsidRPr="00B91B00">
        <w:t xml:space="preserve"> </w:t>
      </w:r>
      <w:proofErr w:type="spellStart"/>
      <w:r w:rsidRPr="00B91B00">
        <w:t>Percusión­Lavado</w:t>
      </w:r>
      <w:proofErr w:type="spellEnd"/>
      <w:r w:rsidRPr="00B91B00">
        <w:t>.</w:t>
      </w:r>
    </w:p>
    <w:p w:rsidR="00B91B00" w:rsidRPr="00B91B00" w:rsidRDefault="00B91B00" w:rsidP="00B91B00">
      <w:pPr>
        <w:widowControl w:val="0"/>
        <w:autoSpaceDE w:val="0"/>
        <w:autoSpaceDN w:val="0"/>
        <w:adjustRightInd w:val="0"/>
        <w:spacing w:line="227" w:lineRule="exact"/>
        <w:ind w:left="144" w:right="2747"/>
      </w:pPr>
    </w:p>
    <w:p w:rsidR="00B91B00" w:rsidRDefault="00B91B00" w:rsidP="00B91B00">
      <w:pPr>
        <w:widowControl w:val="0"/>
        <w:autoSpaceDE w:val="0"/>
        <w:autoSpaceDN w:val="0"/>
        <w:adjustRightInd w:val="0"/>
        <w:spacing w:before="14"/>
        <w:ind w:left="144" w:right="84"/>
      </w:pPr>
      <w:proofErr w:type="gramStart"/>
      <w:r w:rsidRPr="00B91B00">
        <w:t>N :</w:t>
      </w:r>
      <w:proofErr w:type="gramEnd"/>
      <w:r w:rsidRPr="00B91B00">
        <w:t xml:space="preserve"> Penetración estándar. Golpes por Pie Necesarios Para que una Pesa de 140 Libras Cayendo 30 Pulgada</w:t>
      </w:r>
      <w:r>
        <w:t xml:space="preserve">s </w:t>
      </w:r>
      <w:r w:rsidRPr="00B91B00">
        <w:t xml:space="preserve">Origine una Penetración de 12 Pulgadas en el </w:t>
      </w:r>
      <w:proofErr w:type="spellStart"/>
      <w:r w:rsidRPr="00B91B00">
        <w:t>Tomamuestra</w:t>
      </w:r>
      <w:proofErr w:type="spellEnd"/>
      <w:r w:rsidRPr="00B91B00">
        <w:t xml:space="preserve"> Parti</w:t>
      </w:r>
      <w:r>
        <w:t>do.</w:t>
      </w:r>
    </w:p>
    <w:p w:rsidR="00B91B00" w:rsidRDefault="00B91B00" w:rsidP="00B91B00">
      <w:pPr>
        <w:widowControl w:val="0"/>
        <w:autoSpaceDE w:val="0"/>
        <w:autoSpaceDN w:val="0"/>
        <w:adjustRightInd w:val="0"/>
        <w:spacing w:before="14"/>
        <w:ind w:left="144" w:right="84"/>
      </w:pPr>
    </w:p>
    <w:p w:rsidR="00B91B00" w:rsidRPr="00B91B00" w:rsidRDefault="00B91B00" w:rsidP="00B91B00">
      <w:pPr>
        <w:widowControl w:val="0"/>
        <w:autoSpaceDE w:val="0"/>
        <w:autoSpaceDN w:val="0"/>
        <w:adjustRightInd w:val="0"/>
        <w:spacing w:before="14"/>
        <w:ind w:left="144" w:right="84"/>
      </w:pPr>
    </w:p>
    <w:p w:rsidR="00B91B00" w:rsidRPr="00B91B00" w:rsidRDefault="00B91B00" w:rsidP="00B91B00">
      <w:pPr>
        <w:widowControl w:val="0"/>
        <w:tabs>
          <w:tab w:val="left" w:pos="4962"/>
        </w:tabs>
        <w:autoSpaceDE w:val="0"/>
        <w:autoSpaceDN w:val="0"/>
        <w:adjustRightInd w:val="0"/>
        <w:spacing w:before="26" w:line="388" w:lineRule="auto"/>
        <w:ind w:left="144" w:right="3877"/>
        <w:rPr>
          <w:b/>
          <w:u w:val="single"/>
        </w:rPr>
      </w:pPr>
      <w:r w:rsidRPr="00B91B00">
        <w:rPr>
          <w:b/>
          <w:u w:val="single"/>
        </w:rPr>
        <w:t>NIVELES DE AGUA:</w:t>
      </w:r>
    </w:p>
    <w:p w:rsidR="00B91B00" w:rsidRPr="00B91B00" w:rsidRDefault="00B91B00" w:rsidP="00B91B00">
      <w:pPr>
        <w:widowControl w:val="0"/>
        <w:autoSpaceDE w:val="0"/>
        <w:autoSpaceDN w:val="0"/>
        <w:adjustRightInd w:val="0"/>
        <w:spacing w:before="24" w:line="254" w:lineRule="auto"/>
        <w:ind w:left="144" w:right="4870"/>
      </w:pPr>
      <w:proofErr w:type="gramStart"/>
      <w:r w:rsidRPr="00B91B00">
        <w:t>CP :</w:t>
      </w:r>
      <w:proofErr w:type="gramEnd"/>
      <w:r w:rsidRPr="00B91B00">
        <w:t xml:space="preserve"> Al Comienzo de la Perforación. </w:t>
      </w:r>
    </w:p>
    <w:p w:rsidR="00B91B00" w:rsidRDefault="00B91B00" w:rsidP="00B91B00">
      <w:pPr>
        <w:widowControl w:val="0"/>
        <w:autoSpaceDE w:val="0"/>
        <w:autoSpaceDN w:val="0"/>
        <w:adjustRightInd w:val="0"/>
        <w:spacing w:before="24" w:line="254" w:lineRule="auto"/>
        <w:ind w:left="144" w:right="4870"/>
      </w:pPr>
      <w:proofErr w:type="gramStart"/>
      <w:r w:rsidRPr="00B91B00">
        <w:t>TP :</w:t>
      </w:r>
      <w:proofErr w:type="gramEnd"/>
      <w:r w:rsidRPr="00B91B00">
        <w:t xml:space="preserve"> Al Termino de la Perforación.</w:t>
      </w:r>
    </w:p>
    <w:p w:rsidR="00B91B00" w:rsidRDefault="00B91B00" w:rsidP="00B91B00">
      <w:pPr>
        <w:widowControl w:val="0"/>
        <w:autoSpaceDE w:val="0"/>
        <w:autoSpaceDN w:val="0"/>
        <w:adjustRightInd w:val="0"/>
        <w:spacing w:before="24" w:line="254" w:lineRule="auto"/>
        <w:ind w:left="144" w:right="4870"/>
      </w:pPr>
    </w:p>
    <w:p w:rsidR="00B91B00" w:rsidRDefault="00B91B00" w:rsidP="00B91B00">
      <w:pPr>
        <w:widowControl w:val="0"/>
        <w:autoSpaceDE w:val="0"/>
        <w:autoSpaceDN w:val="0"/>
        <w:adjustRightInd w:val="0"/>
        <w:spacing w:before="24" w:line="254" w:lineRule="auto"/>
        <w:ind w:left="144" w:right="4870"/>
      </w:pPr>
    </w:p>
    <w:p w:rsidR="00B91B00" w:rsidRDefault="00B91B00" w:rsidP="00B91B00">
      <w:pPr>
        <w:widowControl w:val="0"/>
        <w:autoSpaceDE w:val="0"/>
        <w:autoSpaceDN w:val="0"/>
        <w:adjustRightInd w:val="0"/>
        <w:spacing w:before="21"/>
        <w:ind w:left="144"/>
        <w:rPr>
          <w:b/>
          <w:u w:val="single"/>
        </w:rPr>
      </w:pPr>
      <w:r w:rsidRPr="00B91B00">
        <w:rPr>
          <w:b/>
          <w:u w:val="single"/>
        </w:rPr>
        <w:t>CLASIFICACION DESCRIPTIVA DE LOS SUELOS:</w:t>
      </w:r>
    </w:p>
    <w:p w:rsidR="00B91B00" w:rsidRPr="00B91B00" w:rsidRDefault="00B91B00" w:rsidP="00B91B00">
      <w:pPr>
        <w:widowControl w:val="0"/>
        <w:autoSpaceDE w:val="0"/>
        <w:autoSpaceDN w:val="0"/>
        <w:adjustRightInd w:val="0"/>
        <w:spacing w:before="21"/>
        <w:ind w:left="144"/>
        <w:rPr>
          <w:b/>
          <w:u w:val="single"/>
        </w:rPr>
      </w:pPr>
    </w:p>
    <w:p w:rsidR="00B91B00" w:rsidRDefault="00B91B00" w:rsidP="00B91B00">
      <w:pPr>
        <w:widowControl w:val="0"/>
        <w:autoSpaceDE w:val="0"/>
        <w:autoSpaceDN w:val="0"/>
        <w:adjustRightInd w:val="0"/>
        <w:spacing w:before="4" w:line="120" w:lineRule="exact"/>
        <w:rPr>
          <w:rFonts w:ascii="Times New Roman" w:hAnsi="Times New Roman" w:cs="Times New Roman"/>
          <w:sz w:val="12"/>
          <w:szCs w:val="12"/>
        </w:rPr>
      </w:pPr>
    </w:p>
    <w:p w:rsidR="00B91B00" w:rsidRDefault="00B91B00" w:rsidP="00B91B00">
      <w:pPr>
        <w:widowControl w:val="0"/>
        <w:autoSpaceDE w:val="0"/>
        <w:autoSpaceDN w:val="0"/>
        <w:adjustRightInd w:val="0"/>
        <w:spacing w:before="24" w:line="254" w:lineRule="auto"/>
        <w:ind w:left="144" w:right="50"/>
      </w:pPr>
      <w:r w:rsidRPr="00B91B00">
        <w:t xml:space="preserve">La Clasificación de los Suelos está basada en la Clasificación Unificada de los Suelos y la Designación ASTM D­2487 y D­2488. Los Suelos de Gradación Gruesa tienen más del 50% de su Peso Seco Retenido en el Tamiz # 200; y se describen generalmente como Gravas y Arenas. Los Suelos de Gradación fina tienen menos del 50% de su Peso Seco retenido en el Tamiz # 200 y son Descritos como Arcillas si son </w:t>
      </w:r>
      <w:proofErr w:type="spellStart"/>
      <w:r w:rsidRPr="00B91B00">
        <w:t>Pl</w:t>
      </w:r>
      <w:proofErr w:type="spellEnd"/>
      <w:r w:rsidRPr="00B91B00">
        <w:t xml:space="preserve"> </w:t>
      </w:r>
      <w:proofErr w:type="spellStart"/>
      <w:r w:rsidRPr="00B91B00">
        <w:t>ásticos</w:t>
      </w:r>
      <w:proofErr w:type="spellEnd"/>
      <w:r w:rsidRPr="00B91B00">
        <w:t xml:space="preserve"> y Limos si son de baja plasticidad o no Plásticos. Los Constituyentes Principales pueden ser añadidos como Modificadores y los Constituyentes Menores pueden ser añadidos de acuerdo a las Proporciones Relativas. Además de la Gradación, los Suelos de Grano Grueso Son Identificados basándose en la Densidad Relativa Sin Perturbar. Por Ejemplo: Arena Fina Con Vestigios de Limo, Densa.</w:t>
      </w:r>
    </w:p>
    <w:p w:rsidR="00B91B00" w:rsidRDefault="00B91B00" w:rsidP="00B91B00">
      <w:pPr>
        <w:widowControl w:val="0"/>
        <w:autoSpaceDE w:val="0"/>
        <w:autoSpaceDN w:val="0"/>
        <w:adjustRightInd w:val="0"/>
        <w:spacing w:before="24" w:line="254" w:lineRule="auto"/>
        <w:ind w:left="144" w:right="50"/>
      </w:pPr>
    </w:p>
    <w:p w:rsidR="003C6F1B" w:rsidRDefault="003C6F1B" w:rsidP="00B91B00">
      <w:pPr>
        <w:widowControl w:val="0"/>
        <w:autoSpaceDE w:val="0"/>
        <w:autoSpaceDN w:val="0"/>
        <w:adjustRightInd w:val="0"/>
        <w:spacing w:before="24" w:line="254" w:lineRule="auto"/>
        <w:ind w:left="144" w:right="50"/>
      </w:pPr>
      <w:r>
        <w:rPr>
          <w:noProof/>
          <w:lang w:eastAsia="es-CO"/>
        </w:rPr>
        <w:drawing>
          <wp:inline distT="0" distB="0" distL="0" distR="0" wp14:anchorId="15CE57B2" wp14:editId="0DAD538C">
            <wp:extent cx="5612130" cy="175958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1759585"/>
                    </a:xfrm>
                    <a:prstGeom prst="rect">
                      <a:avLst/>
                    </a:prstGeom>
                  </pic:spPr>
                </pic:pic>
              </a:graphicData>
            </a:graphic>
          </wp:inline>
        </w:drawing>
      </w:r>
    </w:p>
    <w:p w:rsidR="003C6F1B" w:rsidRDefault="003C6F1B" w:rsidP="003C6F1B">
      <w:r>
        <w:br w:type="page"/>
      </w:r>
    </w:p>
    <w:p w:rsidR="00B91B00" w:rsidRDefault="003C6F1B" w:rsidP="00B91B00">
      <w:pPr>
        <w:widowControl w:val="0"/>
        <w:autoSpaceDE w:val="0"/>
        <w:autoSpaceDN w:val="0"/>
        <w:adjustRightInd w:val="0"/>
        <w:spacing w:before="24" w:line="254" w:lineRule="auto"/>
        <w:ind w:left="144" w:right="50"/>
      </w:pPr>
      <w:r>
        <w:rPr>
          <w:noProof/>
          <w:lang w:eastAsia="es-CO"/>
        </w:rPr>
        <w:lastRenderedPageBreak/>
        <w:drawing>
          <wp:inline distT="0" distB="0" distL="0" distR="0" wp14:anchorId="083DD3D9" wp14:editId="177F96A7">
            <wp:extent cx="5612130" cy="942340"/>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942340"/>
                    </a:xfrm>
                    <a:prstGeom prst="rect">
                      <a:avLst/>
                    </a:prstGeom>
                  </pic:spPr>
                </pic:pic>
              </a:graphicData>
            </a:graphic>
          </wp:inline>
        </w:drawing>
      </w:r>
    </w:p>
    <w:p w:rsidR="003C6F1B" w:rsidRDefault="003C6F1B" w:rsidP="00B91B00">
      <w:pPr>
        <w:widowControl w:val="0"/>
        <w:autoSpaceDE w:val="0"/>
        <w:autoSpaceDN w:val="0"/>
        <w:adjustRightInd w:val="0"/>
        <w:spacing w:before="24" w:line="254" w:lineRule="auto"/>
        <w:ind w:left="144" w:right="50"/>
      </w:pPr>
    </w:p>
    <w:p w:rsidR="003C6F1B" w:rsidRDefault="003C6F1B" w:rsidP="00B91B00">
      <w:pPr>
        <w:widowControl w:val="0"/>
        <w:autoSpaceDE w:val="0"/>
        <w:autoSpaceDN w:val="0"/>
        <w:adjustRightInd w:val="0"/>
        <w:spacing w:before="24" w:line="254" w:lineRule="auto"/>
        <w:ind w:left="144" w:right="50"/>
      </w:pPr>
    </w:p>
    <w:p w:rsidR="003C6F1B" w:rsidRDefault="003C6F1B" w:rsidP="00B91B00">
      <w:pPr>
        <w:widowControl w:val="0"/>
        <w:autoSpaceDE w:val="0"/>
        <w:autoSpaceDN w:val="0"/>
        <w:adjustRightInd w:val="0"/>
        <w:spacing w:before="24" w:line="254" w:lineRule="auto"/>
        <w:ind w:left="144" w:right="50"/>
      </w:pPr>
      <w:r>
        <w:rPr>
          <w:noProof/>
          <w:lang w:eastAsia="es-CO"/>
        </w:rPr>
        <w:drawing>
          <wp:inline distT="0" distB="0" distL="0" distR="0" wp14:anchorId="5A75111E" wp14:editId="03BD4F25">
            <wp:extent cx="5612130" cy="1016635"/>
            <wp:effectExtent l="0" t="0" r="762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1016635"/>
                    </a:xfrm>
                    <a:prstGeom prst="rect">
                      <a:avLst/>
                    </a:prstGeom>
                  </pic:spPr>
                </pic:pic>
              </a:graphicData>
            </a:graphic>
          </wp:inline>
        </w:drawing>
      </w:r>
    </w:p>
    <w:p w:rsidR="003C6F1B" w:rsidRDefault="003C6F1B">
      <w:pPr>
        <w:contextualSpacing w:val="0"/>
        <w:jc w:val="left"/>
      </w:pPr>
      <w:r>
        <w:br w:type="page"/>
      </w:r>
    </w:p>
    <w:p w:rsidR="003C6F1B" w:rsidRDefault="003C6F1B" w:rsidP="003C6F1B">
      <w:pPr>
        <w:widowControl w:val="0"/>
        <w:autoSpaceDE w:val="0"/>
        <w:autoSpaceDN w:val="0"/>
        <w:adjustRightInd w:val="0"/>
        <w:spacing w:before="24" w:line="254" w:lineRule="auto"/>
        <w:ind w:left="144" w:right="50"/>
        <w:jc w:val="center"/>
        <w:rPr>
          <w:b/>
          <w:spacing w:val="-1"/>
          <w:w w:val="101"/>
        </w:rPr>
      </w:pPr>
      <w:r w:rsidRPr="003C6F1B">
        <w:rPr>
          <w:b/>
          <w:spacing w:val="4"/>
          <w:w w:val="107"/>
        </w:rPr>
        <w:lastRenderedPageBreak/>
        <w:t>L</w:t>
      </w:r>
      <w:r w:rsidRPr="003C6F1B">
        <w:rPr>
          <w:b/>
          <w:spacing w:val="-5"/>
          <w:w w:val="107"/>
        </w:rPr>
        <w:t>O</w:t>
      </w:r>
      <w:r w:rsidRPr="003C6F1B">
        <w:rPr>
          <w:b/>
          <w:spacing w:val="3"/>
          <w:w w:val="107"/>
        </w:rPr>
        <w:t>C</w:t>
      </w:r>
      <w:r w:rsidRPr="003C6F1B">
        <w:rPr>
          <w:b/>
          <w:spacing w:val="5"/>
          <w:w w:val="107"/>
        </w:rPr>
        <w:t>A</w:t>
      </w:r>
      <w:r w:rsidRPr="003C6F1B">
        <w:rPr>
          <w:b/>
          <w:spacing w:val="4"/>
          <w:w w:val="107"/>
        </w:rPr>
        <w:t>L</w:t>
      </w:r>
      <w:r w:rsidRPr="003C6F1B">
        <w:rPr>
          <w:b/>
          <w:spacing w:val="-3"/>
          <w:w w:val="107"/>
        </w:rPr>
        <w:t>I</w:t>
      </w:r>
      <w:r w:rsidRPr="003C6F1B">
        <w:rPr>
          <w:b/>
          <w:spacing w:val="2"/>
          <w:w w:val="107"/>
        </w:rPr>
        <w:t>Z</w:t>
      </w:r>
      <w:r w:rsidRPr="003C6F1B">
        <w:rPr>
          <w:b/>
          <w:spacing w:val="5"/>
          <w:w w:val="107"/>
        </w:rPr>
        <w:t>AC</w:t>
      </w:r>
      <w:r w:rsidRPr="003C6F1B">
        <w:rPr>
          <w:b/>
          <w:spacing w:val="-1"/>
          <w:w w:val="107"/>
        </w:rPr>
        <w:t>I</w:t>
      </w:r>
      <w:r w:rsidRPr="003C6F1B">
        <w:rPr>
          <w:b/>
          <w:spacing w:val="-7"/>
          <w:w w:val="107"/>
        </w:rPr>
        <w:t>Ó</w:t>
      </w:r>
      <w:r w:rsidRPr="003C6F1B">
        <w:rPr>
          <w:b/>
          <w:w w:val="107"/>
        </w:rPr>
        <w:t>N</w:t>
      </w:r>
      <w:r w:rsidRPr="003C6F1B">
        <w:rPr>
          <w:b/>
          <w:spacing w:val="9"/>
          <w:w w:val="107"/>
        </w:rPr>
        <w:t xml:space="preserve"> </w:t>
      </w:r>
      <w:r w:rsidRPr="003C6F1B">
        <w:rPr>
          <w:b/>
          <w:spacing w:val="5"/>
        </w:rPr>
        <w:t>D</w:t>
      </w:r>
      <w:r w:rsidRPr="003C6F1B">
        <w:rPr>
          <w:b/>
        </w:rPr>
        <w:t>E</w:t>
      </w:r>
      <w:r w:rsidRPr="003C6F1B">
        <w:rPr>
          <w:b/>
          <w:spacing w:val="17"/>
        </w:rPr>
        <w:t xml:space="preserve"> </w:t>
      </w:r>
      <w:r w:rsidRPr="003C6F1B">
        <w:rPr>
          <w:b/>
          <w:spacing w:val="2"/>
        </w:rPr>
        <w:t>L</w:t>
      </w:r>
      <w:r w:rsidRPr="003C6F1B">
        <w:rPr>
          <w:b/>
          <w:spacing w:val="5"/>
        </w:rPr>
        <w:t>A</w:t>
      </w:r>
      <w:r w:rsidRPr="003C6F1B">
        <w:rPr>
          <w:b/>
        </w:rPr>
        <w:t>S</w:t>
      </w:r>
      <w:r w:rsidRPr="003C6F1B">
        <w:rPr>
          <w:b/>
          <w:spacing w:val="16"/>
        </w:rPr>
        <w:t xml:space="preserve"> </w:t>
      </w:r>
      <w:r w:rsidRPr="003C6F1B">
        <w:rPr>
          <w:b/>
          <w:spacing w:val="1"/>
          <w:w w:val="111"/>
        </w:rPr>
        <w:t>P</w:t>
      </w:r>
      <w:r w:rsidRPr="003C6F1B">
        <w:rPr>
          <w:b/>
          <w:spacing w:val="4"/>
          <w:w w:val="110"/>
        </w:rPr>
        <w:t>E</w:t>
      </w:r>
      <w:r w:rsidRPr="003C6F1B">
        <w:rPr>
          <w:b/>
          <w:spacing w:val="5"/>
          <w:w w:val="109"/>
        </w:rPr>
        <w:t>R</w:t>
      </w:r>
      <w:r w:rsidRPr="003C6F1B">
        <w:rPr>
          <w:b/>
          <w:spacing w:val="2"/>
          <w:w w:val="111"/>
        </w:rPr>
        <w:t>F</w:t>
      </w:r>
      <w:r w:rsidRPr="003C6F1B">
        <w:rPr>
          <w:b/>
          <w:spacing w:val="-7"/>
          <w:w w:val="108"/>
        </w:rPr>
        <w:t>O</w:t>
      </w:r>
      <w:r w:rsidRPr="003C6F1B">
        <w:rPr>
          <w:b/>
          <w:spacing w:val="5"/>
          <w:w w:val="109"/>
        </w:rPr>
        <w:t>R</w:t>
      </w:r>
      <w:r w:rsidRPr="003C6F1B">
        <w:rPr>
          <w:b/>
          <w:spacing w:val="5"/>
          <w:w w:val="101"/>
        </w:rPr>
        <w:t>A</w:t>
      </w:r>
      <w:r w:rsidRPr="003C6F1B">
        <w:rPr>
          <w:b/>
          <w:spacing w:val="5"/>
          <w:w w:val="109"/>
        </w:rPr>
        <w:t>C</w:t>
      </w:r>
      <w:r w:rsidRPr="003C6F1B">
        <w:rPr>
          <w:b/>
          <w:spacing w:val="-5"/>
          <w:w w:val="118"/>
        </w:rPr>
        <w:t>I</w:t>
      </w:r>
      <w:r w:rsidRPr="003C6F1B">
        <w:rPr>
          <w:b/>
          <w:spacing w:val="-5"/>
          <w:w w:val="108"/>
        </w:rPr>
        <w:t>O</w:t>
      </w:r>
      <w:r w:rsidRPr="003C6F1B">
        <w:rPr>
          <w:b/>
          <w:spacing w:val="5"/>
          <w:w w:val="101"/>
        </w:rPr>
        <w:t>N</w:t>
      </w:r>
      <w:r w:rsidRPr="003C6F1B">
        <w:rPr>
          <w:b/>
          <w:spacing w:val="4"/>
          <w:w w:val="110"/>
        </w:rPr>
        <w:t>E</w:t>
      </w:r>
      <w:r w:rsidRPr="003C6F1B">
        <w:rPr>
          <w:b/>
          <w:spacing w:val="-1"/>
          <w:w w:val="101"/>
        </w:rPr>
        <w:t>S</w:t>
      </w:r>
    </w:p>
    <w:p w:rsidR="003C6F1B" w:rsidRDefault="003C6F1B" w:rsidP="003C6F1B">
      <w:pPr>
        <w:widowControl w:val="0"/>
        <w:autoSpaceDE w:val="0"/>
        <w:autoSpaceDN w:val="0"/>
        <w:adjustRightInd w:val="0"/>
        <w:spacing w:before="24" w:line="254" w:lineRule="auto"/>
        <w:ind w:left="144" w:right="50"/>
        <w:jc w:val="center"/>
      </w:pPr>
    </w:p>
    <w:p w:rsidR="003C6F1B" w:rsidRDefault="003C6F1B" w:rsidP="003C6F1B">
      <w:pPr>
        <w:widowControl w:val="0"/>
        <w:autoSpaceDE w:val="0"/>
        <w:autoSpaceDN w:val="0"/>
        <w:adjustRightInd w:val="0"/>
        <w:spacing w:before="24" w:line="254" w:lineRule="auto"/>
        <w:ind w:left="144" w:right="50"/>
        <w:jc w:val="center"/>
        <w:rPr>
          <w:b/>
        </w:rPr>
      </w:pPr>
      <w:r>
        <w:rPr>
          <w:noProof/>
          <w:lang w:eastAsia="es-CO"/>
        </w:rPr>
        <w:drawing>
          <wp:inline distT="0" distB="0" distL="0" distR="0" wp14:anchorId="589E1756" wp14:editId="43F22891">
            <wp:extent cx="4953000" cy="59055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53000" cy="5905500"/>
                    </a:xfrm>
                    <a:prstGeom prst="rect">
                      <a:avLst/>
                    </a:prstGeom>
                  </pic:spPr>
                </pic:pic>
              </a:graphicData>
            </a:graphic>
          </wp:inline>
        </w:drawing>
      </w:r>
    </w:p>
    <w:p w:rsidR="003C6F1B" w:rsidRDefault="003C6F1B" w:rsidP="003C6F1B">
      <w:pPr>
        <w:widowControl w:val="0"/>
        <w:autoSpaceDE w:val="0"/>
        <w:autoSpaceDN w:val="0"/>
        <w:adjustRightInd w:val="0"/>
        <w:spacing w:before="24" w:line="254" w:lineRule="auto"/>
        <w:ind w:left="144" w:right="50"/>
        <w:rPr>
          <w:b/>
          <w:sz w:val="18"/>
          <w:szCs w:val="18"/>
        </w:rPr>
      </w:pPr>
    </w:p>
    <w:p w:rsidR="003C6F1B" w:rsidRPr="003C6F1B" w:rsidRDefault="003C6F1B" w:rsidP="003C6F1B">
      <w:pPr>
        <w:widowControl w:val="0"/>
        <w:autoSpaceDE w:val="0"/>
        <w:autoSpaceDN w:val="0"/>
        <w:adjustRightInd w:val="0"/>
        <w:spacing w:before="24" w:line="254" w:lineRule="auto"/>
        <w:ind w:left="144" w:right="50"/>
        <w:rPr>
          <w:b/>
          <w:sz w:val="18"/>
          <w:szCs w:val="18"/>
        </w:rPr>
      </w:pPr>
      <w:r w:rsidRPr="003C6F1B">
        <w:rPr>
          <w:b/>
          <w:sz w:val="18"/>
          <w:szCs w:val="18"/>
        </w:rPr>
        <w:t>CONCESION AUTOPISTA DEL SOL</w:t>
      </w:r>
    </w:p>
    <w:p w:rsidR="003C6F1B" w:rsidRDefault="003C6F1B" w:rsidP="003C6F1B">
      <w:pPr>
        <w:widowControl w:val="0"/>
        <w:autoSpaceDE w:val="0"/>
        <w:autoSpaceDN w:val="0"/>
        <w:adjustRightInd w:val="0"/>
        <w:spacing w:before="24" w:line="254" w:lineRule="auto"/>
        <w:ind w:left="144" w:right="50"/>
        <w:rPr>
          <w:b/>
          <w:sz w:val="18"/>
          <w:szCs w:val="18"/>
        </w:rPr>
      </w:pPr>
      <w:r w:rsidRPr="003C6F1B">
        <w:rPr>
          <w:b/>
          <w:sz w:val="18"/>
          <w:szCs w:val="18"/>
        </w:rPr>
        <w:t xml:space="preserve">Esquema de Localización de la Perforaciones. AMPLIACIÓN PUENTE ENTRADA A ECOPETROL Variante </w:t>
      </w:r>
      <w:proofErr w:type="spellStart"/>
      <w:r w:rsidRPr="003C6F1B">
        <w:rPr>
          <w:b/>
          <w:sz w:val="18"/>
          <w:szCs w:val="18"/>
        </w:rPr>
        <w:t>Mamonal­Gambote</w:t>
      </w:r>
      <w:proofErr w:type="spellEnd"/>
      <w:r w:rsidRPr="003C6F1B">
        <w:rPr>
          <w:b/>
          <w:sz w:val="18"/>
          <w:szCs w:val="18"/>
        </w:rPr>
        <w:t>, Bolívar.</w:t>
      </w:r>
    </w:p>
    <w:p w:rsidR="003C6F1B" w:rsidRDefault="003C6F1B" w:rsidP="003C6F1B">
      <w:r>
        <w:br w:type="page"/>
      </w:r>
    </w:p>
    <w:p w:rsidR="003C6F1B" w:rsidRDefault="00B27321" w:rsidP="00B27321">
      <w:pPr>
        <w:widowControl w:val="0"/>
        <w:autoSpaceDE w:val="0"/>
        <w:autoSpaceDN w:val="0"/>
        <w:adjustRightInd w:val="0"/>
        <w:spacing w:before="24" w:line="254" w:lineRule="auto"/>
        <w:ind w:left="144" w:right="50"/>
        <w:jc w:val="center"/>
        <w:rPr>
          <w:b/>
          <w:color w:val="000000"/>
        </w:rPr>
      </w:pPr>
      <w:r w:rsidRPr="00B27321">
        <w:rPr>
          <w:b/>
          <w:color w:val="000000"/>
          <w:w w:val="108"/>
        </w:rPr>
        <w:lastRenderedPageBreak/>
        <w:t>P</w:t>
      </w:r>
      <w:r w:rsidRPr="00B27321">
        <w:rPr>
          <w:b/>
          <w:color w:val="000000"/>
          <w:spacing w:val="-1"/>
          <w:w w:val="108"/>
        </w:rPr>
        <w:t>E</w:t>
      </w:r>
      <w:r w:rsidRPr="00B27321">
        <w:rPr>
          <w:b/>
          <w:color w:val="000000"/>
          <w:spacing w:val="1"/>
          <w:w w:val="108"/>
        </w:rPr>
        <w:t>R</w:t>
      </w:r>
      <w:r w:rsidRPr="00B27321">
        <w:rPr>
          <w:b/>
          <w:color w:val="000000"/>
          <w:w w:val="108"/>
        </w:rPr>
        <w:t>FI</w:t>
      </w:r>
      <w:r w:rsidRPr="00B27321">
        <w:rPr>
          <w:b/>
          <w:color w:val="000000"/>
          <w:spacing w:val="1"/>
          <w:w w:val="108"/>
        </w:rPr>
        <w:t>L</w:t>
      </w:r>
      <w:r w:rsidRPr="00B27321">
        <w:rPr>
          <w:b/>
          <w:color w:val="000000"/>
          <w:spacing w:val="-1"/>
          <w:w w:val="108"/>
        </w:rPr>
        <w:t>E</w:t>
      </w:r>
      <w:r w:rsidRPr="00B27321">
        <w:rPr>
          <w:b/>
          <w:color w:val="000000"/>
          <w:w w:val="108"/>
        </w:rPr>
        <w:t>S</w:t>
      </w:r>
      <w:r w:rsidRPr="00B27321">
        <w:rPr>
          <w:b/>
          <w:color w:val="000000"/>
          <w:spacing w:val="2"/>
          <w:w w:val="108"/>
        </w:rPr>
        <w:t xml:space="preserve"> </w:t>
      </w:r>
      <w:r w:rsidRPr="00B27321">
        <w:rPr>
          <w:b/>
          <w:color w:val="000000"/>
          <w:spacing w:val="-1"/>
          <w:w w:val="109"/>
        </w:rPr>
        <w:t>E</w:t>
      </w:r>
      <w:r w:rsidRPr="00B27321">
        <w:rPr>
          <w:b/>
          <w:color w:val="000000"/>
        </w:rPr>
        <w:t>S</w:t>
      </w:r>
      <w:r w:rsidRPr="00B27321">
        <w:rPr>
          <w:b/>
          <w:color w:val="000000"/>
          <w:spacing w:val="-1"/>
          <w:w w:val="109"/>
        </w:rPr>
        <w:t>T</w:t>
      </w:r>
      <w:r w:rsidRPr="00B27321">
        <w:rPr>
          <w:b/>
          <w:color w:val="000000"/>
          <w:spacing w:val="1"/>
          <w:w w:val="108"/>
        </w:rPr>
        <w:t>R</w:t>
      </w:r>
      <w:r w:rsidRPr="00B27321">
        <w:rPr>
          <w:b/>
          <w:color w:val="000000"/>
          <w:spacing w:val="-1"/>
        </w:rPr>
        <w:t>A</w:t>
      </w:r>
      <w:r w:rsidRPr="00B27321">
        <w:rPr>
          <w:b/>
          <w:color w:val="000000"/>
          <w:spacing w:val="1"/>
          <w:w w:val="109"/>
        </w:rPr>
        <w:t>T</w:t>
      </w:r>
      <w:r w:rsidRPr="00B27321">
        <w:rPr>
          <w:b/>
          <w:color w:val="000000"/>
          <w:w w:val="116"/>
        </w:rPr>
        <w:t>I</w:t>
      </w:r>
      <w:r w:rsidRPr="00B27321">
        <w:rPr>
          <w:b/>
          <w:color w:val="000000"/>
          <w:spacing w:val="1"/>
          <w:w w:val="107"/>
        </w:rPr>
        <w:t>G</w:t>
      </w:r>
      <w:r w:rsidRPr="00B27321">
        <w:rPr>
          <w:b/>
          <w:color w:val="000000"/>
          <w:spacing w:val="1"/>
          <w:w w:val="108"/>
        </w:rPr>
        <w:t>R</w:t>
      </w:r>
      <w:r w:rsidRPr="00B27321">
        <w:rPr>
          <w:b/>
          <w:color w:val="000000"/>
          <w:spacing w:val="-1"/>
        </w:rPr>
        <w:t>A</w:t>
      </w:r>
      <w:r w:rsidRPr="00B27321">
        <w:rPr>
          <w:b/>
          <w:color w:val="000000"/>
          <w:w w:val="109"/>
        </w:rPr>
        <w:t>F</w:t>
      </w:r>
      <w:r w:rsidRPr="00B27321">
        <w:rPr>
          <w:b/>
          <w:color w:val="000000"/>
          <w:spacing w:val="2"/>
          <w:w w:val="116"/>
        </w:rPr>
        <w:t>I</w:t>
      </w:r>
      <w:r w:rsidRPr="00B27321">
        <w:rPr>
          <w:b/>
          <w:color w:val="000000"/>
          <w:spacing w:val="-1"/>
          <w:w w:val="108"/>
        </w:rPr>
        <w:t>C</w:t>
      </w:r>
      <w:r w:rsidRPr="00B27321">
        <w:rPr>
          <w:b/>
          <w:color w:val="000000"/>
          <w:spacing w:val="1"/>
          <w:w w:val="107"/>
        </w:rPr>
        <w:t>O</w:t>
      </w:r>
      <w:r w:rsidRPr="00B27321">
        <w:rPr>
          <w:b/>
          <w:color w:val="000000"/>
        </w:rPr>
        <w:t>S</w:t>
      </w:r>
    </w:p>
    <w:p w:rsidR="00B27321" w:rsidRDefault="00B27321" w:rsidP="00B27321">
      <w:pPr>
        <w:widowControl w:val="0"/>
        <w:autoSpaceDE w:val="0"/>
        <w:autoSpaceDN w:val="0"/>
        <w:adjustRightInd w:val="0"/>
        <w:spacing w:before="24" w:line="254" w:lineRule="auto"/>
        <w:ind w:left="144" w:right="50"/>
        <w:jc w:val="center"/>
        <w:rPr>
          <w:sz w:val="18"/>
          <w:szCs w:val="18"/>
        </w:rPr>
      </w:pPr>
    </w:p>
    <w:p w:rsidR="00B27321" w:rsidRDefault="00B27321" w:rsidP="00B27321">
      <w:pPr>
        <w:widowControl w:val="0"/>
        <w:autoSpaceDE w:val="0"/>
        <w:autoSpaceDN w:val="0"/>
        <w:adjustRightInd w:val="0"/>
        <w:spacing w:before="24" w:line="254" w:lineRule="auto"/>
        <w:ind w:left="144" w:right="50"/>
        <w:jc w:val="center"/>
        <w:rPr>
          <w:b/>
          <w:sz w:val="18"/>
          <w:szCs w:val="18"/>
        </w:rPr>
      </w:pPr>
    </w:p>
    <w:p w:rsidR="00B27321" w:rsidRDefault="00B27321" w:rsidP="00B27321">
      <w:pPr>
        <w:widowControl w:val="0"/>
        <w:autoSpaceDE w:val="0"/>
        <w:autoSpaceDN w:val="0"/>
        <w:adjustRightInd w:val="0"/>
        <w:spacing w:before="24" w:line="254" w:lineRule="auto"/>
        <w:ind w:left="144" w:right="50"/>
        <w:jc w:val="center"/>
        <w:rPr>
          <w:b/>
          <w:sz w:val="18"/>
          <w:szCs w:val="18"/>
        </w:rPr>
      </w:pPr>
      <w:r>
        <w:rPr>
          <w:noProof/>
          <w:lang w:eastAsia="es-CO"/>
        </w:rPr>
        <w:drawing>
          <wp:inline distT="0" distB="0" distL="0" distR="0" wp14:anchorId="3BC52B84" wp14:editId="5FA212A0">
            <wp:extent cx="5396382" cy="71818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8318" cy="7197735"/>
                    </a:xfrm>
                    <a:prstGeom prst="rect">
                      <a:avLst/>
                    </a:prstGeom>
                  </pic:spPr>
                </pic:pic>
              </a:graphicData>
            </a:graphic>
          </wp:inline>
        </w:drawing>
      </w:r>
    </w:p>
    <w:p w:rsidR="00B27321" w:rsidRDefault="00B27321" w:rsidP="00B27321">
      <w:r>
        <w:br w:type="page"/>
      </w:r>
    </w:p>
    <w:p w:rsidR="00B27321" w:rsidRDefault="00B27321" w:rsidP="00B27321">
      <w:pPr>
        <w:widowControl w:val="0"/>
        <w:autoSpaceDE w:val="0"/>
        <w:autoSpaceDN w:val="0"/>
        <w:adjustRightInd w:val="0"/>
        <w:spacing w:before="24" w:line="254" w:lineRule="auto"/>
        <w:ind w:left="144" w:right="50"/>
        <w:jc w:val="center"/>
        <w:rPr>
          <w:b/>
          <w:sz w:val="18"/>
          <w:szCs w:val="18"/>
        </w:rPr>
      </w:pPr>
      <w:r>
        <w:rPr>
          <w:noProof/>
          <w:lang w:eastAsia="es-CO"/>
        </w:rPr>
        <w:lastRenderedPageBreak/>
        <w:drawing>
          <wp:inline distT="0" distB="0" distL="0" distR="0" wp14:anchorId="730B2847" wp14:editId="5E485BBE">
            <wp:extent cx="5685719" cy="745807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92530" cy="7467010"/>
                    </a:xfrm>
                    <a:prstGeom prst="rect">
                      <a:avLst/>
                    </a:prstGeom>
                  </pic:spPr>
                </pic:pic>
              </a:graphicData>
            </a:graphic>
          </wp:inline>
        </w:drawing>
      </w:r>
    </w:p>
    <w:p w:rsidR="00B27321" w:rsidRDefault="00B27321" w:rsidP="00B27321">
      <w:pPr>
        <w:widowControl w:val="0"/>
        <w:autoSpaceDE w:val="0"/>
        <w:autoSpaceDN w:val="0"/>
        <w:adjustRightInd w:val="0"/>
        <w:spacing w:before="24" w:line="254" w:lineRule="auto"/>
        <w:ind w:left="144" w:right="50"/>
        <w:jc w:val="center"/>
        <w:rPr>
          <w:b/>
          <w:sz w:val="18"/>
          <w:szCs w:val="18"/>
        </w:rPr>
      </w:pPr>
    </w:p>
    <w:p w:rsidR="00B27321" w:rsidRDefault="00B27321" w:rsidP="00B27321">
      <w:pPr>
        <w:widowControl w:val="0"/>
        <w:autoSpaceDE w:val="0"/>
        <w:autoSpaceDN w:val="0"/>
        <w:adjustRightInd w:val="0"/>
        <w:spacing w:before="24" w:line="254" w:lineRule="auto"/>
        <w:ind w:left="144" w:right="50"/>
        <w:jc w:val="center"/>
        <w:rPr>
          <w:b/>
          <w:sz w:val="18"/>
          <w:szCs w:val="18"/>
        </w:rPr>
      </w:pPr>
    </w:p>
    <w:p w:rsidR="00B27321" w:rsidRPr="00B27321" w:rsidRDefault="00B27321" w:rsidP="00B27321">
      <w:pPr>
        <w:widowControl w:val="0"/>
        <w:autoSpaceDE w:val="0"/>
        <w:autoSpaceDN w:val="0"/>
        <w:adjustRightInd w:val="0"/>
        <w:spacing w:before="24" w:line="254" w:lineRule="auto"/>
        <w:ind w:left="144" w:right="50"/>
        <w:jc w:val="center"/>
        <w:rPr>
          <w:b/>
          <w:sz w:val="18"/>
          <w:szCs w:val="18"/>
        </w:rPr>
      </w:pPr>
      <w:r>
        <w:rPr>
          <w:noProof/>
          <w:lang w:eastAsia="es-CO"/>
        </w:rPr>
        <w:lastRenderedPageBreak/>
        <w:drawing>
          <wp:inline distT="0" distB="0" distL="0" distR="0" wp14:anchorId="142B5108" wp14:editId="3F58058F">
            <wp:extent cx="5926981" cy="7722592"/>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32589" cy="7729899"/>
                    </a:xfrm>
                    <a:prstGeom prst="rect">
                      <a:avLst/>
                    </a:prstGeom>
                  </pic:spPr>
                </pic:pic>
              </a:graphicData>
            </a:graphic>
          </wp:inline>
        </w:drawing>
      </w:r>
    </w:p>
    <w:sectPr w:rsidR="00B27321" w:rsidRPr="00B27321" w:rsidSect="00BA572E">
      <w:headerReference w:type="default" r:id="rId22"/>
      <w:footerReference w:type="default" r:id="rId23"/>
      <w:pgSz w:w="12242" w:h="15842" w:code="1"/>
      <w:pgMar w:top="1985" w:right="1418" w:bottom="1418" w:left="1418" w:header="709" w:footer="709" w:gutter="567"/>
      <w:pgNumType w:start="1" w:chapStyle="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99F" w:rsidRDefault="00EA099F" w:rsidP="009B78CB">
      <w:r>
        <w:separator/>
      </w:r>
    </w:p>
  </w:endnote>
  <w:endnote w:type="continuationSeparator" w:id="0">
    <w:p w:rsidR="00EA099F" w:rsidRDefault="00EA099F" w:rsidP="009B7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A8D" w:rsidRPr="00021F7E" w:rsidRDefault="00793A8D" w:rsidP="00F84A43">
    <w:pPr>
      <w:pStyle w:val="Piedepgina"/>
      <w:ind w:right="360"/>
      <w:rPr>
        <w:sz w:val="16"/>
      </w:rPr>
    </w:pPr>
    <w:r w:rsidRPr="00C37C4E">
      <w:rPr>
        <w:sz w:val="16"/>
      </w:rPr>
      <w:t>TC-</w:t>
    </w:r>
    <w:r w:rsidR="002A01F4">
      <w:rPr>
        <w:sz w:val="16"/>
      </w:rPr>
      <w:t>2445-185</w:t>
    </w:r>
    <w:r>
      <w:rPr>
        <w:sz w:val="16"/>
      </w:rPr>
      <w:tab/>
    </w:r>
    <w:r>
      <w:rPr>
        <w:sz w:val="16"/>
      </w:rPr>
      <w:tab/>
    </w:r>
    <w:r>
      <w:fldChar w:fldCharType="begin"/>
    </w:r>
    <w:r>
      <w:instrText xml:space="preserve"> PAGE   \* MERGEFORMAT </w:instrText>
    </w:r>
    <w:r>
      <w:fldChar w:fldCharType="separate"/>
    </w:r>
    <w:r w:rsidR="002A01F4">
      <w:rPr>
        <w:noProof/>
      </w:rPr>
      <w:t>I-2</w:t>
    </w:r>
    <w:r>
      <w:rPr>
        <w:noProof/>
      </w:rPr>
      <w:fldChar w:fldCharType="end"/>
    </w:r>
  </w:p>
  <w:p w:rsidR="002B79F4" w:rsidRDefault="002B79F4" w:rsidP="00F84A43">
    <w:pPr>
      <w:pStyle w:val="Piedepgina"/>
      <w:rPr>
        <w:sz w:val="16"/>
      </w:rPr>
    </w:pPr>
    <w:r w:rsidRPr="002B79F4">
      <w:rPr>
        <w:sz w:val="16"/>
      </w:rPr>
      <w:t xml:space="preserve">Estudios Y Diseños De La </w:t>
    </w:r>
    <w:proofErr w:type="spellStart"/>
    <w:r w:rsidRPr="002B79F4">
      <w:rPr>
        <w:sz w:val="16"/>
      </w:rPr>
      <w:t>Interseccion</w:t>
    </w:r>
    <w:proofErr w:type="spellEnd"/>
    <w:r w:rsidRPr="002B79F4">
      <w:rPr>
        <w:sz w:val="16"/>
      </w:rPr>
      <w:t xml:space="preserve"> </w:t>
    </w:r>
  </w:p>
  <w:p w:rsidR="002B79F4" w:rsidRDefault="002B79F4" w:rsidP="00F84A43">
    <w:pPr>
      <w:pStyle w:val="Piedepgina"/>
      <w:rPr>
        <w:sz w:val="16"/>
      </w:rPr>
    </w:pPr>
    <w:proofErr w:type="spellStart"/>
    <w:r w:rsidRPr="002B79F4">
      <w:rPr>
        <w:sz w:val="16"/>
      </w:rPr>
      <w:t>Abocol</w:t>
    </w:r>
    <w:proofErr w:type="spellEnd"/>
    <w:r w:rsidRPr="002B79F4">
      <w:rPr>
        <w:sz w:val="16"/>
      </w:rPr>
      <w:t xml:space="preserve"> De La Variante </w:t>
    </w:r>
    <w:proofErr w:type="spellStart"/>
    <w:r w:rsidRPr="002B79F4">
      <w:rPr>
        <w:sz w:val="16"/>
      </w:rPr>
      <w:t>Mamonal</w:t>
    </w:r>
    <w:proofErr w:type="spellEnd"/>
    <w:r w:rsidRPr="002B79F4">
      <w:rPr>
        <w:sz w:val="16"/>
      </w:rPr>
      <w:t xml:space="preserve"> </w:t>
    </w:r>
    <w:r>
      <w:rPr>
        <w:sz w:val="16"/>
      </w:rPr>
      <w:t>–</w:t>
    </w:r>
    <w:r w:rsidRPr="002B79F4">
      <w:rPr>
        <w:sz w:val="16"/>
      </w:rPr>
      <w:t xml:space="preserve"> </w:t>
    </w:r>
    <w:proofErr w:type="spellStart"/>
    <w:r w:rsidRPr="002B79F4">
      <w:rPr>
        <w:sz w:val="16"/>
      </w:rPr>
      <w:t>Gambote</w:t>
    </w:r>
    <w:proofErr w:type="spellEnd"/>
  </w:p>
  <w:p w:rsidR="00793A8D" w:rsidRPr="00F84A43" w:rsidRDefault="002B79F4" w:rsidP="00F84A43">
    <w:pPr>
      <w:pStyle w:val="Piedepgina"/>
      <w:rPr>
        <w:sz w:val="16"/>
      </w:rPr>
    </w:pPr>
    <w:r>
      <w:rPr>
        <w:sz w:val="16"/>
      </w:rPr>
      <w:t>Volumen 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99F" w:rsidRDefault="00EA099F" w:rsidP="009B78CB">
      <w:r>
        <w:separator/>
      </w:r>
    </w:p>
  </w:footnote>
  <w:footnote w:type="continuationSeparator" w:id="0">
    <w:p w:rsidR="00EA099F" w:rsidRDefault="00EA099F" w:rsidP="009B78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A8D" w:rsidRPr="003C6F1B" w:rsidRDefault="00793A8D" w:rsidP="003C6F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E403F"/>
    <w:multiLevelType w:val="multilevel"/>
    <w:tmpl w:val="FE7A359A"/>
    <w:lvl w:ilvl="0">
      <w:start w:val="1"/>
      <w:numFmt w:val="upperRoman"/>
      <w:pStyle w:val="Ttulo1"/>
      <w:lvlText w:val="%1."/>
      <w:lvlJc w:val="left"/>
      <w:pPr>
        <w:ind w:left="567" w:hanging="567"/>
      </w:pPr>
      <w:rPr>
        <w:rFonts w:hint="default"/>
      </w:rPr>
    </w:lvl>
    <w:lvl w:ilvl="1">
      <w:start w:val="3"/>
      <w:numFmt w:val="decimal"/>
      <w:lvlRestart w:val="0"/>
      <w:pStyle w:val="Ttulo2"/>
      <w:lvlText w:val="%1.%2"/>
      <w:lvlJc w:val="left"/>
      <w:pPr>
        <w:ind w:left="0" w:firstLine="0"/>
      </w:pPr>
      <w:rPr>
        <w:rFonts w:ascii="Arial" w:hAnsi="Arial" w:cs="Arial" w:hint="default"/>
        <w:color w:val="auto"/>
        <w:sz w:val="22"/>
        <w:szCs w:val="22"/>
      </w:rPr>
    </w:lvl>
    <w:lvl w:ilvl="2">
      <w:start w:val="1"/>
      <w:numFmt w:val="decimal"/>
      <w:pStyle w:val="Ttulo3"/>
      <w:lvlText w:val="%1.%2.%3"/>
      <w:lvlJc w:val="left"/>
      <w:pPr>
        <w:ind w:left="851" w:hanging="851"/>
      </w:pPr>
      <w:rPr>
        <w:rFonts w:hint="default"/>
      </w:rPr>
    </w:lvl>
    <w:lvl w:ilvl="3">
      <w:start w:val="1"/>
      <w:numFmt w:val="decimal"/>
      <w:pStyle w:val="Ttulo4"/>
      <w:lvlText w:val="%1.%2.%3.%4"/>
      <w:lvlJc w:val="left"/>
      <w:pPr>
        <w:ind w:left="851" w:hanging="851"/>
      </w:pPr>
      <w:rPr>
        <w:rFonts w:hint="default"/>
      </w:rPr>
    </w:lvl>
    <w:lvl w:ilvl="4">
      <w:start w:val="1"/>
      <w:numFmt w:val="decimal"/>
      <w:lvlText w:val="%1.%2.%3.%4.%5"/>
      <w:lvlJc w:val="left"/>
      <w:pPr>
        <w:ind w:left="1134" w:hanging="1134"/>
      </w:pPr>
      <w:rPr>
        <w:rFonts w:hint="default"/>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677407FE"/>
    <w:multiLevelType w:val="hybridMultilevel"/>
    <w:tmpl w:val="A8E6FC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78646AAF"/>
    <w:multiLevelType w:val="hybridMultilevel"/>
    <w:tmpl w:val="651082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E4F"/>
    <w:rsid w:val="00003A01"/>
    <w:rsid w:val="00005555"/>
    <w:rsid w:val="00006E3A"/>
    <w:rsid w:val="00017E64"/>
    <w:rsid w:val="00020286"/>
    <w:rsid w:val="00021F7E"/>
    <w:rsid w:val="000225D3"/>
    <w:rsid w:val="00023EE0"/>
    <w:rsid w:val="00026A4C"/>
    <w:rsid w:val="00031F70"/>
    <w:rsid w:val="0003267A"/>
    <w:rsid w:val="0003335B"/>
    <w:rsid w:val="000366EA"/>
    <w:rsid w:val="0003781F"/>
    <w:rsid w:val="000401E8"/>
    <w:rsid w:val="00046FCA"/>
    <w:rsid w:val="0005467D"/>
    <w:rsid w:val="000572BD"/>
    <w:rsid w:val="00064C6E"/>
    <w:rsid w:val="00073329"/>
    <w:rsid w:val="00074060"/>
    <w:rsid w:val="0007630E"/>
    <w:rsid w:val="00080ABF"/>
    <w:rsid w:val="00080DB0"/>
    <w:rsid w:val="00080E0F"/>
    <w:rsid w:val="0008298F"/>
    <w:rsid w:val="000854E1"/>
    <w:rsid w:val="00087E47"/>
    <w:rsid w:val="0009134E"/>
    <w:rsid w:val="00092728"/>
    <w:rsid w:val="000942E6"/>
    <w:rsid w:val="00094EF3"/>
    <w:rsid w:val="00096A5B"/>
    <w:rsid w:val="000A070B"/>
    <w:rsid w:val="000B42B2"/>
    <w:rsid w:val="000B7846"/>
    <w:rsid w:val="000D4D10"/>
    <w:rsid w:val="000E5409"/>
    <w:rsid w:val="000E6355"/>
    <w:rsid w:val="00100873"/>
    <w:rsid w:val="00103D5F"/>
    <w:rsid w:val="0010410B"/>
    <w:rsid w:val="001061F6"/>
    <w:rsid w:val="001076BB"/>
    <w:rsid w:val="0012422C"/>
    <w:rsid w:val="0012590B"/>
    <w:rsid w:val="001305A2"/>
    <w:rsid w:val="00137229"/>
    <w:rsid w:val="00141EDB"/>
    <w:rsid w:val="0014725A"/>
    <w:rsid w:val="00153836"/>
    <w:rsid w:val="00156645"/>
    <w:rsid w:val="00163E55"/>
    <w:rsid w:val="00174B21"/>
    <w:rsid w:val="001752F1"/>
    <w:rsid w:val="0018024F"/>
    <w:rsid w:val="00185C5F"/>
    <w:rsid w:val="00187BF7"/>
    <w:rsid w:val="001A3983"/>
    <w:rsid w:val="001A4F15"/>
    <w:rsid w:val="001A5A7E"/>
    <w:rsid w:val="001A74A0"/>
    <w:rsid w:val="001B5715"/>
    <w:rsid w:val="001B726F"/>
    <w:rsid w:val="001C389A"/>
    <w:rsid w:val="001C4DC0"/>
    <w:rsid w:val="001E2F86"/>
    <w:rsid w:val="001E3FD1"/>
    <w:rsid w:val="001E5138"/>
    <w:rsid w:val="001E73AB"/>
    <w:rsid w:val="001F35FF"/>
    <w:rsid w:val="00212182"/>
    <w:rsid w:val="0021305B"/>
    <w:rsid w:val="00221D10"/>
    <w:rsid w:val="00232549"/>
    <w:rsid w:val="00232EDA"/>
    <w:rsid w:val="0023303B"/>
    <w:rsid w:val="002334BA"/>
    <w:rsid w:val="00235D8B"/>
    <w:rsid w:val="00235EB5"/>
    <w:rsid w:val="00244F2A"/>
    <w:rsid w:val="00247F76"/>
    <w:rsid w:val="00254D44"/>
    <w:rsid w:val="00262F86"/>
    <w:rsid w:val="002649C2"/>
    <w:rsid w:val="00266115"/>
    <w:rsid w:val="002662BC"/>
    <w:rsid w:val="00276B64"/>
    <w:rsid w:val="00285426"/>
    <w:rsid w:val="00287BBC"/>
    <w:rsid w:val="002978BA"/>
    <w:rsid w:val="002A01F4"/>
    <w:rsid w:val="002A1BF8"/>
    <w:rsid w:val="002A224A"/>
    <w:rsid w:val="002B3216"/>
    <w:rsid w:val="002B5C6C"/>
    <w:rsid w:val="002B68C4"/>
    <w:rsid w:val="002B6F1B"/>
    <w:rsid w:val="002B79F4"/>
    <w:rsid w:val="002C73E3"/>
    <w:rsid w:val="002D218E"/>
    <w:rsid w:val="002D4813"/>
    <w:rsid w:val="002D543A"/>
    <w:rsid w:val="002D5BFF"/>
    <w:rsid w:val="002D5D0A"/>
    <w:rsid w:val="002E1BFA"/>
    <w:rsid w:val="002E22DE"/>
    <w:rsid w:val="002E26B0"/>
    <w:rsid w:val="002E485C"/>
    <w:rsid w:val="002E6152"/>
    <w:rsid w:val="002F2C58"/>
    <w:rsid w:val="00301BC3"/>
    <w:rsid w:val="00304570"/>
    <w:rsid w:val="003144E8"/>
    <w:rsid w:val="00325861"/>
    <w:rsid w:val="00330BA1"/>
    <w:rsid w:val="003432E2"/>
    <w:rsid w:val="00344B8C"/>
    <w:rsid w:val="00355223"/>
    <w:rsid w:val="00356008"/>
    <w:rsid w:val="003625FF"/>
    <w:rsid w:val="00363A00"/>
    <w:rsid w:val="0037562E"/>
    <w:rsid w:val="003853AA"/>
    <w:rsid w:val="00386E46"/>
    <w:rsid w:val="003923F7"/>
    <w:rsid w:val="003A1505"/>
    <w:rsid w:val="003A6221"/>
    <w:rsid w:val="003C2FE8"/>
    <w:rsid w:val="003C3C8C"/>
    <w:rsid w:val="003C4C7C"/>
    <w:rsid w:val="003C6F1B"/>
    <w:rsid w:val="003D04B6"/>
    <w:rsid w:val="003D0656"/>
    <w:rsid w:val="003D47B0"/>
    <w:rsid w:val="003E6C9C"/>
    <w:rsid w:val="003E7736"/>
    <w:rsid w:val="003E7FE6"/>
    <w:rsid w:val="003F32B7"/>
    <w:rsid w:val="003F5E4F"/>
    <w:rsid w:val="00401B71"/>
    <w:rsid w:val="00403208"/>
    <w:rsid w:val="004039C8"/>
    <w:rsid w:val="004111C0"/>
    <w:rsid w:val="00422E68"/>
    <w:rsid w:val="00425483"/>
    <w:rsid w:val="00427B10"/>
    <w:rsid w:val="00431296"/>
    <w:rsid w:val="00436CE0"/>
    <w:rsid w:val="00437EE4"/>
    <w:rsid w:val="004403A0"/>
    <w:rsid w:val="00442B1A"/>
    <w:rsid w:val="004537C8"/>
    <w:rsid w:val="0045381B"/>
    <w:rsid w:val="004643EA"/>
    <w:rsid w:val="00466D96"/>
    <w:rsid w:val="00474DCC"/>
    <w:rsid w:val="00482547"/>
    <w:rsid w:val="00486A79"/>
    <w:rsid w:val="00493CBE"/>
    <w:rsid w:val="004A378C"/>
    <w:rsid w:val="004A6464"/>
    <w:rsid w:val="004B3FFB"/>
    <w:rsid w:val="004B6EBF"/>
    <w:rsid w:val="004C5C5B"/>
    <w:rsid w:val="004D0085"/>
    <w:rsid w:val="004D70CF"/>
    <w:rsid w:val="004E29EE"/>
    <w:rsid w:val="004F0C89"/>
    <w:rsid w:val="00504978"/>
    <w:rsid w:val="0050582F"/>
    <w:rsid w:val="00513F23"/>
    <w:rsid w:val="00520D12"/>
    <w:rsid w:val="00523240"/>
    <w:rsid w:val="005241E5"/>
    <w:rsid w:val="0053111E"/>
    <w:rsid w:val="00531A0E"/>
    <w:rsid w:val="005324A4"/>
    <w:rsid w:val="005375D9"/>
    <w:rsid w:val="005403BC"/>
    <w:rsid w:val="00545101"/>
    <w:rsid w:val="005601E2"/>
    <w:rsid w:val="005619BA"/>
    <w:rsid w:val="00565B82"/>
    <w:rsid w:val="00571071"/>
    <w:rsid w:val="00575306"/>
    <w:rsid w:val="005761C9"/>
    <w:rsid w:val="00576F0E"/>
    <w:rsid w:val="00582637"/>
    <w:rsid w:val="00585B37"/>
    <w:rsid w:val="005A2676"/>
    <w:rsid w:val="005A4DD1"/>
    <w:rsid w:val="005B6605"/>
    <w:rsid w:val="005B7528"/>
    <w:rsid w:val="005C0587"/>
    <w:rsid w:val="005C0B03"/>
    <w:rsid w:val="005C6CF0"/>
    <w:rsid w:val="005D2F12"/>
    <w:rsid w:val="005D4977"/>
    <w:rsid w:val="005E16D1"/>
    <w:rsid w:val="005E2395"/>
    <w:rsid w:val="005E5335"/>
    <w:rsid w:val="005F5BAE"/>
    <w:rsid w:val="005F6BDA"/>
    <w:rsid w:val="005F7170"/>
    <w:rsid w:val="0060702E"/>
    <w:rsid w:val="00610183"/>
    <w:rsid w:val="00614790"/>
    <w:rsid w:val="006160E3"/>
    <w:rsid w:val="00622378"/>
    <w:rsid w:val="00625E77"/>
    <w:rsid w:val="0062649B"/>
    <w:rsid w:val="00636AA4"/>
    <w:rsid w:val="00644ABE"/>
    <w:rsid w:val="00653E5D"/>
    <w:rsid w:val="00653E8D"/>
    <w:rsid w:val="006637B8"/>
    <w:rsid w:val="0066387C"/>
    <w:rsid w:val="00667F1D"/>
    <w:rsid w:val="00670408"/>
    <w:rsid w:val="00671D06"/>
    <w:rsid w:val="00684503"/>
    <w:rsid w:val="006861F2"/>
    <w:rsid w:val="006915C2"/>
    <w:rsid w:val="0069268C"/>
    <w:rsid w:val="00692878"/>
    <w:rsid w:val="00694849"/>
    <w:rsid w:val="006A06A1"/>
    <w:rsid w:val="006A2532"/>
    <w:rsid w:val="006A49B3"/>
    <w:rsid w:val="006A6E25"/>
    <w:rsid w:val="006B2D5D"/>
    <w:rsid w:val="006C0DB8"/>
    <w:rsid w:val="006C4568"/>
    <w:rsid w:val="006C7119"/>
    <w:rsid w:val="006D5A79"/>
    <w:rsid w:val="006E0475"/>
    <w:rsid w:val="006E31A3"/>
    <w:rsid w:val="006E334D"/>
    <w:rsid w:val="006E7180"/>
    <w:rsid w:val="0070162B"/>
    <w:rsid w:val="007102C3"/>
    <w:rsid w:val="00710568"/>
    <w:rsid w:val="007151A6"/>
    <w:rsid w:val="00717748"/>
    <w:rsid w:val="007244A5"/>
    <w:rsid w:val="00724B50"/>
    <w:rsid w:val="00726A4F"/>
    <w:rsid w:val="00736BFE"/>
    <w:rsid w:val="00745577"/>
    <w:rsid w:val="00750242"/>
    <w:rsid w:val="007506AF"/>
    <w:rsid w:val="00754793"/>
    <w:rsid w:val="0075742D"/>
    <w:rsid w:val="007602F9"/>
    <w:rsid w:val="00763065"/>
    <w:rsid w:val="00764537"/>
    <w:rsid w:val="007661FE"/>
    <w:rsid w:val="00770C84"/>
    <w:rsid w:val="00771A24"/>
    <w:rsid w:val="007766A0"/>
    <w:rsid w:val="00780622"/>
    <w:rsid w:val="00787C0D"/>
    <w:rsid w:val="007916F6"/>
    <w:rsid w:val="00793A8D"/>
    <w:rsid w:val="00794FB7"/>
    <w:rsid w:val="007A29BE"/>
    <w:rsid w:val="007C0F74"/>
    <w:rsid w:val="007C1F3D"/>
    <w:rsid w:val="007C232C"/>
    <w:rsid w:val="007C236E"/>
    <w:rsid w:val="007C45E7"/>
    <w:rsid w:val="007C46C3"/>
    <w:rsid w:val="007C5AC4"/>
    <w:rsid w:val="007D3BEF"/>
    <w:rsid w:val="007E0D88"/>
    <w:rsid w:val="007E0E41"/>
    <w:rsid w:val="007E0F03"/>
    <w:rsid w:val="007E4063"/>
    <w:rsid w:val="007F70F4"/>
    <w:rsid w:val="00801A55"/>
    <w:rsid w:val="00810B5D"/>
    <w:rsid w:val="00816078"/>
    <w:rsid w:val="00826731"/>
    <w:rsid w:val="00826DDE"/>
    <w:rsid w:val="00827C1F"/>
    <w:rsid w:val="00831663"/>
    <w:rsid w:val="008360F3"/>
    <w:rsid w:val="008456C0"/>
    <w:rsid w:val="00847D84"/>
    <w:rsid w:val="008629A8"/>
    <w:rsid w:val="00864BA6"/>
    <w:rsid w:val="00872EB9"/>
    <w:rsid w:val="00876341"/>
    <w:rsid w:val="00880B94"/>
    <w:rsid w:val="00884E39"/>
    <w:rsid w:val="00886B75"/>
    <w:rsid w:val="00887D0E"/>
    <w:rsid w:val="00890316"/>
    <w:rsid w:val="008A17F4"/>
    <w:rsid w:val="008A18ED"/>
    <w:rsid w:val="008A777C"/>
    <w:rsid w:val="008B11C5"/>
    <w:rsid w:val="008B5929"/>
    <w:rsid w:val="008C12CB"/>
    <w:rsid w:val="008D1DD6"/>
    <w:rsid w:val="008D3669"/>
    <w:rsid w:val="008D5ABA"/>
    <w:rsid w:val="008E2A6C"/>
    <w:rsid w:val="008F0D3C"/>
    <w:rsid w:val="008F2855"/>
    <w:rsid w:val="00906AF4"/>
    <w:rsid w:val="00907D9B"/>
    <w:rsid w:val="00910D63"/>
    <w:rsid w:val="00912349"/>
    <w:rsid w:val="009132C2"/>
    <w:rsid w:val="0092164B"/>
    <w:rsid w:val="0092354D"/>
    <w:rsid w:val="0092596C"/>
    <w:rsid w:val="00930008"/>
    <w:rsid w:val="00930829"/>
    <w:rsid w:val="00934E25"/>
    <w:rsid w:val="00936E8F"/>
    <w:rsid w:val="0094077C"/>
    <w:rsid w:val="00953CAD"/>
    <w:rsid w:val="009616C6"/>
    <w:rsid w:val="009836CE"/>
    <w:rsid w:val="009846BC"/>
    <w:rsid w:val="009A2F61"/>
    <w:rsid w:val="009A5862"/>
    <w:rsid w:val="009A6622"/>
    <w:rsid w:val="009B3FAE"/>
    <w:rsid w:val="009B45D7"/>
    <w:rsid w:val="009B584D"/>
    <w:rsid w:val="009B78CB"/>
    <w:rsid w:val="009C419B"/>
    <w:rsid w:val="009C4508"/>
    <w:rsid w:val="009C51D8"/>
    <w:rsid w:val="009C7330"/>
    <w:rsid w:val="009D0964"/>
    <w:rsid w:val="009D3CD3"/>
    <w:rsid w:val="009D4A33"/>
    <w:rsid w:val="009D508E"/>
    <w:rsid w:val="009E5422"/>
    <w:rsid w:val="009F2A9D"/>
    <w:rsid w:val="009F4520"/>
    <w:rsid w:val="00A05615"/>
    <w:rsid w:val="00A14664"/>
    <w:rsid w:val="00A1687A"/>
    <w:rsid w:val="00A20977"/>
    <w:rsid w:val="00A31A62"/>
    <w:rsid w:val="00A37A55"/>
    <w:rsid w:val="00A42FAD"/>
    <w:rsid w:val="00A45EBF"/>
    <w:rsid w:val="00A476CC"/>
    <w:rsid w:val="00A53B59"/>
    <w:rsid w:val="00A56133"/>
    <w:rsid w:val="00A575A7"/>
    <w:rsid w:val="00A73256"/>
    <w:rsid w:val="00A74B14"/>
    <w:rsid w:val="00A93765"/>
    <w:rsid w:val="00A97569"/>
    <w:rsid w:val="00AA22B3"/>
    <w:rsid w:val="00AA281C"/>
    <w:rsid w:val="00AA4DE4"/>
    <w:rsid w:val="00AA5D85"/>
    <w:rsid w:val="00AB1290"/>
    <w:rsid w:val="00AC47D4"/>
    <w:rsid w:val="00AD4BBA"/>
    <w:rsid w:val="00AD5465"/>
    <w:rsid w:val="00AD56CA"/>
    <w:rsid w:val="00AE7428"/>
    <w:rsid w:val="00AF09C1"/>
    <w:rsid w:val="00B015AC"/>
    <w:rsid w:val="00B0279D"/>
    <w:rsid w:val="00B028F4"/>
    <w:rsid w:val="00B137E6"/>
    <w:rsid w:val="00B24BF3"/>
    <w:rsid w:val="00B26A57"/>
    <w:rsid w:val="00B27321"/>
    <w:rsid w:val="00B35271"/>
    <w:rsid w:val="00B36945"/>
    <w:rsid w:val="00B42A1E"/>
    <w:rsid w:val="00B53C76"/>
    <w:rsid w:val="00B548D1"/>
    <w:rsid w:val="00B5570D"/>
    <w:rsid w:val="00B56F65"/>
    <w:rsid w:val="00B60676"/>
    <w:rsid w:val="00B606E9"/>
    <w:rsid w:val="00B64D5F"/>
    <w:rsid w:val="00B8447C"/>
    <w:rsid w:val="00B87752"/>
    <w:rsid w:val="00B91438"/>
    <w:rsid w:val="00B91B00"/>
    <w:rsid w:val="00B924DA"/>
    <w:rsid w:val="00B943E5"/>
    <w:rsid w:val="00B972AE"/>
    <w:rsid w:val="00BA572E"/>
    <w:rsid w:val="00BA7DA7"/>
    <w:rsid w:val="00BB29D5"/>
    <w:rsid w:val="00BB5756"/>
    <w:rsid w:val="00BC5482"/>
    <w:rsid w:val="00BD00B0"/>
    <w:rsid w:val="00BD7DDA"/>
    <w:rsid w:val="00BD7FE7"/>
    <w:rsid w:val="00BE71FB"/>
    <w:rsid w:val="00BF1FC5"/>
    <w:rsid w:val="00BF2883"/>
    <w:rsid w:val="00BF2D90"/>
    <w:rsid w:val="00C03C98"/>
    <w:rsid w:val="00C17EC6"/>
    <w:rsid w:val="00C25CC9"/>
    <w:rsid w:val="00C335D3"/>
    <w:rsid w:val="00C37C4E"/>
    <w:rsid w:val="00C55882"/>
    <w:rsid w:val="00C563F8"/>
    <w:rsid w:val="00C7157D"/>
    <w:rsid w:val="00C735F3"/>
    <w:rsid w:val="00C74E98"/>
    <w:rsid w:val="00C821EB"/>
    <w:rsid w:val="00C87BC3"/>
    <w:rsid w:val="00C93D85"/>
    <w:rsid w:val="00C94FC1"/>
    <w:rsid w:val="00C96624"/>
    <w:rsid w:val="00CA424F"/>
    <w:rsid w:val="00CB186B"/>
    <w:rsid w:val="00CB7790"/>
    <w:rsid w:val="00CC5F92"/>
    <w:rsid w:val="00CC79F5"/>
    <w:rsid w:val="00CD1EDD"/>
    <w:rsid w:val="00CD4C25"/>
    <w:rsid w:val="00CE7D78"/>
    <w:rsid w:val="00CF747D"/>
    <w:rsid w:val="00D0176A"/>
    <w:rsid w:val="00D03636"/>
    <w:rsid w:val="00D17612"/>
    <w:rsid w:val="00D237CB"/>
    <w:rsid w:val="00D23A7E"/>
    <w:rsid w:val="00D3365E"/>
    <w:rsid w:val="00D346FC"/>
    <w:rsid w:val="00D35A96"/>
    <w:rsid w:val="00D35E59"/>
    <w:rsid w:val="00D438EB"/>
    <w:rsid w:val="00D66D83"/>
    <w:rsid w:val="00D66E08"/>
    <w:rsid w:val="00D67CD8"/>
    <w:rsid w:val="00D7094D"/>
    <w:rsid w:val="00D8027B"/>
    <w:rsid w:val="00D802CD"/>
    <w:rsid w:val="00D80A32"/>
    <w:rsid w:val="00D95E38"/>
    <w:rsid w:val="00D95F56"/>
    <w:rsid w:val="00D95F64"/>
    <w:rsid w:val="00D9751F"/>
    <w:rsid w:val="00D97F76"/>
    <w:rsid w:val="00DA332C"/>
    <w:rsid w:val="00DA346A"/>
    <w:rsid w:val="00DA349A"/>
    <w:rsid w:val="00DA6339"/>
    <w:rsid w:val="00DB4D63"/>
    <w:rsid w:val="00DB5D14"/>
    <w:rsid w:val="00DC7165"/>
    <w:rsid w:val="00DD235D"/>
    <w:rsid w:val="00DD7668"/>
    <w:rsid w:val="00DE1F1B"/>
    <w:rsid w:val="00DE22B2"/>
    <w:rsid w:val="00DE62D1"/>
    <w:rsid w:val="00DF10B9"/>
    <w:rsid w:val="00DF2EA9"/>
    <w:rsid w:val="00DF3234"/>
    <w:rsid w:val="00DF4A36"/>
    <w:rsid w:val="00DF7824"/>
    <w:rsid w:val="00DF7C03"/>
    <w:rsid w:val="00E10757"/>
    <w:rsid w:val="00E13487"/>
    <w:rsid w:val="00E30508"/>
    <w:rsid w:val="00E40A43"/>
    <w:rsid w:val="00E40FB8"/>
    <w:rsid w:val="00E42119"/>
    <w:rsid w:val="00E42455"/>
    <w:rsid w:val="00E43688"/>
    <w:rsid w:val="00E44384"/>
    <w:rsid w:val="00E75566"/>
    <w:rsid w:val="00E77516"/>
    <w:rsid w:val="00E81D94"/>
    <w:rsid w:val="00EA099F"/>
    <w:rsid w:val="00EA6E93"/>
    <w:rsid w:val="00EB06CB"/>
    <w:rsid w:val="00EB11E3"/>
    <w:rsid w:val="00EB23ED"/>
    <w:rsid w:val="00EB4639"/>
    <w:rsid w:val="00EB61A9"/>
    <w:rsid w:val="00EC75DF"/>
    <w:rsid w:val="00ED2370"/>
    <w:rsid w:val="00ED3403"/>
    <w:rsid w:val="00EE0678"/>
    <w:rsid w:val="00EE1C96"/>
    <w:rsid w:val="00EE68D9"/>
    <w:rsid w:val="00EF19A7"/>
    <w:rsid w:val="00EF2AFB"/>
    <w:rsid w:val="00EF6B12"/>
    <w:rsid w:val="00F077C1"/>
    <w:rsid w:val="00F11EBE"/>
    <w:rsid w:val="00F14179"/>
    <w:rsid w:val="00F14582"/>
    <w:rsid w:val="00F15604"/>
    <w:rsid w:val="00F179D0"/>
    <w:rsid w:val="00F221CE"/>
    <w:rsid w:val="00F26F51"/>
    <w:rsid w:val="00F30105"/>
    <w:rsid w:val="00F33419"/>
    <w:rsid w:val="00F35076"/>
    <w:rsid w:val="00F35D86"/>
    <w:rsid w:val="00F41232"/>
    <w:rsid w:val="00F41950"/>
    <w:rsid w:val="00F434C0"/>
    <w:rsid w:val="00F50DB7"/>
    <w:rsid w:val="00F50F83"/>
    <w:rsid w:val="00F52BE3"/>
    <w:rsid w:val="00F5683D"/>
    <w:rsid w:val="00F663A9"/>
    <w:rsid w:val="00F72F04"/>
    <w:rsid w:val="00F73122"/>
    <w:rsid w:val="00F776E1"/>
    <w:rsid w:val="00F8038E"/>
    <w:rsid w:val="00F81633"/>
    <w:rsid w:val="00F826CB"/>
    <w:rsid w:val="00F83AD0"/>
    <w:rsid w:val="00F84A43"/>
    <w:rsid w:val="00F9058A"/>
    <w:rsid w:val="00FA0B2C"/>
    <w:rsid w:val="00FA42EE"/>
    <w:rsid w:val="00FB0798"/>
    <w:rsid w:val="00FB5B72"/>
    <w:rsid w:val="00FC62CD"/>
    <w:rsid w:val="00FC7C30"/>
    <w:rsid w:val="00FD1DE3"/>
    <w:rsid w:val="00FD3C5A"/>
    <w:rsid w:val="00FE03DF"/>
    <w:rsid w:val="00FE047B"/>
    <w:rsid w:val="00FE1B29"/>
    <w:rsid w:val="00FE2470"/>
    <w:rsid w:val="00FF20B0"/>
    <w:rsid w:val="00FF3426"/>
    <w:rsid w:val="00FF3780"/>
    <w:rsid w:val="00FF6A6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8CB"/>
    <w:pPr>
      <w:contextualSpacing/>
      <w:jc w:val="both"/>
    </w:pPr>
    <w:rPr>
      <w:rFonts w:ascii="Arial" w:eastAsia="Times New Roman" w:hAnsi="Arial" w:cs="Arial"/>
      <w:iCs/>
      <w:sz w:val="22"/>
      <w:szCs w:val="22"/>
      <w:lang w:eastAsia="en-US"/>
    </w:rPr>
  </w:style>
  <w:style w:type="paragraph" w:styleId="Ttulo1">
    <w:name w:val="heading 1"/>
    <w:basedOn w:val="Normal"/>
    <w:next w:val="Normal"/>
    <w:link w:val="Ttulo1Car"/>
    <w:uiPriority w:val="9"/>
    <w:qFormat/>
    <w:rsid w:val="006C0DB8"/>
    <w:pPr>
      <w:keepNext/>
      <w:keepLines/>
      <w:numPr>
        <w:numId w:val="7"/>
      </w:numPr>
      <w:spacing w:before="120" w:after="120"/>
      <w:jc w:val="center"/>
      <w:outlineLvl w:val="0"/>
    </w:pPr>
    <w:rPr>
      <w:rFonts w:cs="Times New Roman"/>
      <w:b/>
      <w:bCs/>
      <w:szCs w:val="28"/>
    </w:rPr>
  </w:style>
  <w:style w:type="paragraph" w:styleId="Ttulo2">
    <w:name w:val="heading 2"/>
    <w:basedOn w:val="Normal"/>
    <w:next w:val="Normal"/>
    <w:link w:val="Ttulo2Car"/>
    <w:uiPriority w:val="9"/>
    <w:unhideWhenUsed/>
    <w:qFormat/>
    <w:rsid w:val="00D35A96"/>
    <w:pPr>
      <w:keepNext/>
      <w:keepLines/>
      <w:numPr>
        <w:ilvl w:val="1"/>
        <w:numId w:val="7"/>
      </w:numPr>
      <w:tabs>
        <w:tab w:val="left" w:pos="567"/>
      </w:tabs>
      <w:outlineLvl w:val="1"/>
    </w:pPr>
    <w:rPr>
      <w:rFonts w:cs="Times New Roman"/>
      <w:b/>
      <w:bCs/>
      <w:szCs w:val="26"/>
      <w:u w:val="single"/>
    </w:rPr>
  </w:style>
  <w:style w:type="paragraph" w:styleId="Ttulo3">
    <w:name w:val="heading 3"/>
    <w:basedOn w:val="Normal"/>
    <w:next w:val="Normal"/>
    <w:link w:val="Ttulo3Car"/>
    <w:uiPriority w:val="9"/>
    <w:unhideWhenUsed/>
    <w:qFormat/>
    <w:rsid w:val="00D35A96"/>
    <w:pPr>
      <w:keepNext/>
      <w:keepLines/>
      <w:numPr>
        <w:ilvl w:val="2"/>
        <w:numId w:val="7"/>
      </w:numPr>
      <w:tabs>
        <w:tab w:val="left" w:pos="851"/>
      </w:tabs>
      <w:spacing w:before="120" w:after="120"/>
      <w:outlineLvl w:val="2"/>
    </w:pPr>
    <w:rPr>
      <w:rFonts w:cs="Times New Roman"/>
      <w:b/>
      <w:bCs/>
    </w:rPr>
  </w:style>
  <w:style w:type="paragraph" w:styleId="Ttulo4">
    <w:name w:val="heading 4"/>
    <w:basedOn w:val="Ttulo3"/>
    <w:next w:val="Normal"/>
    <w:link w:val="Ttulo4Car"/>
    <w:uiPriority w:val="9"/>
    <w:unhideWhenUsed/>
    <w:qFormat/>
    <w:rsid w:val="00DA6339"/>
    <w:pPr>
      <w:numPr>
        <w:ilvl w:val="3"/>
      </w:numPr>
      <w:outlineLvl w:val="3"/>
    </w:pPr>
    <w:rPr>
      <w:lang w:val="es-ES_tradnl"/>
    </w:rPr>
  </w:style>
  <w:style w:type="paragraph" w:styleId="Ttulo5">
    <w:name w:val="heading 5"/>
    <w:basedOn w:val="Normal"/>
    <w:next w:val="Normal"/>
    <w:link w:val="Ttulo5Car"/>
    <w:uiPriority w:val="9"/>
    <w:qFormat/>
    <w:rsid w:val="00BA572E"/>
    <w:pPr>
      <w:keepNext/>
      <w:keepLines/>
      <w:spacing w:before="200"/>
      <w:ind w:left="1008" w:hanging="1008"/>
      <w:contextualSpacing w:val="0"/>
      <w:outlineLvl w:val="4"/>
    </w:pPr>
    <w:rPr>
      <w:rFonts w:ascii="Cambria" w:hAnsi="Cambria" w:cs="Times New Roman"/>
      <w:iCs w:val="0"/>
      <w:color w:val="243F60"/>
    </w:rPr>
  </w:style>
  <w:style w:type="paragraph" w:styleId="Ttulo6">
    <w:name w:val="heading 6"/>
    <w:basedOn w:val="Normal"/>
    <w:next w:val="Normal"/>
    <w:link w:val="Ttulo6Car"/>
    <w:uiPriority w:val="9"/>
    <w:unhideWhenUsed/>
    <w:qFormat/>
    <w:rsid w:val="00794FB7"/>
    <w:pPr>
      <w:spacing w:before="240" w:after="60"/>
      <w:outlineLvl w:val="5"/>
    </w:pPr>
    <w:rPr>
      <w:rFonts w:ascii="Calibri" w:hAnsi="Calibri" w:cs="Times New Roman"/>
      <w:b/>
      <w:bCs/>
    </w:rPr>
  </w:style>
  <w:style w:type="paragraph" w:styleId="Ttulo7">
    <w:name w:val="heading 7"/>
    <w:basedOn w:val="Normal"/>
    <w:next w:val="Normal"/>
    <w:link w:val="Ttulo7Car"/>
    <w:uiPriority w:val="9"/>
    <w:qFormat/>
    <w:rsid w:val="00BA572E"/>
    <w:pPr>
      <w:keepNext/>
      <w:keepLines/>
      <w:spacing w:before="200"/>
      <w:ind w:left="1296" w:hanging="1296"/>
      <w:contextualSpacing w:val="0"/>
      <w:outlineLvl w:val="6"/>
    </w:pPr>
    <w:rPr>
      <w:rFonts w:ascii="Cambria" w:hAnsi="Cambria" w:cs="Times New Roman"/>
      <w:i/>
      <w:color w:val="404040"/>
    </w:rPr>
  </w:style>
  <w:style w:type="paragraph" w:styleId="Ttulo8">
    <w:name w:val="heading 8"/>
    <w:basedOn w:val="Normal"/>
    <w:next w:val="Normal"/>
    <w:link w:val="Ttulo8Car"/>
    <w:uiPriority w:val="9"/>
    <w:qFormat/>
    <w:rsid w:val="00BA572E"/>
    <w:pPr>
      <w:keepNext/>
      <w:keepLines/>
      <w:spacing w:before="200"/>
      <w:ind w:left="1440" w:hanging="1440"/>
      <w:contextualSpacing w:val="0"/>
      <w:outlineLvl w:val="7"/>
    </w:pPr>
    <w:rPr>
      <w:rFonts w:ascii="Cambria" w:hAnsi="Cambria" w:cs="Times New Roman"/>
      <w:iCs w:val="0"/>
      <w:color w:val="404040"/>
      <w:sz w:val="20"/>
      <w:szCs w:val="20"/>
    </w:rPr>
  </w:style>
  <w:style w:type="paragraph" w:styleId="Ttulo9">
    <w:name w:val="heading 9"/>
    <w:basedOn w:val="Normal"/>
    <w:next w:val="Normal"/>
    <w:link w:val="Ttulo9Car"/>
    <w:uiPriority w:val="9"/>
    <w:qFormat/>
    <w:rsid w:val="00BA572E"/>
    <w:pPr>
      <w:keepNext/>
      <w:keepLines/>
      <w:spacing w:before="200"/>
      <w:ind w:left="1584" w:hanging="1584"/>
      <w:contextualSpacing w:val="0"/>
      <w:outlineLvl w:val="8"/>
    </w:pPr>
    <w:rPr>
      <w:rFonts w:ascii="Cambria" w:hAnsi="Cambria" w:cs="Times New Roman"/>
      <w:i/>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F5E4F"/>
    <w:pPr>
      <w:tabs>
        <w:tab w:val="center" w:pos="4252"/>
        <w:tab w:val="right" w:pos="8504"/>
      </w:tabs>
    </w:pPr>
  </w:style>
  <w:style w:type="character" w:customStyle="1" w:styleId="PiedepginaCar">
    <w:name w:val="Pie de página Car"/>
    <w:basedOn w:val="Fuentedeprrafopredeter"/>
    <w:link w:val="Piedepgina"/>
    <w:uiPriority w:val="99"/>
    <w:rsid w:val="003F5E4F"/>
    <w:rPr>
      <w:rFonts w:ascii="Arial" w:eastAsia="Times New Roman" w:hAnsi="Arial" w:cs="Arial"/>
      <w:lang w:eastAsia="es-ES"/>
    </w:rPr>
  </w:style>
  <w:style w:type="character" w:styleId="Nmerodepgina">
    <w:name w:val="page number"/>
    <w:basedOn w:val="Fuentedeprrafopredeter"/>
    <w:rsid w:val="003F5E4F"/>
  </w:style>
  <w:style w:type="paragraph" w:styleId="Textodeglobo">
    <w:name w:val="Balloon Text"/>
    <w:basedOn w:val="Normal"/>
    <w:link w:val="TextodegloboCar"/>
    <w:semiHidden/>
    <w:unhideWhenUsed/>
    <w:rsid w:val="003F5E4F"/>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E4F"/>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2A1BF8"/>
    <w:pPr>
      <w:tabs>
        <w:tab w:val="center" w:pos="4419"/>
        <w:tab w:val="right" w:pos="8838"/>
      </w:tabs>
    </w:pPr>
  </w:style>
  <w:style w:type="character" w:customStyle="1" w:styleId="EncabezadoCar">
    <w:name w:val="Encabezado Car"/>
    <w:basedOn w:val="Fuentedeprrafopredeter"/>
    <w:link w:val="Encabezado"/>
    <w:uiPriority w:val="99"/>
    <w:rsid w:val="002A1BF8"/>
    <w:rPr>
      <w:rFonts w:ascii="Arial" w:eastAsia="Times New Roman" w:hAnsi="Arial" w:cs="Arial"/>
      <w:lang w:eastAsia="es-ES"/>
    </w:rPr>
  </w:style>
  <w:style w:type="paragraph" w:styleId="Prrafodelista">
    <w:name w:val="List Paragraph"/>
    <w:basedOn w:val="Normal"/>
    <w:uiPriority w:val="34"/>
    <w:qFormat/>
    <w:rsid w:val="00356008"/>
    <w:pPr>
      <w:ind w:left="720"/>
    </w:pPr>
  </w:style>
  <w:style w:type="character" w:customStyle="1" w:styleId="Ttulo1Car">
    <w:name w:val="Título 1 Car"/>
    <w:basedOn w:val="Fuentedeprrafopredeter"/>
    <w:link w:val="Ttulo1"/>
    <w:uiPriority w:val="9"/>
    <w:rsid w:val="006C0DB8"/>
    <w:rPr>
      <w:rFonts w:ascii="Arial" w:eastAsia="Times New Roman" w:hAnsi="Arial"/>
      <w:b/>
      <w:bCs/>
      <w:iCs/>
      <w:sz w:val="22"/>
      <w:szCs w:val="28"/>
      <w:lang w:eastAsia="en-US"/>
    </w:rPr>
  </w:style>
  <w:style w:type="character" w:customStyle="1" w:styleId="Ttulo2Car">
    <w:name w:val="Título 2 Car"/>
    <w:basedOn w:val="Fuentedeprrafopredeter"/>
    <w:link w:val="Ttulo2"/>
    <w:uiPriority w:val="9"/>
    <w:rsid w:val="00D35A96"/>
    <w:rPr>
      <w:rFonts w:ascii="Arial" w:eastAsia="Times New Roman" w:hAnsi="Arial"/>
      <w:b/>
      <w:bCs/>
      <w:iCs/>
      <w:sz w:val="22"/>
      <w:szCs w:val="26"/>
      <w:u w:val="single"/>
      <w:lang w:eastAsia="en-US"/>
    </w:rPr>
  </w:style>
  <w:style w:type="character" w:customStyle="1" w:styleId="Ttulo3Car">
    <w:name w:val="Título 3 Car"/>
    <w:basedOn w:val="Fuentedeprrafopredeter"/>
    <w:link w:val="Ttulo3"/>
    <w:uiPriority w:val="9"/>
    <w:rsid w:val="00D35A96"/>
    <w:rPr>
      <w:rFonts w:ascii="Arial" w:eastAsia="Times New Roman" w:hAnsi="Arial"/>
      <w:b/>
      <w:bCs/>
      <w:iCs/>
      <w:sz w:val="22"/>
      <w:szCs w:val="22"/>
      <w:lang w:eastAsia="en-US"/>
    </w:rPr>
  </w:style>
  <w:style w:type="paragraph" w:styleId="TDC1">
    <w:name w:val="toc 1"/>
    <w:basedOn w:val="Normal"/>
    <w:next w:val="Normal"/>
    <w:autoRedefine/>
    <w:uiPriority w:val="39"/>
    <w:unhideWhenUsed/>
    <w:rsid w:val="00156645"/>
    <w:pPr>
      <w:tabs>
        <w:tab w:val="left" w:pos="567"/>
        <w:tab w:val="right" w:leader="dot" w:pos="8829"/>
      </w:tabs>
      <w:spacing w:after="100"/>
    </w:pPr>
  </w:style>
  <w:style w:type="paragraph" w:styleId="TDC2">
    <w:name w:val="toc 2"/>
    <w:basedOn w:val="Normal"/>
    <w:next w:val="Normal"/>
    <w:autoRedefine/>
    <w:uiPriority w:val="39"/>
    <w:unhideWhenUsed/>
    <w:rsid w:val="00EB23ED"/>
    <w:pPr>
      <w:tabs>
        <w:tab w:val="left" w:pos="567"/>
        <w:tab w:val="right" w:leader="dot" w:pos="8829"/>
      </w:tabs>
      <w:spacing w:after="100"/>
    </w:pPr>
  </w:style>
  <w:style w:type="character" w:styleId="Hipervnculo">
    <w:name w:val="Hyperlink"/>
    <w:basedOn w:val="Fuentedeprrafopredeter"/>
    <w:uiPriority w:val="99"/>
    <w:unhideWhenUsed/>
    <w:rsid w:val="008629A8"/>
    <w:rPr>
      <w:color w:val="0000FF"/>
      <w:u w:val="single"/>
    </w:rPr>
  </w:style>
  <w:style w:type="paragraph" w:styleId="Textoindependiente2">
    <w:name w:val="Body Text 2"/>
    <w:basedOn w:val="Normal"/>
    <w:link w:val="Textoindependiente2Car"/>
    <w:rsid w:val="008629A8"/>
    <w:rPr>
      <w:rFonts w:ascii="Bookman Old Style" w:hAnsi="Bookman Old Style" w:cs="Times New Roman"/>
      <w:sz w:val="24"/>
      <w:szCs w:val="20"/>
      <w:lang w:val="es-ES"/>
    </w:rPr>
  </w:style>
  <w:style w:type="character" w:customStyle="1" w:styleId="Textoindependiente2Car">
    <w:name w:val="Texto independiente 2 Car"/>
    <w:basedOn w:val="Fuentedeprrafopredeter"/>
    <w:link w:val="Textoindependiente2"/>
    <w:rsid w:val="008629A8"/>
    <w:rPr>
      <w:rFonts w:ascii="Bookman Old Style" w:eastAsia="Times New Roman" w:hAnsi="Bookman Old Style" w:cs="Times New Roman"/>
      <w:sz w:val="24"/>
      <w:szCs w:val="20"/>
      <w:lang w:val="es-ES" w:eastAsia="es-ES"/>
    </w:rPr>
  </w:style>
  <w:style w:type="table" w:styleId="Tablaconcuadrcula">
    <w:name w:val="Table Grid"/>
    <w:basedOn w:val="Tablanormal"/>
    <w:uiPriority w:val="59"/>
    <w:rsid w:val="00023E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2B3216"/>
    <w:pPr>
      <w:spacing w:after="120"/>
    </w:pPr>
  </w:style>
  <w:style w:type="character" w:customStyle="1" w:styleId="TextoindependienteCar">
    <w:name w:val="Texto independiente Car"/>
    <w:basedOn w:val="Fuentedeprrafopredeter"/>
    <w:link w:val="Textoindependiente"/>
    <w:uiPriority w:val="99"/>
    <w:semiHidden/>
    <w:rsid w:val="002B3216"/>
    <w:rPr>
      <w:rFonts w:ascii="Arial" w:eastAsia="Times New Roman" w:hAnsi="Arial" w:cs="Arial"/>
      <w:lang w:eastAsia="es-ES"/>
    </w:rPr>
  </w:style>
  <w:style w:type="paragraph" w:styleId="TDC3">
    <w:name w:val="toc 3"/>
    <w:basedOn w:val="Normal"/>
    <w:next w:val="Normal"/>
    <w:autoRedefine/>
    <w:uiPriority w:val="39"/>
    <w:unhideWhenUsed/>
    <w:rsid w:val="00EB23ED"/>
    <w:pPr>
      <w:tabs>
        <w:tab w:val="left" w:pos="851"/>
        <w:tab w:val="right" w:leader="dot" w:pos="8829"/>
      </w:tabs>
    </w:pPr>
  </w:style>
  <w:style w:type="paragraph" w:styleId="Epgrafe">
    <w:name w:val="caption"/>
    <w:basedOn w:val="Normal"/>
    <w:next w:val="Normal"/>
    <w:uiPriority w:val="35"/>
    <w:unhideWhenUsed/>
    <w:qFormat/>
    <w:rsid w:val="006E7180"/>
    <w:rPr>
      <w:b/>
      <w:bCs/>
      <w:sz w:val="20"/>
      <w:szCs w:val="20"/>
    </w:rPr>
  </w:style>
  <w:style w:type="paragraph" w:styleId="Tabladeilustraciones">
    <w:name w:val="table of figures"/>
    <w:basedOn w:val="Normal"/>
    <w:next w:val="Normal"/>
    <w:uiPriority w:val="99"/>
    <w:unhideWhenUsed/>
    <w:rsid w:val="00653E8D"/>
    <w:pPr>
      <w:spacing w:before="120"/>
    </w:pPr>
  </w:style>
  <w:style w:type="character" w:customStyle="1" w:styleId="Ttulo6Car">
    <w:name w:val="Título 6 Car"/>
    <w:basedOn w:val="Fuentedeprrafopredeter"/>
    <w:link w:val="Ttulo6"/>
    <w:uiPriority w:val="9"/>
    <w:rsid w:val="00794FB7"/>
    <w:rPr>
      <w:rFonts w:ascii="Calibri" w:eastAsia="Times New Roman" w:hAnsi="Calibri" w:cs="Times New Roman"/>
      <w:b/>
      <w:bCs/>
      <w:sz w:val="22"/>
      <w:szCs w:val="22"/>
      <w:lang w:val="es-CO" w:eastAsia="es-ES"/>
    </w:rPr>
  </w:style>
  <w:style w:type="paragraph" w:styleId="Textonotapie">
    <w:name w:val="footnote text"/>
    <w:basedOn w:val="Normal"/>
    <w:link w:val="TextonotapieCar"/>
    <w:uiPriority w:val="99"/>
    <w:unhideWhenUsed/>
    <w:rsid w:val="00545101"/>
    <w:rPr>
      <w:sz w:val="20"/>
      <w:szCs w:val="20"/>
    </w:rPr>
  </w:style>
  <w:style w:type="character" w:customStyle="1" w:styleId="TextonotapieCar">
    <w:name w:val="Texto nota pie Car"/>
    <w:basedOn w:val="Fuentedeprrafopredeter"/>
    <w:link w:val="Textonotapie"/>
    <w:uiPriority w:val="99"/>
    <w:rsid w:val="00545101"/>
    <w:rPr>
      <w:rFonts w:ascii="Arial" w:eastAsia="Times New Roman" w:hAnsi="Arial" w:cs="Arial"/>
      <w:lang w:eastAsia="es-ES"/>
    </w:rPr>
  </w:style>
  <w:style w:type="character" w:styleId="Refdenotaalpie">
    <w:name w:val="footnote reference"/>
    <w:basedOn w:val="Fuentedeprrafopredeter"/>
    <w:uiPriority w:val="99"/>
    <w:semiHidden/>
    <w:unhideWhenUsed/>
    <w:rsid w:val="00545101"/>
    <w:rPr>
      <w:vertAlign w:val="superscript"/>
    </w:rPr>
  </w:style>
  <w:style w:type="paragraph" w:customStyle="1" w:styleId="NORMALPYM">
    <w:name w:val="NORMAL PYM"/>
    <w:basedOn w:val="Normal"/>
    <w:rsid w:val="00884E39"/>
    <w:pPr>
      <w:spacing w:before="240" w:after="240"/>
    </w:pPr>
    <w:rPr>
      <w:rFonts w:ascii="Century Gothic" w:hAnsi="Century Gothic" w:cs="Times New Roman"/>
      <w:sz w:val="24"/>
      <w:szCs w:val="24"/>
    </w:rPr>
  </w:style>
  <w:style w:type="paragraph" w:styleId="Ttulo">
    <w:name w:val="Title"/>
    <w:basedOn w:val="Normal"/>
    <w:next w:val="Normal"/>
    <w:link w:val="TtuloCar"/>
    <w:uiPriority w:val="10"/>
    <w:qFormat/>
    <w:rsid w:val="00CC5F92"/>
    <w:pPr>
      <w:jc w:val="center"/>
    </w:pPr>
    <w:rPr>
      <w:b/>
      <w:lang w:val="es-ES"/>
    </w:rPr>
  </w:style>
  <w:style w:type="character" w:customStyle="1" w:styleId="TtuloCar">
    <w:name w:val="Título Car"/>
    <w:basedOn w:val="Fuentedeprrafopredeter"/>
    <w:link w:val="Ttulo"/>
    <w:uiPriority w:val="10"/>
    <w:rsid w:val="00CC5F92"/>
    <w:rPr>
      <w:rFonts w:ascii="Arial" w:eastAsia="Times New Roman" w:hAnsi="Arial" w:cs="Arial"/>
      <w:b/>
      <w:iCs/>
      <w:sz w:val="22"/>
      <w:szCs w:val="22"/>
      <w:lang w:val="es-ES" w:eastAsia="en-US"/>
    </w:rPr>
  </w:style>
  <w:style w:type="paragraph" w:customStyle="1" w:styleId="Estilo1">
    <w:name w:val="Estilo1"/>
    <w:basedOn w:val="Normal"/>
    <w:link w:val="Estilo1Car"/>
    <w:qFormat/>
    <w:rsid w:val="009C51D8"/>
    <w:pPr>
      <w:jc w:val="center"/>
    </w:pPr>
    <w:rPr>
      <w:b/>
      <w:lang w:val="es-ES"/>
    </w:rPr>
  </w:style>
  <w:style w:type="character" w:customStyle="1" w:styleId="Estilo1Car">
    <w:name w:val="Estilo1 Car"/>
    <w:basedOn w:val="Fuentedeprrafopredeter"/>
    <w:link w:val="Estilo1"/>
    <w:rsid w:val="009C51D8"/>
    <w:rPr>
      <w:rFonts w:ascii="Arial" w:eastAsia="Times New Roman" w:hAnsi="Arial" w:cs="Arial"/>
      <w:b/>
      <w:iCs/>
      <w:sz w:val="22"/>
      <w:szCs w:val="22"/>
      <w:lang w:val="es-ES" w:eastAsia="en-US"/>
    </w:rPr>
  </w:style>
  <w:style w:type="character" w:styleId="Refdecomentario">
    <w:name w:val="annotation reference"/>
    <w:basedOn w:val="Fuentedeprrafopredeter"/>
    <w:semiHidden/>
    <w:unhideWhenUsed/>
    <w:rsid w:val="007E4063"/>
    <w:rPr>
      <w:sz w:val="16"/>
      <w:szCs w:val="16"/>
    </w:rPr>
  </w:style>
  <w:style w:type="paragraph" w:styleId="Textocomentario">
    <w:name w:val="annotation text"/>
    <w:basedOn w:val="Normal"/>
    <w:link w:val="TextocomentarioCar"/>
    <w:semiHidden/>
    <w:unhideWhenUsed/>
    <w:rsid w:val="007E4063"/>
    <w:rPr>
      <w:sz w:val="20"/>
      <w:szCs w:val="20"/>
    </w:rPr>
  </w:style>
  <w:style w:type="character" w:customStyle="1" w:styleId="TextocomentarioCar">
    <w:name w:val="Texto comentario Car"/>
    <w:basedOn w:val="Fuentedeprrafopredeter"/>
    <w:link w:val="Textocomentario"/>
    <w:uiPriority w:val="99"/>
    <w:semiHidden/>
    <w:rsid w:val="007E4063"/>
    <w:rPr>
      <w:rFonts w:ascii="Arial" w:eastAsia="Times New Roman" w:hAnsi="Arial" w:cs="Arial"/>
      <w:iCs/>
      <w:lang w:eastAsia="en-US"/>
    </w:rPr>
  </w:style>
  <w:style w:type="paragraph" w:styleId="Asuntodelcomentario">
    <w:name w:val="annotation subject"/>
    <w:basedOn w:val="Textocomentario"/>
    <w:next w:val="Textocomentario"/>
    <w:link w:val="AsuntodelcomentarioCar"/>
    <w:semiHidden/>
    <w:unhideWhenUsed/>
    <w:rsid w:val="007E4063"/>
    <w:rPr>
      <w:b/>
      <w:bCs/>
    </w:rPr>
  </w:style>
  <w:style w:type="character" w:customStyle="1" w:styleId="AsuntodelcomentarioCar">
    <w:name w:val="Asunto del comentario Car"/>
    <w:basedOn w:val="TextocomentarioCar"/>
    <w:link w:val="Asuntodelcomentario"/>
    <w:uiPriority w:val="99"/>
    <w:semiHidden/>
    <w:rsid w:val="007E4063"/>
    <w:rPr>
      <w:rFonts w:ascii="Arial" w:eastAsia="Times New Roman" w:hAnsi="Arial" w:cs="Arial"/>
      <w:b/>
      <w:bCs/>
      <w:iCs/>
      <w:lang w:eastAsia="en-US"/>
    </w:rPr>
  </w:style>
  <w:style w:type="paragraph" w:customStyle="1" w:styleId="Estilo2">
    <w:name w:val="Estilo2"/>
    <w:basedOn w:val="Ttulo1"/>
    <w:link w:val="Estilo2Car"/>
    <w:qFormat/>
    <w:rsid w:val="00EB23ED"/>
    <w:pPr>
      <w:numPr>
        <w:numId w:val="0"/>
      </w:numPr>
      <w:jc w:val="both"/>
    </w:pPr>
    <w:rPr>
      <w:lang w:val="en-US"/>
    </w:rPr>
  </w:style>
  <w:style w:type="paragraph" w:customStyle="1" w:styleId="Estilo3">
    <w:name w:val="Estilo3"/>
    <w:basedOn w:val="Normal"/>
    <w:link w:val="Estilo3Car"/>
    <w:qFormat/>
    <w:rsid w:val="00886B75"/>
    <w:pPr>
      <w:jc w:val="center"/>
    </w:pPr>
    <w:rPr>
      <w:lang w:val="es-ES"/>
    </w:rPr>
  </w:style>
  <w:style w:type="character" w:customStyle="1" w:styleId="Estilo2Car">
    <w:name w:val="Estilo2 Car"/>
    <w:basedOn w:val="Ttulo1Car"/>
    <w:link w:val="Estilo2"/>
    <w:rsid w:val="00EB23ED"/>
    <w:rPr>
      <w:rFonts w:ascii="Arial" w:eastAsia="Times New Roman" w:hAnsi="Arial"/>
      <w:b/>
      <w:bCs/>
      <w:iCs/>
      <w:sz w:val="22"/>
      <w:szCs w:val="28"/>
      <w:lang w:val="en-US" w:eastAsia="en-US"/>
    </w:rPr>
  </w:style>
  <w:style w:type="paragraph" w:styleId="TDC8">
    <w:name w:val="toc 8"/>
    <w:basedOn w:val="Normal"/>
    <w:next w:val="Normal"/>
    <w:autoRedefine/>
    <w:uiPriority w:val="39"/>
    <w:semiHidden/>
    <w:unhideWhenUsed/>
    <w:rsid w:val="00163E55"/>
    <w:pPr>
      <w:spacing w:after="100"/>
      <w:ind w:left="1540"/>
    </w:pPr>
  </w:style>
  <w:style w:type="character" w:customStyle="1" w:styleId="Estilo3Car">
    <w:name w:val="Estilo3 Car"/>
    <w:basedOn w:val="Fuentedeprrafopredeter"/>
    <w:link w:val="Estilo3"/>
    <w:rsid w:val="00886B75"/>
    <w:rPr>
      <w:rFonts w:ascii="Arial" w:eastAsia="Times New Roman" w:hAnsi="Arial" w:cs="Arial"/>
      <w:iCs/>
      <w:sz w:val="22"/>
      <w:szCs w:val="22"/>
      <w:lang w:val="es-ES" w:eastAsia="en-US"/>
    </w:rPr>
  </w:style>
  <w:style w:type="character" w:customStyle="1" w:styleId="Ttulo4Car">
    <w:name w:val="Título 4 Car"/>
    <w:basedOn w:val="Fuentedeprrafopredeter"/>
    <w:link w:val="Ttulo4"/>
    <w:uiPriority w:val="9"/>
    <w:rsid w:val="00DA6339"/>
    <w:rPr>
      <w:rFonts w:ascii="Arial" w:eastAsia="Times New Roman" w:hAnsi="Arial"/>
      <w:b/>
      <w:bCs/>
      <w:iCs/>
      <w:sz w:val="22"/>
      <w:szCs w:val="22"/>
      <w:lang w:val="es-ES_tradnl" w:eastAsia="en-US"/>
    </w:rPr>
  </w:style>
  <w:style w:type="character" w:customStyle="1" w:styleId="Ttulo5Car">
    <w:name w:val="Título 5 Car"/>
    <w:basedOn w:val="Fuentedeprrafopredeter"/>
    <w:link w:val="Ttulo5"/>
    <w:uiPriority w:val="9"/>
    <w:rsid w:val="00BA572E"/>
    <w:rPr>
      <w:rFonts w:ascii="Cambria" w:eastAsia="Times New Roman" w:hAnsi="Cambria"/>
      <w:color w:val="243F60"/>
      <w:sz w:val="22"/>
      <w:szCs w:val="22"/>
      <w:lang w:eastAsia="en-US"/>
    </w:rPr>
  </w:style>
  <w:style w:type="character" w:customStyle="1" w:styleId="Ttulo7Car">
    <w:name w:val="Título 7 Car"/>
    <w:basedOn w:val="Fuentedeprrafopredeter"/>
    <w:link w:val="Ttulo7"/>
    <w:uiPriority w:val="9"/>
    <w:rsid w:val="00BA572E"/>
    <w:rPr>
      <w:rFonts w:ascii="Cambria" w:eastAsia="Times New Roman" w:hAnsi="Cambria"/>
      <w:i/>
      <w:iCs/>
      <w:color w:val="404040"/>
      <w:sz w:val="22"/>
      <w:szCs w:val="22"/>
      <w:lang w:eastAsia="en-US"/>
    </w:rPr>
  </w:style>
  <w:style w:type="character" w:customStyle="1" w:styleId="Ttulo8Car">
    <w:name w:val="Título 8 Car"/>
    <w:basedOn w:val="Fuentedeprrafopredeter"/>
    <w:link w:val="Ttulo8"/>
    <w:uiPriority w:val="9"/>
    <w:rsid w:val="00BA572E"/>
    <w:rPr>
      <w:rFonts w:ascii="Cambria" w:eastAsia="Times New Roman" w:hAnsi="Cambria"/>
      <w:color w:val="404040"/>
      <w:lang w:eastAsia="en-US"/>
    </w:rPr>
  </w:style>
  <w:style w:type="character" w:customStyle="1" w:styleId="Ttulo9Car">
    <w:name w:val="Título 9 Car"/>
    <w:basedOn w:val="Fuentedeprrafopredeter"/>
    <w:link w:val="Ttulo9"/>
    <w:uiPriority w:val="9"/>
    <w:rsid w:val="00BA572E"/>
    <w:rPr>
      <w:rFonts w:ascii="Cambria" w:eastAsia="Times New Roman" w:hAnsi="Cambria"/>
      <w:i/>
      <w:iCs/>
      <w:color w:val="404040"/>
      <w:lang w:eastAsia="en-US"/>
    </w:rPr>
  </w:style>
  <w:style w:type="paragraph" w:customStyle="1" w:styleId="TextoDocumento">
    <w:name w:val="Texto Documento"/>
    <w:basedOn w:val="Normal"/>
    <w:rsid w:val="00BA572E"/>
    <w:pPr>
      <w:spacing w:line="360" w:lineRule="auto"/>
      <w:contextualSpacing w:val="0"/>
    </w:pPr>
    <w:rPr>
      <w:rFonts w:cs="Times New Roman"/>
      <w:iCs w:val="0"/>
      <w:snapToGrid w:val="0"/>
      <w:szCs w:val="20"/>
      <w:lang w:val="es-ES" w:eastAsia="es-ES"/>
    </w:rPr>
  </w:style>
  <w:style w:type="paragraph" w:styleId="NormalWeb">
    <w:name w:val="Normal (Web)"/>
    <w:basedOn w:val="Normal"/>
    <w:uiPriority w:val="99"/>
    <w:rsid w:val="00BA572E"/>
    <w:pPr>
      <w:spacing w:before="100" w:beforeAutospacing="1" w:after="100" w:afterAutospacing="1"/>
      <w:contextualSpacing w:val="0"/>
      <w:jc w:val="left"/>
    </w:pPr>
    <w:rPr>
      <w:rFonts w:ascii="Times New Roman" w:hAnsi="Times New Roman" w:cs="Times New Roman"/>
      <w:iCs w:val="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8CB"/>
    <w:pPr>
      <w:contextualSpacing/>
      <w:jc w:val="both"/>
    </w:pPr>
    <w:rPr>
      <w:rFonts w:ascii="Arial" w:eastAsia="Times New Roman" w:hAnsi="Arial" w:cs="Arial"/>
      <w:iCs/>
      <w:sz w:val="22"/>
      <w:szCs w:val="22"/>
      <w:lang w:eastAsia="en-US"/>
    </w:rPr>
  </w:style>
  <w:style w:type="paragraph" w:styleId="Ttulo1">
    <w:name w:val="heading 1"/>
    <w:basedOn w:val="Normal"/>
    <w:next w:val="Normal"/>
    <w:link w:val="Ttulo1Car"/>
    <w:uiPriority w:val="9"/>
    <w:qFormat/>
    <w:rsid w:val="006C0DB8"/>
    <w:pPr>
      <w:keepNext/>
      <w:keepLines/>
      <w:numPr>
        <w:numId w:val="7"/>
      </w:numPr>
      <w:spacing w:before="120" w:after="120"/>
      <w:jc w:val="center"/>
      <w:outlineLvl w:val="0"/>
    </w:pPr>
    <w:rPr>
      <w:rFonts w:cs="Times New Roman"/>
      <w:b/>
      <w:bCs/>
      <w:szCs w:val="28"/>
    </w:rPr>
  </w:style>
  <w:style w:type="paragraph" w:styleId="Ttulo2">
    <w:name w:val="heading 2"/>
    <w:basedOn w:val="Normal"/>
    <w:next w:val="Normal"/>
    <w:link w:val="Ttulo2Car"/>
    <w:uiPriority w:val="9"/>
    <w:unhideWhenUsed/>
    <w:qFormat/>
    <w:rsid w:val="00D35A96"/>
    <w:pPr>
      <w:keepNext/>
      <w:keepLines/>
      <w:numPr>
        <w:ilvl w:val="1"/>
        <w:numId w:val="7"/>
      </w:numPr>
      <w:tabs>
        <w:tab w:val="left" w:pos="567"/>
      </w:tabs>
      <w:outlineLvl w:val="1"/>
    </w:pPr>
    <w:rPr>
      <w:rFonts w:cs="Times New Roman"/>
      <w:b/>
      <w:bCs/>
      <w:szCs w:val="26"/>
      <w:u w:val="single"/>
    </w:rPr>
  </w:style>
  <w:style w:type="paragraph" w:styleId="Ttulo3">
    <w:name w:val="heading 3"/>
    <w:basedOn w:val="Normal"/>
    <w:next w:val="Normal"/>
    <w:link w:val="Ttulo3Car"/>
    <w:uiPriority w:val="9"/>
    <w:unhideWhenUsed/>
    <w:qFormat/>
    <w:rsid w:val="00D35A96"/>
    <w:pPr>
      <w:keepNext/>
      <w:keepLines/>
      <w:numPr>
        <w:ilvl w:val="2"/>
        <w:numId w:val="7"/>
      </w:numPr>
      <w:tabs>
        <w:tab w:val="left" w:pos="851"/>
      </w:tabs>
      <w:spacing w:before="120" w:after="120"/>
      <w:outlineLvl w:val="2"/>
    </w:pPr>
    <w:rPr>
      <w:rFonts w:cs="Times New Roman"/>
      <w:b/>
      <w:bCs/>
    </w:rPr>
  </w:style>
  <w:style w:type="paragraph" w:styleId="Ttulo4">
    <w:name w:val="heading 4"/>
    <w:basedOn w:val="Ttulo3"/>
    <w:next w:val="Normal"/>
    <w:link w:val="Ttulo4Car"/>
    <w:uiPriority w:val="9"/>
    <w:unhideWhenUsed/>
    <w:qFormat/>
    <w:rsid w:val="00DA6339"/>
    <w:pPr>
      <w:numPr>
        <w:ilvl w:val="3"/>
      </w:numPr>
      <w:outlineLvl w:val="3"/>
    </w:pPr>
    <w:rPr>
      <w:lang w:val="es-ES_tradnl"/>
    </w:rPr>
  </w:style>
  <w:style w:type="paragraph" w:styleId="Ttulo5">
    <w:name w:val="heading 5"/>
    <w:basedOn w:val="Normal"/>
    <w:next w:val="Normal"/>
    <w:link w:val="Ttulo5Car"/>
    <w:uiPriority w:val="9"/>
    <w:qFormat/>
    <w:rsid w:val="00BA572E"/>
    <w:pPr>
      <w:keepNext/>
      <w:keepLines/>
      <w:spacing w:before="200"/>
      <w:ind w:left="1008" w:hanging="1008"/>
      <w:contextualSpacing w:val="0"/>
      <w:outlineLvl w:val="4"/>
    </w:pPr>
    <w:rPr>
      <w:rFonts w:ascii="Cambria" w:hAnsi="Cambria" w:cs="Times New Roman"/>
      <w:iCs w:val="0"/>
      <w:color w:val="243F60"/>
    </w:rPr>
  </w:style>
  <w:style w:type="paragraph" w:styleId="Ttulo6">
    <w:name w:val="heading 6"/>
    <w:basedOn w:val="Normal"/>
    <w:next w:val="Normal"/>
    <w:link w:val="Ttulo6Car"/>
    <w:uiPriority w:val="9"/>
    <w:unhideWhenUsed/>
    <w:qFormat/>
    <w:rsid w:val="00794FB7"/>
    <w:pPr>
      <w:spacing w:before="240" w:after="60"/>
      <w:outlineLvl w:val="5"/>
    </w:pPr>
    <w:rPr>
      <w:rFonts w:ascii="Calibri" w:hAnsi="Calibri" w:cs="Times New Roman"/>
      <w:b/>
      <w:bCs/>
    </w:rPr>
  </w:style>
  <w:style w:type="paragraph" w:styleId="Ttulo7">
    <w:name w:val="heading 7"/>
    <w:basedOn w:val="Normal"/>
    <w:next w:val="Normal"/>
    <w:link w:val="Ttulo7Car"/>
    <w:uiPriority w:val="9"/>
    <w:qFormat/>
    <w:rsid w:val="00BA572E"/>
    <w:pPr>
      <w:keepNext/>
      <w:keepLines/>
      <w:spacing w:before="200"/>
      <w:ind w:left="1296" w:hanging="1296"/>
      <w:contextualSpacing w:val="0"/>
      <w:outlineLvl w:val="6"/>
    </w:pPr>
    <w:rPr>
      <w:rFonts w:ascii="Cambria" w:hAnsi="Cambria" w:cs="Times New Roman"/>
      <w:i/>
      <w:color w:val="404040"/>
    </w:rPr>
  </w:style>
  <w:style w:type="paragraph" w:styleId="Ttulo8">
    <w:name w:val="heading 8"/>
    <w:basedOn w:val="Normal"/>
    <w:next w:val="Normal"/>
    <w:link w:val="Ttulo8Car"/>
    <w:uiPriority w:val="9"/>
    <w:qFormat/>
    <w:rsid w:val="00BA572E"/>
    <w:pPr>
      <w:keepNext/>
      <w:keepLines/>
      <w:spacing w:before="200"/>
      <w:ind w:left="1440" w:hanging="1440"/>
      <w:contextualSpacing w:val="0"/>
      <w:outlineLvl w:val="7"/>
    </w:pPr>
    <w:rPr>
      <w:rFonts w:ascii="Cambria" w:hAnsi="Cambria" w:cs="Times New Roman"/>
      <w:iCs w:val="0"/>
      <w:color w:val="404040"/>
      <w:sz w:val="20"/>
      <w:szCs w:val="20"/>
    </w:rPr>
  </w:style>
  <w:style w:type="paragraph" w:styleId="Ttulo9">
    <w:name w:val="heading 9"/>
    <w:basedOn w:val="Normal"/>
    <w:next w:val="Normal"/>
    <w:link w:val="Ttulo9Car"/>
    <w:uiPriority w:val="9"/>
    <w:qFormat/>
    <w:rsid w:val="00BA572E"/>
    <w:pPr>
      <w:keepNext/>
      <w:keepLines/>
      <w:spacing w:before="200"/>
      <w:ind w:left="1584" w:hanging="1584"/>
      <w:contextualSpacing w:val="0"/>
      <w:outlineLvl w:val="8"/>
    </w:pPr>
    <w:rPr>
      <w:rFonts w:ascii="Cambria" w:hAnsi="Cambria" w:cs="Times New Roman"/>
      <w:i/>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F5E4F"/>
    <w:pPr>
      <w:tabs>
        <w:tab w:val="center" w:pos="4252"/>
        <w:tab w:val="right" w:pos="8504"/>
      </w:tabs>
    </w:pPr>
  </w:style>
  <w:style w:type="character" w:customStyle="1" w:styleId="PiedepginaCar">
    <w:name w:val="Pie de página Car"/>
    <w:basedOn w:val="Fuentedeprrafopredeter"/>
    <w:link w:val="Piedepgina"/>
    <w:uiPriority w:val="99"/>
    <w:rsid w:val="003F5E4F"/>
    <w:rPr>
      <w:rFonts w:ascii="Arial" w:eastAsia="Times New Roman" w:hAnsi="Arial" w:cs="Arial"/>
      <w:lang w:eastAsia="es-ES"/>
    </w:rPr>
  </w:style>
  <w:style w:type="character" w:styleId="Nmerodepgina">
    <w:name w:val="page number"/>
    <w:basedOn w:val="Fuentedeprrafopredeter"/>
    <w:rsid w:val="003F5E4F"/>
  </w:style>
  <w:style w:type="paragraph" w:styleId="Textodeglobo">
    <w:name w:val="Balloon Text"/>
    <w:basedOn w:val="Normal"/>
    <w:link w:val="TextodegloboCar"/>
    <w:semiHidden/>
    <w:unhideWhenUsed/>
    <w:rsid w:val="003F5E4F"/>
    <w:rPr>
      <w:rFonts w:ascii="Tahoma" w:hAnsi="Tahoma" w:cs="Tahoma"/>
      <w:sz w:val="16"/>
      <w:szCs w:val="16"/>
    </w:rPr>
  </w:style>
  <w:style w:type="character" w:customStyle="1" w:styleId="TextodegloboCar">
    <w:name w:val="Texto de globo Car"/>
    <w:basedOn w:val="Fuentedeprrafopredeter"/>
    <w:link w:val="Textodeglobo"/>
    <w:uiPriority w:val="99"/>
    <w:semiHidden/>
    <w:rsid w:val="003F5E4F"/>
    <w:rPr>
      <w:rFonts w:ascii="Tahoma" w:eastAsia="Times New Roman" w:hAnsi="Tahoma" w:cs="Tahoma"/>
      <w:sz w:val="16"/>
      <w:szCs w:val="16"/>
      <w:lang w:eastAsia="es-ES"/>
    </w:rPr>
  </w:style>
  <w:style w:type="paragraph" w:styleId="Encabezado">
    <w:name w:val="header"/>
    <w:basedOn w:val="Normal"/>
    <w:link w:val="EncabezadoCar"/>
    <w:uiPriority w:val="99"/>
    <w:unhideWhenUsed/>
    <w:rsid w:val="002A1BF8"/>
    <w:pPr>
      <w:tabs>
        <w:tab w:val="center" w:pos="4419"/>
        <w:tab w:val="right" w:pos="8838"/>
      </w:tabs>
    </w:pPr>
  </w:style>
  <w:style w:type="character" w:customStyle="1" w:styleId="EncabezadoCar">
    <w:name w:val="Encabezado Car"/>
    <w:basedOn w:val="Fuentedeprrafopredeter"/>
    <w:link w:val="Encabezado"/>
    <w:uiPriority w:val="99"/>
    <w:rsid w:val="002A1BF8"/>
    <w:rPr>
      <w:rFonts w:ascii="Arial" w:eastAsia="Times New Roman" w:hAnsi="Arial" w:cs="Arial"/>
      <w:lang w:eastAsia="es-ES"/>
    </w:rPr>
  </w:style>
  <w:style w:type="paragraph" w:styleId="Prrafodelista">
    <w:name w:val="List Paragraph"/>
    <w:basedOn w:val="Normal"/>
    <w:uiPriority w:val="34"/>
    <w:qFormat/>
    <w:rsid w:val="00356008"/>
    <w:pPr>
      <w:ind w:left="720"/>
    </w:pPr>
  </w:style>
  <w:style w:type="character" w:customStyle="1" w:styleId="Ttulo1Car">
    <w:name w:val="Título 1 Car"/>
    <w:basedOn w:val="Fuentedeprrafopredeter"/>
    <w:link w:val="Ttulo1"/>
    <w:uiPriority w:val="9"/>
    <w:rsid w:val="006C0DB8"/>
    <w:rPr>
      <w:rFonts w:ascii="Arial" w:eastAsia="Times New Roman" w:hAnsi="Arial"/>
      <w:b/>
      <w:bCs/>
      <w:iCs/>
      <w:sz w:val="22"/>
      <w:szCs w:val="28"/>
      <w:lang w:eastAsia="en-US"/>
    </w:rPr>
  </w:style>
  <w:style w:type="character" w:customStyle="1" w:styleId="Ttulo2Car">
    <w:name w:val="Título 2 Car"/>
    <w:basedOn w:val="Fuentedeprrafopredeter"/>
    <w:link w:val="Ttulo2"/>
    <w:uiPriority w:val="9"/>
    <w:rsid w:val="00D35A96"/>
    <w:rPr>
      <w:rFonts w:ascii="Arial" w:eastAsia="Times New Roman" w:hAnsi="Arial"/>
      <w:b/>
      <w:bCs/>
      <w:iCs/>
      <w:sz w:val="22"/>
      <w:szCs w:val="26"/>
      <w:u w:val="single"/>
      <w:lang w:eastAsia="en-US"/>
    </w:rPr>
  </w:style>
  <w:style w:type="character" w:customStyle="1" w:styleId="Ttulo3Car">
    <w:name w:val="Título 3 Car"/>
    <w:basedOn w:val="Fuentedeprrafopredeter"/>
    <w:link w:val="Ttulo3"/>
    <w:uiPriority w:val="9"/>
    <w:rsid w:val="00D35A96"/>
    <w:rPr>
      <w:rFonts w:ascii="Arial" w:eastAsia="Times New Roman" w:hAnsi="Arial"/>
      <w:b/>
      <w:bCs/>
      <w:iCs/>
      <w:sz w:val="22"/>
      <w:szCs w:val="22"/>
      <w:lang w:eastAsia="en-US"/>
    </w:rPr>
  </w:style>
  <w:style w:type="paragraph" w:styleId="TDC1">
    <w:name w:val="toc 1"/>
    <w:basedOn w:val="Normal"/>
    <w:next w:val="Normal"/>
    <w:autoRedefine/>
    <w:uiPriority w:val="39"/>
    <w:unhideWhenUsed/>
    <w:rsid w:val="00156645"/>
    <w:pPr>
      <w:tabs>
        <w:tab w:val="left" w:pos="567"/>
        <w:tab w:val="right" w:leader="dot" w:pos="8829"/>
      </w:tabs>
      <w:spacing w:after="100"/>
    </w:pPr>
  </w:style>
  <w:style w:type="paragraph" w:styleId="TDC2">
    <w:name w:val="toc 2"/>
    <w:basedOn w:val="Normal"/>
    <w:next w:val="Normal"/>
    <w:autoRedefine/>
    <w:uiPriority w:val="39"/>
    <w:unhideWhenUsed/>
    <w:rsid w:val="00EB23ED"/>
    <w:pPr>
      <w:tabs>
        <w:tab w:val="left" w:pos="567"/>
        <w:tab w:val="right" w:leader="dot" w:pos="8829"/>
      </w:tabs>
      <w:spacing w:after="100"/>
    </w:pPr>
  </w:style>
  <w:style w:type="character" w:styleId="Hipervnculo">
    <w:name w:val="Hyperlink"/>
    <w:basedOn w:val="Fuentedeprrafopredeter"/>
    <w:uiPriority w:val="99"/>
    <w:unhideWhenUsed/>
    <w:rsid w:val="008629A8"/>
    <w:rPr>
      <w:color w:val="0000FF"/>
      <w:u w:val="single"/>
    </w:rPr>
  </w:style>
  <w:style w:type="paragraph" w:styleId="Textoindependiente2">
    <w:name w:val="Body Text 2"/>
    <w:basedOn w:val="Normal"/>
    <w:link w:val="Textoindependiente2Car"/>
    <w:rsid w:val="008629A8"/>
    <w:rPr>
      <w:rFonts w:ascii="Bookman Old Style" w:hAnsi="Bookman Old Style" w:cs="Times New Roman"/>
      <w:sz w:val="24"/>
      <w:szCs w:val="20"/>
      <w:lang w:val="es-ES"/>
    </w:rPr>
  </w:style>
  <w:style w:type="character" w:customStyle="1" w:styleId="Textoindependiente2Car">
    <w:name w:val="Texto independiente 2 Car"/>
    <w:basedOn w:val="Fuentedeprrafopredeter"/>
    <w:link w:val="Textoindependiente2"/>
    <w:rsid w:val="008629A8"/>
    <w:rPr>
      <w:rFonts w:ascii="Bookman Old Style" w:eastAsia="Times New Roman" w:hAnsi="Bookman Old Style" w:cs="Times New Roman"/>
      <w:sz w:val="24"/>
      <w:szCs w:val="20"/>
      <w:lang w:val="es-ES" w:eastAsia="es-ES"/>
    </w:rPr>
  </w:style>
  <w:style w:type="table" w:styleId="Tablaconcuadrcula">
    <w:name w:val="Table Grid"/>
    <w:basedOn w:val="Tablanormal"/>
    <w:uiPriority w:val="59"/>
    <w:rsid w:val="00023E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2B3216"/>
    <w:pPr>
      <w:spacing w:after="120"/>
    </w:pPr>
  </w:style>
  <w:style w:type="character" w:customStyle="1" w:styleId="TextoindependienteCar">
    <w:name w:val="Texto independiente Car"/>
    <w:basedOn w:val="Fuentedeprrafopredeter"/>
    <w:link w:val="Textoindependiente"/>
    <w:uiPriority w:val="99"/>
    <w:semiHidden/>
    <w:rsid w:val="002B3216"/>
    <w:rPr>
      <w:rFonts w:ascii="Arial" w:eastAsia="Times New Roman" w:hAnsi="Arial" w:cs="Arial"/>
      <w:lang w:eastAsia="es-ES"/>
    </w:rPr>
  </w:style>
  <w:style w:type="paragraph" w:styleId="TDC3">
    <w:name w:val="toc 3"/>
    <w:basedOn w:val="Normal"/>
    <w:next w:val="Normal"/>
    <w:autoRedefine/>
    <w:uiPriority w:val="39"/>
    <w:unhideWhenUsed/>
    <w:rsid w:val="00EB23ED"/>
    <w:pPr>
      <w:tabs>
        <w:tab w:val="left" w:pos="851"/>
        <w:tab w:val="right" w:leader="dot" w:pos="8829"/>
      </w:tabs>
    </w:pPr>
  </w:style>
  <w:style w:type="paragraph" w:styleId="Epgrafe">
    <w:name w:val="caption"/>
    <w:basedOn w:val="Normal"/>
    <w:next w:val="Normal"/>
    <w:uiPriority w:val="35"/>
    <w:unhideWhenUsed/>
    <w:qFormat/>
    <w:rsid w:val="006E7180"/>
    <w:rPr>
      <w:b/>
      <w:bCs/>
      <w:sz w:val="20"/>
      <w:szCs w:val="20"/>
    </w:rPr>
  </w:style>
  <w:style w:type="paragraph" w:styleId="Tabladeilustraciones">
    <w:name w:val="table of figures"/>
    <w:basedOn w:val="Normal"/>
    <w:next w:val="Normal"/>
    <w:uiPriority w:val="99"/>
    <w:unhideWhenUsed/>
    <w:rsid w:val="00653E8D"/>
    <w:pPr>
      <w:spacing w:before="120"/>
    </w:pPr>
  </w:style>
  <w:style w:type="character" w:customStyle="1" w:styleId="Ttulo6Car">
    <w:name w:val="Título 6 Car"/>
    <w:basedOn w:val="Fuentedeprrafopredeter"/>
    <w:link w:val="Ttulo6"/>
    <w:uiPriority w:val="9"/>
    <w:rsid w:val="00794FB7"/>
    <w:rPr>
      <w:rFonts w:ascii="Calibri" w:eastAsia="Times New Roman" w:hAnsi="Calibri" w:cs="Times New Roman"/>
      <w:b/>
      <w:bCs/>
      <w:sz w:val="22"/>
      <w:szCs w:val="22"/>
      <w:lang w:val="es-CO" w:eastAsia="es-ES"/>
    </w:rPr>
  </w:style>
  <w:style w:type="paragraph" w:styleId="Textonotapie">
    <w:name w:val="footnote text"/>
    <w:basedOn w:val="Normal"/>
    <w:link w:val="TextonotapieCar"/>
    <w:uiPriority w:val="99"/>
    <w:unhideWhenUsed/>
    <w:rsid w:val="00545101"/>
    <w:rPr>
      <w:sz w:val="20"/>
      <w:szCs w:val="20"/>
    </w:rPr>
  </w:style>
  <w:style w:type="character" w:customStyle="1" w:styleId="TextonotapieCar">
    <w:name w:val="Texto nota pie Car"/>
    <w:basedOn w:val="Fuentedeprrafopredeter"/>
    <w:link w:val="Textonotapie"/>
    <w:uiPriority w:val="99"/>
    <w:rsid w:val="00545101"/>
    <w:rPr>
      <w:rFonts w:ascii="Arial" w:eastAsia="Times New Roman" w:hAnsi="Arial" w:cs="Arial"/>
      <w:lang w:eastAsia="es-ES"/>
    </w:rPr>
  </w:style>
  <w:style w:type="character" w:styleId="Refdenotaalpie">
    <w:name w:val="footnote reference"/>
    <w:basedOn w:val="Fuentedeprrafopredeter"/>
    <w:uiPriority w:val="99"/>
    <w:semiHidden/>
    <w:unhideWhenUsed/>
    <w:rsid w:val="00545101"/>
    <w:rPr>
      <w:vertAlign w:val="superscript"/>
    </w:rPr>
  </w:style>
  <w:style w:type="paragraph" w:customStyle="1" w:styleId="NORMALPYM">
    <w:name w:val="NORMAL PYM"/>
    <w:basedOn w:val="Normal"/>
    <w:rsid w:val="00884E39"/>
    <w:pPr>
      <w:spacing w:before="240" w:after="240"/>
    </w:pPr>
    <w:rPr>
      <w:rFonts w:ascii="Century Gothic" w:hAnsi="Century Gothic" w:cs="Times New Roman"/>
      <w:sz w:val="24"/>
      <w:szCs w:val="24"/>
    </w:rPr>
  </w:style>
  <w:style w:type="paragraph" w:styleId="Ttulo">
    <w:name w:val="Title"/>
    <w:basedOn w:val="Normal"/>
    <w:next w:val="Normal"/>
    <w:link w:val="TtuloCar"/>
    <w:uiPriority w:val="10"/>
    <w:qFormat/>
    <w:rsid w:val="00CC5F92"/>
    <w:pPr>
      <w:jc w:val="center"/>
    </w:pPr>
    <w:rPr>
      <w:b/>
      <w:lang w:val="es-ES"/>
    </w:rPr>
  </w:style>
  <w:style w:type="character" w:customStyle="1" w:styleId="TtuloCar">
    <w:name w:val="Título Car"/>
    <w:basedOn w:val="Fuentedeprrafopredeter"/>
    <w:link w:val="Ttulo"/>
    <w:uiPriority w:val="10"/>
    <w:rsid w:val="00CC5F92"/>
    <w:rPr>
      <w:rFonts w:ascii="Arial" w:eastAsia="Times New Roman" w:hAnsi="Arial" w:cs="Arial"/>
      <w:b/>
      <w:iCs/>
      <w:sz w:val="22"/>
      <w:szCs w:val="22"/>
      <w:lang w:val="es-ES" w:eastAsia="en-US"/>
    </w:rPr>
  </w:style>
  <w:style w:type="paragraph" w:customStyle="1" w:styleId="Estilo1">
    <w:name w:val="Estilo1"/>
    <w:basedOn w:val="Normal"/>
    <w:link w:val="Estilo1Car"/>
    <w:qFormat/>
    <w:rsid w:val="009C51D8"/>
    <w:pPr>
      <w:jc w:val="center"/>
    </w:pPr>
    <w:rPr>
      <w:b/>
      <w:lang w:val="es-ES"/>
    </w:rPr>
  </w:style>
  <w:style w:type="character" w:customStyle="1" w:styleId="Estilo1Car">
    <w:name w:val="Estilo1 Car"/>
    <w:basedOn w:val="Fuentedeprrafopredeter"/>
    <w:link w:val="Estilo1"/>
    <w:rsid w:val="009C51D8"/>
    <w:rPr>
      <w:rFonts w:ascii="Arial" w:eastAsia="Times New Roman" w:hAnsi="Arial" w:cs="Arial"/>
      <w:b/>
      <w:iCs/>
      <w:sz w:val="22"/>
      <w:szCs w:val="22"/>
      <w:lang w:val="es-ES" w:eastAsia="en-US"/>
    </w:rPr>
  </w:style>
  <w:style w:type="character" w:styleId="Refdecomentario">
    <w:name w:val="annotation reference"/>
    <w:basedOn w:val="Fuentedeprrafopredeter"/>
    <w:semiHidden/>
    <w:unhideWhenUsed/>
    <w:rsid w:val="007E4063"/>
    <w:rPr>
      <w:sz w:val="16"/>
      <w:szCs w:val="16"/>
    </w:rPr>
  </w:style>
  <w:style w:type="paragraph" w:styleId="Textocomentario">
    <w:name w:val="annotation text"/>
    <w:basedOn w:val="Normal"/>
    <w:link w:val="TextocomentarioCar"/>
    <w:semiHidden/>
    <w:unhideWhenUsed/>
    <w:rsid w:val="007E4063"/>
    <w:rPr>
      <w:sz w:val="20"/>
      <w:szCs w:val="20"/>
    </w:rPr>
  </w:style>
  <w:style w:type="character" w:customStyle="1" w:styleId="TextocomentarioCar">
    <w:name w:val="Texto comentario Car"/>
    <w:basedOn w:val="Fuentedeprrafopredeter"/>
    <w:link w:val="Textocomentario"/>
    <w:uiPriority w:val="99"/>
    <w:semiHidden/>
    <w:rsid w:val="007E4063"/>
    <w:rPr>
      <w:rFonts w:ascii="Arial" w:eastAsia="Times New Roman" w:hAnsi="Arial" w:cs="Arial"/>
      <w:iCs/>
      <w:lang w:eastAsia="en-US"/>
    </w:rPr>
  </w:style>
  <w:style w:type="paragraph" w:styleId="Asuntodelcomentario">
    <w:name w:val="annotation subject"/>
    <w:basedOn w:val="Textocomentario"/>
    <w:next w:val="Textocomentario"/>
    <w:link w:val="AsuntodelcomentarioCar"/>
    <w:semiHidden/>
    <w:unhideWhenUsed/>
    <w:rsid w:val="007E4063"/>
    <w:rPr>
      <w:b/>
      <w:bCs/>
    </w:rPr>
  </w:style>
  <w:style w:type="character" w:customStyle="1" w:styleId="AsuntodelcomentarioCar">
    <w:name w:val="Asunto del comentario Car"/>
    <w:basedOn w:val="TextocomentarioCar"/>
    <w:link w:val="Asuntodelcomentario"/>
    <w:uiPriority w:val="99"/>
    <w:semiHidden/>
    <w:rsid w:val="007E4063"/>
    <w:rPr>
      <w:rFonts w:ascii="Arial" w:eastAsia="Times New Roman" w:hAnsi="Arial" w:cs="Arial"/>
      <w:b/>
      <w:bCs/>
      <w:iCs/>
      <w:lang w:eastAsia="en-US"/>
    </w:rPr>
  </w:style>
  <w:style w:type="paragraph" w:customStyle="1" w:styleId="Estilo2">
    <w:name w:val="Estilo2"/>
    <w:basedOn w:val="Ttulo1"/>
    <w:link w:val="Estilo2Car"/>
    <w:qFormat/>
    <w:rsid w:val="00EB23ED"/>
    <w:pPr>
      <w:numPr>
        <w:numId w:val="0"/>
      </w:numPr>
      <w:jc w:val="both"/>
    </w:pPr>
    <w:rPr>
      <w:lang w:val="en-US"/>
    </w:rPr>
  </w:style>
  <w:style w:type="paragraph" w:customStyle="1" w:styleId="Estilo3">
    <w:name w:val="Estilo3"/>
    <w:basedOn w:val="Normal"/>
    <w:link w:val="Estilo3Car"/>
    <w:qFormat/>
    <w:rsid w:val="00886B75"/>
    <w:pPr>
      <w:jc w:val="center"/>
    </w:pPr>
    <w:rPr>
      <w:lang w:val="es-ES"/>
    </w:rPr>
  </w:style>
  <w:style w:type="character" w:customStyle="1" w:styleId="Estilo2Car">
    <w:name w:val="Estilo2 Car"/>
    <w:basedOn w:val="Ttulo1Car"/>
    <w:link w:val="Estilo2"/>
    <w:rsid w:val="00EB23ED"/>
    <w:rPr>
      <w:rFonts w:ascii="Arial" w:eastAsia="Times New Roman" w:hAnsi="Arial"/>
      <w:b/>
      <w:bCs/>
      <w:iCs/>
      <w:sz w:val="22"/>
      <w:szCs w:val="28"/>
      <w:lang w:val="en-US" w:eastAsia="en-US"/>
    </w:rPr>
  </w:style>
  <w:style w:type="paragraph" w:styleId="TDC8">
    <w:name w:val="toc 8"/>
    <w:basedOn w:val="Normal"/>
    <w:next w:val="Normal"/>
    <w:autoRedefine/>
    <w:uiPriority w:val="39"/>
    <w:semiHidden/>
    <w:unhideWhenUsed/>
    <w:rsid w:val="00163E55"/>
    <w:pPr>
      <w:spacing w:after="100"/>
      <w:ind w:left="1540"/>
    </w:pPr>
  </w:style>
  <w:style w:type="character" w:customStyle="1" w:styleId="Estilo3Car">
    <w:name w:val="Estilo3 Car"/>
    <w:basedOn w:val="Fuentedeprrafopredeter"/>
    <w:link w:val="Estilo3"/>
    <w:rsid w:val="00886B75"/>
    <w:rPr>
      <w:rFonts w:ascii="Arial" w:eastAsia="Times New Roman" w:hAnsi="Arial" w:cs="Arial"/>
      <w:iCs/>
      <w:sz w:val="22"/>
      <w:szCs w:val="22"/>
      <w:lang w:val="es-ES" w:eastAsia="en-US"/>
    </w:rPr>
  </w:style>
  <w:style w:type="character" w:customStyle="1" w:styleId="Ttulo4Car">
    <w:name w:val="Título 4 Car"/>
    <w:basedOn w:val="Fuentedeprrafopredeter"/>
    <w:link w:val="Ttulo4"/>
    <w:uiPriority w:val="9"/>
    <w:rsid w:val="00DA6339"/>
    <w:rPr>
      <w:rFonts w:ascii="Arial" w:eastAsia="Times New Roman" w:hAnsi="Arial"/>
      <w:b/>
      <w:bCs/>
      <w:iCs/>
      <w:sz w:val="22"/>
      <w:szCs w:val="22"/>
      <w:lang w:val="es-ES_tradnl" w:eastAsia="en-US"/>
    </w:rPr>
  </w:style>
  <w:style w:type="character" w:customStyle="1" w:styleId="Ttulo5Car">
    <w:name w:val="Título 5 Car"/>
    <w:basedOn w:val="Fuentedeprrafopredeter"/>
    <w:link w:val="Ttulo5"/>
    <w:uiPriority w:val="9"/>
    <w:rsid w:val="00BA572E"/>
    <w:rPr>
      <w:rFonts w:ascii="Cambria" w:eastAsia="Times New Roman" w:hAnsi="Cambria"/>
      <w:color w:val="243F60"/>
      <w:sz w:val="22"/>
      <w:szCs w:val="22"/>
      <w:lang w:eastAsia="en-US"/>
    </w:rPr>
  </w:style>
  <w:style w:type="character" w:customStyle="1" w:styleId="Ttulo7Car">
    <w:name w:val="Título 7 Car"/>
    <w:basedOn w:val="Fuentedeprrafopredeter"/>
    <w:link w:val="Ttulo7"/>
    <w:uiPriority w:val="9"/>
    <w:rsid w:val="00BA572E"/>
    <w:rPr>
      <w:rFonts w:ascii="Cambria" w:eastAsia="Times New Roman" w:hAnsi="Cambria"/>
      <w:i/>
      <w:iCs/>
      <w:color w:val="404040"/>
      <w:sz w:val="22"/>
      <w:szCs w:val="22"/>
      <w:lang w:eastAsia="en-US"/>
    </w:rPr>
  </w:style>
  <w:style w:type="character" w:customStyle="1" w:styleId="Ttulo8Car">
    <w:name w:val="Título 8 Car"/>
    <w:basedOn w:val="Fuentedeprrafopredeter"/>
    <w:link w:val="Ttulo8"/>
    <w:uiPriority w:val="9"/>
    <w:rsid w:val="00BA572E"/>
    <w:rPr>
      <w:rFonts w:ascii="Cambria" w:eastAsia="Times New Roman" w:hAnsi="Cambria"/>
      <w:color w:val="404040"/>
      <w:lang w:eastAsia="en-US"/>
    </w:rPr>
  </w:style>
  <w:style w:type="character" w:customStyle="1" w:styleId="Ttulo9Car">
    <w:name w:val="Título 9 Car"/>
    <w:basedOn w:val="Fuentedeprrafopredeter"/>
    <w:link w:val="Ttulo9"/>
    <w:uiPriority w:val="9"/>
    <w:rsid w:val="00BA572E"/>
    <w:rPr>
      <w:rFonts w:ascii="Cambria" w:eastAsia="Times New Roman" w:hAnsi="Cambria"/>
      <w:i/>
      <w:iCs/>
      <w:color w:val="404040"/>
      <w:lang w:eastAsia="en-US"/>
    </w:rPr>
  </w:style>
  <w:style w:type="paragraph" w:customStyle="1" w:styleId="TextoDocumento">
    <w:name w:val="Texto Documento"/>
    <w:basedOn w:val="Normal"/>
    <w:rsid w:val="00BA572E"/>
    <w:pPr>
      <w:spacing w:line="360" w:lineRule="auto"/>
      <w:contextualSpacing w:val="0"/>
    </w:pPr>
    <w:rPr>
      <w:rFonts w:cs="Times New Roman"/>
      <w:iCs w:val="0"/>
      <w:snapToGrid w:val="0"/>
      <w:szCs w:val="20"/>
      <w:lang w:val="es-ES" w:eastAsia="es-ES"/>
    </w:rPr>
  </w:style>
  <w:style w:type="paragraph" w:styleId="NormalWeb">
    <w:name w:val="Normal (Web)"/>
    <w:basedOn w:val="Normal"/>
    <w:uiPriority w:val="99"/>
    <w:rsid w:val="00BA572E"/>
    <w:pPr>
      <w:spacing w:before="100" w:beforeAutospacing="1" w:after="100" w:afterAutospacing="1"/>
      <w:contextualSpacing w:val="0"/>
      <w:jc w:val="left"/>
    </w:pPr>
    <w:rPr>
      <w:rFonts w:ascii="Times New Roman" w:hAnsi="Times New Roman" w:cs="Times New Roman"/>
      <w:iCs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45681">
      <w:bodyDiv w:val="1"/>
      <w:marLeft w:val="0"/>
      <w:marRight w:val="0"/>
      <w:marTop w:val="0"/>
      <w:marBottom w:val="0"/>
      <w:divBdr>
        <w:top w:val="none" w:sz="0" w:space="0" w:color="auto"/>
        <w:left w:val="none" w:sz="0" w:space="0" w:color="auto"/>
        <w:bottom w:val="none" w:sz="0" w:space="0" w:color="auto"/>
        <w:right w:val="none" w:sz="0" w:space="0" w:color="auto"/>
      </w:divBdr>
    </w:div>
    <w:div w:id="64298687">
      <w:bodyDiv w:val="1"/>
      <w:marLeft w:val="0"/>
      <w:marRight w:val="0"/>
      <w:marTop w:val="0"/>
      <w:marBottom w:val="0"/>
      <w:divBdr>
        <w:top w:val="none" w:sz="0" w:space="0" w:color="auto"/>
        <w:left w:val="none" w:sz="0" w:space="0" w:color="auto"/>
        <w:bottom w:val="none" w:sz="0" w:space="0" w:color="auto"/>
        <w:right w:val="none" w:sz="0" w:space="0" w:color="auto"/>
      </w:divBdr>
    </w:div>
    <w:div w:id="204760101">
      <w:bodyDiv w:val="1"/>
      <w:marLeft w:val="0"/>
      <w:marRight w:val="0"/>
      <w:marTop w:val="0"/>
      <w:marBottom w:val="0"/>
      <w:divBdr>
        <w:top w:val="none" w:sz="0" w:space="0" w:color="auto"/>
        <w:left w:val="none" w:sz="0" w:space="0" w:color="auto"/>
        <w:bottom w:val="none" w:sz="0" w:space="0" w:color="auto"/>
        <w:right w:val="none" w:sz="0" w:space="0" w:color="auto"/>
      </w:divBdr>
    </w:div>
    <w:div w:id="210776967">
      <w:bodyDiv w:val="1"/>
      <w:marLeft w:val="0"/>
      <w:marRight w:val="0"/>
      <w:marTop w:val="0"/>
      <w:marBottom w:val="0"/>
      <w:divBdr>
        <w:top w:val="none" w:sz="0" w:space="0" w:color="auto"/>
        <w:left w:val="none" w:sz="0" w:space="0" w:color="auto"/>
        <w:bottom w:val="none" w:sz="0" w:space="0" w:color="auto"/>
        <w:right w:val="none" w:sz="0" w:space="0" w:color="auto"/>
      </w:divBdr>
    </w:div>
    <w:div w:id="720979694">
      <w:bodyDiv w:val="1"/>
      <w:marLeft w:val="0"/>
      <w:marRight w:val="0"/>
      <w:marTop w:val="0"/>
      <w:marBottom w:val="0"/>
      <w:divBdr>
        <w:top w:val="none" w:sz="0" w:space="0" w:color="auto"/>
        <w:left w:val="none" w:sz="0" w:space="0" w:color="auto"/>
        <w:bottom w:val="none" w:sz="0" w:space="0" w:color="auto"/>
        <w:right w:val="none" w:sz="0" w:space="0" w:color="auto"/>
      </w:divBdr>
    </w:div>
    <w:div w:id="755517555">
      <w:bodyDiv w:val="1"/>
      <w:marLeft w:val="0"/>
      <w:marRight w:val="0"/>
      <w:marTop w:val="0"/>
      <w:marBottom w:val="0"/>
      <w:divBdr>
        <w:top w:val="none" w:sz="0" w:space="0" w:color="auto"/>
        <w:left w:val="none" w:sz="0" w:space="0" w:color="auto"/>
        <w:bottom w:val="none" w:sz="0" w:space="0" w:color="auto"/>
        <w:right w:val="none" w:sz="0" w:space="0" w:color="auto"/>
      </w:divBdr>
    </w:div>
    <w:div w:id="899824619">
      <w:bodyDiv w:val="1"/>
      <w:marLeft w:val="0"/>
      <w:marRight w:val="0"/>
      <w:marTop w:val="0"/>
      <w:marBottom w:val="0"/>
      <w:divBdr>
        <w:top w:val="none" w:sz="0" w:space="0" w:color="auto"/>
        <w:left w:val="none" w:sz="0" w:space="0" w:color="auto"/>
        <w:bottom w:val="none" w:sz="0" w:space="0" w:color="auto"/>
        <w:right w:val="none" w:sz="0" w:space="0" w:color="auto"/>
      </w:divBdr>
    </w:div>
    <w:div w:id="1087580406">
      <w:bodyDiv w:val="1"/>
      <w:marLeft w:val="0"/>
      <w:marRight w:val="0"/>
      <w:marTop w:val="0"/>
      <w:marBottom w:val="0"/>
      <w:divBdr>
        <w:top w:val="none" w:sz="0" w:space="0" w:color="auto"/>
        <w:left w:val="none" w:sz="0" w:space="0" w:color="auto"/>
        <w:bottom w:val="none" w:sz="0" w:space="0" w:color="auto"/>
        <w:right w:val="none" w:sz="0" w:space="0" w:color="auto"/>
      </w:divBdr>
    </w:div>
    <w:div w:id="1511334343">
      <w:bodyDiv w:val="1"/>
      <w:marLeft w:val="0"/>
      <w:marRight w:val="0"/>
      <w:marTop w:val="0"/>
      <w:marBottom w:val="0"/>
      <w:divBdr>
        <w:top w:val="none" w:sz="0" w:space="0" w:color="auto"/>
        <w:left w:val="none" w:sz="0" w:space="0" w:color="auto"/>
        <w:bottom w:val="none" w:sz="0" w:space="0" w:color="auto"/>
        <w:right w:val="none" w:sz="0" w:space="0" w:color="auto"/>
      </w:divBdr>
    </w:div>
    <w:div w:id="1555433413">
      <w:bodyDiv w:val="1"/>
      <w:marLeft w:val="0"/>
      <w:marRight w:val="0"/>
      <w:marTop w:val="0"/>
      <w:marBottom w:val="0"/>
      <w:divBdr>
        <w:top w:val="none" w:sz="0" w:space="0" w:color="auto"/>
        <w:left w:val="none" w:sz="0" w:space="0" w:color="auto"/>
        <w:bottom w:val="none" w:sz="0" w:space="0" w:color="auto"/>
        <w:right w:val="none" w:sz="0" w:space="0" w:color="auto"/>
      </w:divBdr>
    </w:div>
    <w:div w:id="1588920810">
      <w:bodyDiv w:val="1"/>
      <w:marLeft w:val="0"/>
      <w:marRight w:val="0"/>
      <w:marTop w:val="0"/>
      <w:marBottom w:val="0"/>
      <w:divBdr>
        <w:top w:val="none" w:sz="0" w:space="0" w:color="auto"/>
        <w:left w:val="none" w:sz="0" w:space="0" w:color="auto"/>
        <w:bottom w:val="none" w:sz="0" w:space="0" w:color="auto"/>
        <w:right w:val="none" w:sz="0" w:space="0" w:color="auto"/>
      </w:divBdr>
    </w:div>
    <w:div w:id="1678463986">
      <w:bodyDiv w:val="1"/>
      <w:marLeft w:val="0"/>
      <w:marRight w:val="0"/>
      <w:marTop w:val="0"/>
      <w:marBottom w:val="0"/>
      <w:divBdr>
        <w:top w:val="none" w:sz="0" w:space="0" w:color="auto"/>
        <w:left w:val="none" w:sz="0" w:space="0" w:color="auto"/>
        <w:bottom w:val="none" w:sz="0" w:space="0" w:color="auto"/>
        <w:right w:val="none" w:sz="0" w:space="0" w:color="auto"/>
      </w:divBdr>
    </w:div>
    <w:div w:id="1862355756">
      <w:bodyDiv w:val="1"/>
      <w:marLeft w:val="0"/>
      <w:marRight w:val="0"/>
      <w:marTop w:val="0"/>
      <w:marBottom w:val="0"/>
      <w:divBdr>
        <w:top w:val="none" w:sz="0" w:space="0" w:color="auto"/>
        <w:left w:val="none" w:sz="0" w:space="0" w:color="auto"/>
        <w:bottom w:val="none" w:sz="0" w:space="0" w:color="auto"/>
        <w:right w:val="none" w:sz="0" w:space="0" w:color="auto"/>
      </w:divBdr>
    </w:div>
    <w:div w:id="1934976669">
      <w:bodyDiv w:val="1"/>
      <w:marLeft w:val="0"/>
      <w:marRight w:val="0"/>
      <w:marTop w:val="0"/>
      <w:marBottom w:val="0"/>
      <w:divBdr>
        <w:top w:val="none" w:sz="0" w:space="0" w:color="auto"/>
        <w:left w:val="none" w:sz="0" w:space="0" w:color="auto"/>
        <w:bottom w:val="none" w:sz="0" w:space="0" w:color="auto"/>
        <w:right w:val="none" w:sz="0" w:space="0" w:color="auto"/>
      </w:divBdr>
    </w:div>
    <w:div w:id="195050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79535953F408BE46B93D0786E5DCEBE1" ma:contentTypeVersion="15" ma:contentTypeDescription="Crear nuevo documento." ma:contentTypeScope="" ma:versionID="64d25fe0edccfc4a03076e4bd772734a">
  <xsd:schema xmlns:xsd="http://www.w3.org/2001/XMLSchema" xmlns:xs="http://www.w3.org/2001/XMLSchema" xmlns:p="http://schemas.microsoft.com/office/2006/metadata/properties" xmlns:ns2="926d4f9f-db8d-4740-a769-d422147d278b" xmlns:ns3="a8747d5a-bb73-48b2-bb0f-aafef1d627ca" targetNamespace="http://schemas.microsoft.com/office/2006/metadata/properties" ma:root="true" ma:fieldsID="cfe4335c4a37ed7ddde6b5fdc76e1622" ns2:_="" ns3:_="">
    <xsd:import namespace="926d4f9f-db8d-4740-a769-d422147d278b"/>
    <xsd:import namespace="a8747d5a-bb73-48b2-bb0f-aafef1d627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d4f9f-db8d-4740-a769-d422147d2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55b72034-804b-4688-9d57-39051bc5f4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47d5a-bb73-48b2-bb0f-aafef1d627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8b69167-eaba-4a39-b279-ec2cd761c636}" ma:internalName="TaxCatchAll" ma:showField="CatchAllData" ma:web="a8747d5a-bb73-48b2-bb0f-aafef1d627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908549-C671-4105-92CB-CF4DF1F304E7}">
  <ds:schemaRefs>
    <ds:schemaRef ds:uri="http://schemas.openxmlformats.org/officeDocument/2006/bibliography"/>
  </ds:schemaRefs>
</ds:datastoreItem>
</file>

<file path=customXml/itemProps2.xml><?xml version="1.0" encoding="utf-8"?>
<ds:datastoreItem xmlns:ds="http://schemas.openxmlformats.org/officeDocument/2006/customXml" ds:itemID="{544D75E6-1020-4F2D-8D94-A6A80A312021}"/>
</file>

<file path=customXml/itemProps3.xml><?xml version="1.0" encoding="utf-8"?>
<ds:datastoreItem xmlns:ds="http://schemas.openxmlformats.org/officeDocument/2006/customXml" ds:itemID="{E05B6B3C-6415-4EB8-8FB5-F93077A857F8}"/>
</file>

<file path=docProps/app.xml><?xml version="1.0" encoding="utf-8"?>
<Properties xmlns="http://schemas.openxmlformats.org/officeDocument/2006/extended-properties" xmlns:vt="http://schemas.openxmlformats.org/officeDocument/2006/docPropsVTypes">
  <Template>Normal.dotm</Template>
  <TotalTime>116</TotalTime>
  <Pages>1</Pages>
  <Words>2489</Words>
  <Characters>13693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Unión Temporal PCA - TECNOCONSULTA</Company>
  <LinksUpToDate>false</LinksUpToDate>
  <CharactersWithSpaces>16150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Robinson</cp:lastModifiedBy>
  <cp:revision>11</cp:revision>
  <cp:lastPrinted>2014-03-06T15:23:00Z</cp:lastPrinted>
  <dcterms:created xsi:type="dcterms:W3CDTF">2014-05-20T14:06:00Z</dcterms:created>
  <dcterms:modified xsi:type="dcterms:W3CDTF">2014-05-28T22:24:00Z</dcterms:modified>
</cp:coreProperties>
</file>