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6F" w:rsidRDefault="00482B1F" w:rsidP="006E006F">
      <w:pPr>
        <w:rPr>
          <w:sz w:val="28"/>
          <w:lang w:val="pt-B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944" behindDoc="0" locked="0" layoutInCell="1" allowOverlap="1" wp14:anchorId="2EE23113" wp14:editId="36817075">
            <wp:simplePos x="0" y="0"/>
            <wp:positionH relativeFrom="column">
              <wp:posOffset>4168775</wp:posOffset>
            </wp:positionH>
            <wp:positionV relativeFrom="paragraph">
              <wp:posOffset>-3175</wp:posOffset>
            </wp:positionV>
            <wp:extent cx="1152525" cy="13963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3872" behindDoc="0" locked="0" layoutInCell="1" allowOverlap="1" wp14:anchorId="6442C09E" wp14:editId="6FE460B6">
            <wp:simplePos x="0" y="0"/>
            <wp:positionH relativeFrom="column">
              <wp:posOffset>-3175</wp:posOffset>
            </wp:positionH>
            <wp:positionV relativeFrom="paragraph">
              <wp:posOffset>15875</wp:posOffset>
            </wp:positionV>
            <wp:extent cx="1359535" cy="127444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485019AB" wp14:editId="43F589B7">
            <wp:simplePos x="0" y="0"/>
            <wp:positionH relativeFrom="column">
              <wp:posOffset>-1508125</wp:posOffset>
            </wp:positionH>
            <wp:positionV relativeFrom="paragraph">
              <wp:posOffset>-1698625</wp:posOffset>
            </wp:positionV>
            <wp:extent cx="8020050" cy="1180846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1180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154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pt;height:29pt" o:ole="">
            <v:imagedata r:id="rId12" o:title=""/>
          </v:shape>
          <o:OLEObject Type="Embed" ProgID="AutoCAD.Drawing.18" ShapeID="_x0000_i1025" DrawAspect="Content" ObjectID="_1444541626" r:id="rId13"/>
        </w:object>
      </w:r>
      <w:r w:rsidR="00321B14">
        <w:rPr>
          <w:noProof/>
          <w:sz w:val="28"/>
          <w:lang w:val="es-ES" w:eastAsia="es-ES"/>
        </w:rPr>
        <w:pict>
          <v:shape id="_x0000_s1031" alt="" style="position:absolute;left:0;text-align:left;margin-left:-22.85pt;margin-top:-455pt;width:1558.45pt;height:1530.7pt;flip:x;z-index:-251654144;visibility:visible;mso-wrap-distance-left:9.36pt;mso-wrap-distance-right:9.36pt;mso-position-horizontal-relative:text;mso-position-vertical-relative:text" coordorigin="-32000,-32000" coordsize="64000,64000" o:spt="100" adj="26111,-15257,13834" path="wr-32000,-32000,32000,32000@10@11@13@14,-32000,-32000,32000,32000@18@14@19@20l@0@20@0@24wa-32000,-32000,32000,32000@23@24@22@11xe" stroked="f" o:cliptowrap="t">
            <v:stroke joinstyle="miter"/>
            <v:formulas>
              <v:f eqn="val #0"/>
              <v:f eqn="val #1"/>
              <v:f eqn="val #2"/>
              <v:f eqn="ellipse @0 32000 32000"/>
              <v:f eqn="ellipse @1 32000 32000"/>
              <v:f eqn="ellipse @2 32000 32000"/>
              <v:f eqn="sum 0 0 @3"/>
              <v:f eqn="sum 0 0 @4"/>
              <v:f eqn="sum 0 0 @5"/>
              <v:f eqn="sum 0 @4 @0"/>
              <v:f eqn="if @9 @4 @0"/>
              <v:f eqn="if @9 @1 @6"/>
              <v:f eqn="sum 0 @5 @0"/>
              <v:f eqn="if @12 @5 @0"/>
              <v:f eqn="if @12 @2 @3"/>
              <v:f eqn="sum @11 0 1"/>
              <v:f eqn="sum @14 1 0"/>
              <v:f eqn="sum 0 @14 @3"/>
              <v:f eqn="if @17 @8 @13"/>
              <v:f eqn="if @17 @0 @13"/>
              <v:f eqn="if @17 @3 @16"/>
              <v:f eqn="sum 0 @6 @11"/>
              <v:f eqn="if @21 @7 @10"/>
              <v:f eqn="if @21 @0 @10"/>
              <v:f eqn="if @21 @6 @15"/>
              <v:f eqn="min @10 @13"/>
              <v:f eqn="max @8 @7"/>
              <v:f eqn="max @26 @0"/>
            </v:formulas>
            <v:path gradientshapeok="t" o:connecttype="segments" textboxrect="@27,@11,@25,@14"/>
            <v:handles>
              <v:h position="#0,#1" xrange="-32000,32000" yrange="-32000,32000"/>
              <v:h position="#0,#2" xrange="-32000,32000" yrange="-32000,32000"/>
            </v:handles>
            <o:lock v:ext="edit" shapetype="t"/>
            <v:textbox inset="2.88pt,2.88pt,2.88pt,2.88pt"/>
          </v:shape>
        </w:pict>
      </w:r>
    </w:p>
    <w:p w:rsidR="006E006F" w:rsidRDefault="006E006F" w:rsidP="006E006F">
      <w:pPr>
        <w:rPr>
          <w:lang w:val="pt-BR"/>
        </w:rPr>
      </w:pPr>
    </w:p>
    <w:p w:rsidR="006E006F" w:rsidRDefault="006E006F" w:rsidP="006E006F">
      <w:pPr>
        <w:rPr>
          <w:lang w:val="pt-BR"/>
        </w:rPr>
      </w:pPr>
    </w:p>
    <w:p w:rsidR="00482B1F" w:rsidRDefault="00482B1F" w:rsidP="006E006F">
      <w:pPr>
        <w:pStyle w:val="Estilo3"/>
        <w:rPr>
          <w:b/>
        </w:rPr>
      </w:pPr>
    </w:p>
    <w:p w:rsidR="00482B1F" w:rsidRDefault="00482B1F" w:rsidP="006E006F">
      <w:pPr>
        <w:pStyle w:val="Estilo3"/>
        <w:rPr>
          <w:b/>
        </w:rPr>
      </w:pPr>
    </w:p>
    <w:p w:rsidR="00482B1F" w:rsidRDefault="00482B1F" w:rsidP="006E006F">
      <w:pPr>
        <w:pStyle w:val="Estilo3"/>
        <w:rPr>
          <w:b/>
        </w:rPr>
      </w:pPr>
    </w:p>
    <w:p w:rsidR="00482B1F" w:rsidRDefault="00482B1F" w:rsidP="006E006F">
      <w:pPr>
        <w:pStyle w:val="Estilo3"/>
        <w:rPr>
          <w:b/>
        </w:rPr>
      </w:pPr>
    </w:p>
    <w:p w:rsidR="00482B1F" w:rsidRDefault="00482B1F" w:rsidP="006E006F">
      <w:pPr>
        <w:pStyle w:val="Estilo3"/>
        <w:rPr>
          <w:b/>
        </w:rPr>
      </w:pPr>
    </w:p>
    <w:p w:rsidR="00482B1F" w:rsidRDefault="00482B1F" w:rsidP="006E006F">
      <w:pPr>
        <w:pStyle w:val="Estilo3"/>
        <w:rPr>
          <w:b/>
        </w:rPr>
      </w:pPr>
    </w:p>
    <w:p w:rsidR="006E006F" w:rsidRPr="00D346FC" w:rsidRDefault="006E006F" w:rsidP="006E006F">
      <w:pPr>
        <w:pStyle w:val="Estilo3"/>
        <w:rPr>
          <w:b/>
        </w:rPr>
      </w:pPr>
      <w:r w:rsidRPr="00D346FC">
        <w:rPr>
          <w:b/>
        </w:rPr>
        <w:t>AUTOPISTAS DEL SOL S.A.</w:t>
      </w:r>
    </w:p>
    <w:p w:rsidR="006E006F" w:rsidRDefault="00321B14" w:rsidP="006E006F">
      <w:pPr>
        <w:rPr>
          <w:lang w:val="pt-BR"/>
        </w:rPr>
      </w:pPr>
      <w:r>
        <w:rPr>
          <w:noProof/>
          <w:lang w:val="es-ES" w:eastAsia="es-ES"/>
        </w:rPr>
        <w:pict>
          <v:shape id="_x0000_s1029" alt="" style="position:absolute;left:0;text-align:left;margin-left:-34.85pt;margin-top:-521.05pt;width:1558.45pt;height:1530.7pt;flip:x;z-index:-251656192;visibility:visible;mso-wrap-distance-left:9.36pt;mso-wrap-distance-right:9.36pt" coordorigin="-32000,-32000" coordsize="64000,64000" o:spt="100" adj="26111,-15257,13834" path="wr-32000,-32000,32000,32000@10@11@13@14,-32000,-32000,32000,32000@18@14@19@20l@0@20@0@24wa-32000,-32000,32000,32000@23@24@22@11xe" stroked="f" o:cliptowrap="t">
            <v:stroke joinstyle="miter"/>
            <v:formulas>
              <v:f eqn="val #0"/>
              <v:f eqn="val #1"/>
              <v:f eqn="val #2"/>
              <v:f eqn="ellipse @0 32000 32000"/>
              <v:f eqn="ellipse @1 32000 32000"/>
              <v:f eqn="ellipse @2 32000 32000"/>
              <v:f eqn="sum 0 0 @3"/>
              <v:f eqn="sum 0 0 @4"/>
              <v:f eqn="sum 0 0 @5"/>
              <v:f eqn="sum 0 @4 @0"/>
              <v:f eqn="if @9 @4 @0"/>
              <v:f eqn="if @9 @1 @6"/>
              <v:f eqn="sum 0 @5 @0"/>
              <v:f eqn="if @12 @5 @0"/>
              <v:f eqn="if @12 @2 @3"/>
              <v:f eqn="sum @11 0 1"/>
              <v:f eqn="sum @14 1 0"/>
              <v:f eqn="sum 0 @14 @3"/>
              <v:f eqn="if @17 @8 @13"/>
              <v:f eqn="if @17 @0 @13"/>
              <v:f eqn="if @17 @3 @16"/>
              <v:f eqn="sum 0 @6 @11"/>
              <v:f eqn="if @21 @7 @10"/>
              <v:f eqn="if @21 @0 @10"/>
              <v:f eqn="if @21 @6 @15"/>
              <v:f eqn="min @10 @13"/>
              <v:f eqn="max @8 @7"/>
              <v:f eqn="max @26 @0"/>
            </v:formulas>
            <v:path gradientshapeok="t" o:connecttype="segments" textboxrect="@27,@11,@25,@14"/>
            <v:handles>
              <v:h position="#0,#1" xrange="-32000,32000" yrange="-32000,32000"/>
              <v:h position="#0,#2" xrange="-32000,32000" yrange="-32000,32000"/>
            </v:handles>
            <o:lock v:ext="edit" shapetype="t"/>
            <v:textbox inset="2.88pt,2.88pt,2.88pt,2.88pt"/>
          </v:shape>
        </w:pict>
      </w:r>
    </w:p>
    <w:p w:rsidR="006E006F" w:rsidRDefault="006E006F" w:rsidP="006E006F">
      <w:pPr>
        <w:rPr>
          <w:lang w:val="pt-BR"/>
        </w:rPr>
      </w:pPr>
    </w:p>
    <w:p w:rsidR="001054C1" w:rsidRDefault="001054C1" w:rsidP="006E006F">
      <w:pPr>
        <w:rPr>
          <w:lang w:val="pt-BR"/>
        </w:rPr>
      </w:pPr>
    </w:p>
    <w:p w:rsidR="006E006F" w:rsidRDefault="006E006F" w:rsidP="006E006F">
      <w:pPr>
        <w:rPr>
          <w:lang w:val="pt-BR"/>
        </w:rPr>
      </w:pPr>
    </w:p>
    <w:p w:rsidR="006E006F" w:rsidRDefault="006E006F" w:rsidP="006E006F">
      <w:pPr>
        <w:pStyle w:val="Estilo3"/>
      </w:pPr>
    </w:p>
    <w:p w:rsidR="006E006F" w:rsidRPr="003F5E4F" w:rsidRDefault="00775A8F" w:rsidP="00912A0C">
      <w:pPr>
        <w:pStyle w:val="Ttulo1"/>
        <w:numPr>
          <w:ilvl w:val="0"/>
          <w:numId w:val="0"/>
        </w:numPr>
        <w:tabs>
          <w:tab w:val="left" w:pos="1418"/>
          <w:tab w:val="left" w:pos="1985"/>
          <w:tab w:val="left" w:pos="2552"/>
          <w:tab w:val="left" w:pos="3119"/>
          <w:tab w:val="left" w:pos="3686"/>
        </w:tabs>
        <w:ind w:left="-360"/>
      </w:pPr>
      <w:bookmarkStart w:id="0" w:name="_Toc274658218"/>
      <w:bookmarkStart w:id="1" w:name="_Toc274724541"/>
      <w:bookmarkStart w:id="2" w:name="_Toc274725007"/>
      <w:r>
        <w:rPr>
          <w:szCs w:val="22"/>
          <w:lang w:val="es-ES"/>
        </w:rPr>
        <w:t xml:space="preserve">ESTUDIOS Y DISEÑOS </w:t>
      </w:r>
      <w:bookmarkEnd w:id="0"/>
      <w:bookmarkEnd w:id="1"/>
      <w:bookmarkEnd w:id="2"/>
      <w:r w:rsidR="00912A0C">
        <w:rPr>
          <w:szCs w:val="22"/>
          <w:lang w:val="es-ES"/>
        </w:rPr>
        <w:t>DE LA DOBLE CALZADA</w:t>
      </w:r>
      <w:r w:rsidR="004A4048">
        <w:rPr>
          <w:szCs w:val="22"/>
          <w:lang w:val="es-ES"/>
        </w:rPr>
        <w:t xml:space="preserve"> VARIANTE DE PALMAR DE VARELA</w:t>
      </w:r>
    </w:p>
    <w:p w:rsidR="006E006F" w:rsidRDefault="006E006F" w:rsidP="006E006F">
      <w:pPr>
        <w:rPr>
          <w:lang w:val="es-ES"/>
        </w:rPr>
      </w:pPr>
    </w:p>
    <w:p w:rsidR="006E006F" w:rsidRDefault="006E006F" w:rsidP="006E006F">
      <w:pPr>
        <w:rPr>
          <w:lang w:val="es-ES"/>
        </w:rPr>
      </w:pPr>
    </w:p>
    <w:p w:rsidR="006E006F" w:rsidRDefault="006E006F" w:rsidP="006E006F">
      <w:pPr>
        <w:rPr>
          <w:lang w:val="es-ES"/>
        </w:rPr>
      </w:pPr>
    </w:p>
    <w:p w:rsidR="006E006F" w:rsidRDefault="006E006F" w:rsidP="006E006F">
      <w:pPr>
        <w:rPr>
          <w:lang w:val="es-ES"/>
        </w:rPr>
      </w:pPr>
    </w:p>
    <w:p w:rsidR="006E006F" w:rsidRDefault="006E006F" w:rsidP="006E006F"/>
    <w:p w:rsidR="006E006F" w:rsidRDefault="006E006F" w:rsidP="00706018">
      <w:pPr>
        <w:jc w:val="center"/>
        <w:rPr>
          <w:b/>
        </w:rPr>
      </w:pPr>
      <w:r>
        <w:rPr>
          <w:b/>
        </w:rPr>
        <w:t xml:space="preserve">VOLUMEN </w:t>
      </w:r>
      <w:r w:rsidR="00CF1012">
        <w:rPr>
          <w:b/>
        </w:rPr>
        <w:t>V</w:t>
      </w:r>
      <w:r>
        <w:rPr>
          <w:b/>
        </w:rPr>
        <w:t>III</w:t>
      </w:r>
    </w:p>
    <w:p w:rsidR="00706018" w:rsidRDefault="00BE0DE4" w:rsidP="006E006F">
      <w:pPr>
        <w:pStyle w:val="Estilo3"/>
        <w:rPr>
          <w:b/>
          <w:lang w:val="es-CO"/>
        </w:rPr>
      </w:pPr>
      <w:r>
        <w:rPr>
          <w:b/>
          <w:lang w:val="es-CO"/>
        </w:rPr>
        <w:t>TOMO II</w:t>
      </w:r>
    </w:p>
    <w:p w:rsidR="008C1219" w:rsidRPr="008C1219" w:rsidRDefault="00BE0DE4" w:rsidP="008C1219">
      <w:pPr>
        <w:jc w:val="center"/>
        <w:rPr>
          <w:b/>
        </w:rPr>
      </w:pPr>
      <w:r>
        <w:rPr>
          <w:b/>
        </w:rPr>
        <w:t xml:space="preserve">INFORME FINAL </w:t>
      </w:r>
      <w:r w:rsidR="008C1219" w:rsidRPr="008C1219">
        <w:rPr>
          <w:b/>
        </w:rPr>
        <w:t xml:space="preserve">DISEÑO ESTRUCTURAL </w:t>
      </w:r>
      <w:r w:rsidR="004A4048">
        <w:rPr>
          <w:b/>
        </w:rPr>
        <w:t xml:space="preserve">DEL </w:t>
      </w:r>
      <w:r w:rsidR="008C1219" w:rsidRPr="008C1219">
        <w:rPr>
          <w:b/>
        </w:rPr>
        <w:t xml:space="preserve">PUENTE </w:t>
      </w:r>
      <w:r w:rsidR="00E3448C">
        <w:rPr>
          <w:b/>
        </w:rPr>
        <w:t>ARROYO CAÑA FÍSTULA</w:t>
      </w:r>
    </w:p>
    <w:p w:rsidR="008C1219" w:rsidRPr="008C1219" w:rsidRDefault="004A4048" w:rsidP="008C1219">
      <w:pPr>
        <w:jc w:val="center"/>
        <w:rPr>
          <w:b/>
        </w:rPr>
      </w:pPr>
      <w:r>
        <w:rPr>
          <w:b/>
        </w:rPr>
        <w:t>VARIANTE DE PALMAR DE VARELA K26+</w:t>
      </w:r>
      <w:r w:rsidR="00E66A42">
        <w:rPr>
          <w:b/>
        </w:rPr>
        <w:t>091.99</w:t>
      </w:r>
    </w:p>
    <w:p w:rsidR="006E006F" w:rsidRPr="002F1029" w:rsidRDefault="006E006F" w:rsidP="006E006F">
      <w:pPr>
        <w:pStyle w:val="Estilo3"/>
        <w:rPr>
          <w:b/>
        </w:rPr>
      </w:pPr>
      <w:r w:rsidRPr="002F1029">
        <w:rPr>
          <w:b/>
          <w:lang w:val="es-CO"/>
        </w:rPr>
        <w:t xml:space="preserve"> </w:t>
      </w:r>
    </w:p>
    <w:p w:rsidR="006E006F" w:rsidRPr="000E0AF6" w:rsidRDefault="000E0AF6" w:rsidP="006E006F">
      <w:pPr>
        <w:pStyle w:val="Estilo3"/>
        <w:rPr>
          <w:b/>
        </w:rPr>
      </w:pPr>
      <w:r w:rsidRPr="000E0AF6">
        <w:rPr>
          <w:b/>
        </w:rPr>
        <w:t>TOMO II</w:t>
      </w:r>
    </w:p>
    <w:p w:rsidR="006E006F" w:rsidRDefault="006E006F" w:rsidP="006E006F">
      <w:pPr>
        <w:pStyle w:val="Estilo3"/>
      </w:pPr>
    </w:p>
    <w:p w:rsidR="006E006F" w:rsidRDefault="006E006F" w:rsidP="006E006F">
      <w:pPr>
        <w:pStyle w:val="Estilo3"/>
      </w:pPr>
    </w:p>
    <w:p w:rsidR="006E006F" w:rsidRDefault="00AE4E4D" w:rsidP="006E006F">
      <w:pPr>
        <w:pStyle w:val="Estilo3"/>
        <w:rPr>
          <w:b/>
        </w:rPr>
      </w:pPr>
      <w:r>
        <w:rPr>
          <w:b/>
        </w:rPr>
        <w:t>VERSIÓN 0</w:t>
      </w:r>
      <w:r w:rsidR="00CF06B1">
        <w:rPr>
          <w:b/>
        </w:rPr>
        <w:t>3</w:t>
      </w:r>
    </w:p>
    <w:p w:rsidR="00352EA6" w:rsidRDefault="00352EA6" w:rsidP="006E006F">
      <w:pPr>
        <w:pStyle w:val="Estilo3"/>
        <w:rPr>
          <w:b/>
        </w:rPr>
      </w:pPr>
    </w:p>
    <w:p w:rsidR="00352EA6" w:rsidRDefault="00352EA6" w:rsidP="006E006F">
      <w:pPr>
        <w:pStyle w:val="Estilo3"/>
        <w:rPr>
          <w:b/>
        </w:rPr>
      </w:pPr>
    </w:p>
    <w:p w:rsidR="006E006F" w:rsidRDefault="006E006F" w:rsidP="006E006F">
      <w:pPr>
        <w:pStyle w:val="Estilo3"/>
      </w:pPr>
    </w:p>
    <w:p w:rsidR="0073017F" w:rsidRDefault="0073017F" w:rsidP="006E006F">
      <w:pPr>
        <w:pStyle w:val="Estilo3"/>
      </w:pPr>
    </w:p>
    <w:p w:rsidR="00352EA6" w:rsidRDefault="00352EA6" w:rsidP="006E006F">
      <w:pPr>
        <w:pStyle w:val="Estilo3"/>
      </w:pPr>
    </w:p>
    <w:p w:rsidR="00352EA6" w:rsidRDefault="00352EA6" w:rsidP="006E006F">
      <w:pPr>
        <w:pStyle w:val="Estilo3"/>
      </w:pPr>
    </w:p>
    <w:p w:rsidR="006E006F" w:rsidRPr="00001D25" w:rsidRDefault="006E006F" w:rsidP="006E006F">
      <w:pPr>
        <w:pStyle w:val="Estilo3"/>
        <w:rPr>
          <w:color w:val="000000" w:themeColor="text1"/>
        </w:rPr>
      </w:pPr>
    </w:p>
    <w:p w:rsidR="006E006F" w:rsidRDefault="00CF1012" w:rsidP="006E006F">
      <w:pPr>
        <w:pStyle w:val="Estilo3"/>
        <w:rPr>
          <w:b/>
          <w:color w:val="000000" w:themeColor="text1"/>
        </w:rPr>
      </w:pPr>
      <w:r w:rsidRPr="004A4048">
        <w:rPr>
          <w:b/>
          <w:color w:val="000000" w:themeColor="text1"/>
        </w:rPr>
        <w:t>TC-</w:t>
      </w:r>
      <w:r w:rsidR="004A4048" w:rsidRPr="004A4048">
        <w:rPr>
          <w:b/>
          <w:color w:val="000000" w:themeColor="text1"/>
        </w:rPr>
        <w:t>2082-135</w:t>
      </w:r>
    </w:p>
    <w:p w:rsidR="008C1219" w:rsidRPr="00001D25" w:rsidRDefault="008C1219" w:rsidP="006E006F">
      <w:pPr>
        <w:pStyle w:val="Estilo3"/>
        <w:rPr>
          <w:b/>
          <w:color w:val="000000" w:themeColor="text1"/>
        </w:rPr>
      </w:pPr>
    </w:p>
    <w:p w:rsidR="006E006F" w:rsidRDefault="006E006F" w:rsidP="006E006F">
      <w:pPr>
        <w:rPr>
          <w:lang w:val="pt-BR"/>
        </w:rPr>
      </w:pPr>
    </w:p>
    <w:p w:rsidR="006E006F" w:rsidRDefault="006E006F" w:rsidP="006E006F">
      <w:pPr>
        <w:rPr>
          <w:lang w:val="pt-BR"/>
        </w:rPr>
      </w:pPr>
    </w:p>
    <w:p w:rsidR="006E006F" w:rsidRDefault="006E006F" w:rsidP="006E006F">
      <w:pPr>
        <w:rPr>
          <w:lang w:val="pt-BR"/>
        </w:rPr>
      </w:pPr>
    </w:p>
    <w:p w:rsidR="006E006F" w:rsidRDefault="006E006F" w:rsidP="006E006F">
      <w:pPr>
        <w:pStyle w:val="Estilo3"/>
        <w:jc w:val="both"/>
        <w:rPr>
          <w:lang w:val="pt-BR"/>
        </w:rPr>
      </w:pPr>
    </w:p>
    <w:p w:rsidR="006E006F" w:rsidRDefault="006E006F" w:rsidP="006E006F">
      <w:pPr>
        <w:pStyle w:val="Estilo3"/>
        <w:jc w:val="both"/>
        <w:rPr>
          <w:lang w:val="pt-BR"/>
        </w:rPr>
      </w:pPr>
    </w:p>
    <w:p w:rsidR="006E006F" w:rsidRPr="00352EA6" w:rsidRDefault="006E006F" w:rsidP="006E006F">
      <w:pPr>
        <w:pStyle w:val="Estilo3"/>
        <w:rPr>
          <w:b/>
          <w:lang w:val="pt-BR"/>
        </w:rPr>
      </w:pPr>
    </w:p>
    <w:p w:rsidR="006E006F" w:rsidRPr="00622378" w:rsidRDefault="006E006F" w:rsidP="006E006F">
      <w:pPr>
        <w:pStyle w:val="Estilo3"/>
        <w:rPr>
          <w:b/>
        </w:rPr>
      </w:pPr>
      <w:r w:rsidRPr="00622378">
        <w:rPr>
          <w:b/>
        </w:rPr>
        <w:t>AUTOPISTAS DEL SOL S.A.</w:t>
      </w:r>
    </w:p>
    <w:p w:rsidR="006E006F" w:rsidRDefault="006E006F" w:rsidP="006E006F">
      <w:pPr>
        <w:rPr>
          <w:b/>
          <w:lang w:val="es-ES"/>
        </w:rPr>
      </w:pPr>
    </w:p>
    <w:p w:rsidR="006E006F" w:rsidRPr="00622378" w:rsidRDefault="006E006F" w:rsidP="006E006F">
      <w:pPr>
        <w:rPr>
          <w:b/>
          <w:lang w:val="es-ES"/>
        </w:rPr>
      </w:pPr>
    </w:p>
    <w:p w:rsidR="006E006F" w:rsidRPr="00622378" w:rsidRDefault="006E006F" w:rsidP="006E006F">
      <w:pPr>
        <w:rPr>
          <w:b/>
          <w:lang w:val="pt-BR"/>
        </w:rPr>
      </w:pPr>
    </w:p>
    <w:p w:rsidR="006E006F" w:rsidRDefault="006E006F" w:rsidP="006E006F">
      <w:pPr>
        <w:rPr>
          <w:lang w:val="pt-BR"/>
        </w:rPr>
      </w:pPr>
    </w:p>
    <w:p w:rsidR="006E006F" w:rsidRPr="00B36945" w:rsidRDefault="006E006F" w:rsidP="006E006F">
      <w:pPr>
        <w:rPr>
          <w:lang w:val="pt-BR"/>
        </w:rPr>
      </w:pPr>
    </w:p>
    <w:p w:rsidR="008C1219" w:rsidRPr="00706018" w:rsidRDefault="00CF1012" w:rsidP="00706018">
      <w:pPr>
        <w:pStyle w:val="Estilo3"/>
        <w:rPr>
          <w:b/>
          <w:lang w:val="es-CO"/>
        </w:rPr>
      </w:pPr>
      <w:r>
        <w:rPr>
          <w:b/>
          <w:lang w:val="es-CO"/>
        </w:rPr>
        <w:t>VOLUMEN VIII</w:t>
      </w:r>
      <w:r w:rsidR="00BE0DE4">
        <w:rPr>
          <w:b/>
          <w:lang w:val="es-CO"/>
        </w:rPr>
        <w:t>.</w:t>
      </w:r>
    </w:p>
    <w:p w:rsidR="009B0D31" w:rsidRPr="008C1219" w:rsidRDefault="00BE0DE4" w:rsidP="008C1219">
      <w:pPr>
        <w:jc w:val="center"/>
        <w:rPr>
          <w:b/>
        </w:rPr>
      </w:pPr>
      <w:r>
        <w:rPr>
          <w:b/>
        </w:rPr>
        <w:t>TOMO II</w:t>
      </w:r>
    </w:p>
    <w:p w:rsidR="004A4048" w:rsidRPr="008C1219" w:rsidRDefault="00BE0DE4" w:rsidP="004A4048">
      <w:pPr>
        <w:jc w:val="center"/>
        <w:rPr>
          <w:b/>
        </w:rPr>
      </w:pPr>
      <w:r>
        <w:rPr>
          <w:b/>
        </w:rPr>
        <w:t xml:space="preserve">INFORME FINAL </w:t>
      </w:r>
      <w:r w:rsidR="004A4048" w:rsidRPr="008C1219">
        <w:rPr>
          <w:b/>
        </w:rPr>
        <w:t xml:space="preserve">DISEÑO ESTRUCTURAL </w:t>
      </w:r>
      <w:r w:rsidR="004A4048">
        <w:rPr>
          <w:b/>
        </w:rPr>
        <w:t xml:space="preserve">DEL </w:t>
      </w:r>
      <w:r w:rsidR="004A4048" w:rsidRPr="008C1219">
        <w:rPr>
          <w:b/>
        </w:rPr>
        <w:t xml:space="preserve">PUENTE </w:t>
      </w:r>
      <w:r w:rsidR="00E3448C">
        <w:rPr>
          <w:b/>
        </w:rPr>
        <w:t>ARROYO CAÑA FÍSTULA</w:t>
      </w:r>
    </w:p>
    <w:p w:rsidR="004A4048" w:rsidRPr="008C1219" w:rsidRDefault="004A4048" w:rsidP="004A4048">
      <w:pPr>
        <w:jc w:val="center"/>
        <w:rPr>
          <w:b/>
        </w:rPr>
      </w:pPr>
      <w:r>
        <w:rPr>
          <w:b/>
        </w:rPr>
        <w:t>VARIANTE DE PALMAR DE VARELA K26+</w:t>
      </w:r>
      <w:r w:rsidR="00E66A42">
        <w:rPr>
          <w:b/>
        </w:rPr>
        <w:t>091.99</w:t>
      </w:r>
    </w:p>
    <w:p w:rsidR="006E006F" w:rsidRDefault="006E006F" w:rsidP="006E006F">
      <w:pPr>
        <w:pStyle w:val="Estilo3"/>
        <w:tabs>
          <w:tab w:val="left" w:pos="6753"/>
        </w:tabs>
        <w:jc w:val="left"/>
        <w:rPr>
          <w:b/>
          <w:lang w:val="es-CO"/>
        </w:rPr>
      </w:pPr>
      <w:r>
        <w:rPr>
          <w:b/>
          <w:lang w:val="es-CO"/>
        </w:rPr>
        <w:tab/>
      </w:r>
    </w:p>
    <w:p w:rsidR="006E006F" w:rsidRPr="00C03C98" w:rsidRDefault="006E006F" w:rsidP="006E006F">
      <w:pPr>
        <w:pStyle w:val="Estilo3"/>
        <w:tabs>
          <w:tab w:val="left" w:pos="6753"/>
        </w:tabs>
        <w:jc w:val="left"/>
        <w:rPr>
          <w:b/>
          <w:lang w:val="es-CO"/>
        </w:rPr>
      </w:pPr>
    </w:p>
    <w:p w:rsidR="006E006F" w:rsidRDefault="006E006F" w:rsidP="006E006F">
      <w:pPr>
        <w:pStyle w:val="Estilo3"/>
        <w:rPr>
          <w:b/>
        </w:rPr>
      </w:pPr>
      <w:r w:rsidRPr="00D35A96">
        <w:rPr>
          <w:b/>
        </w:rPr>
        <w:t>VERSIÓN 0</w:t>
      </w:r>
      <w:r w:rsidR="00CF06B1">
        <w:rPr>
          <w:b/>
        </w:rPr>
        <w:t>3</w:t>
      </w:r>
    </w:p>
    <w:p w:rsidR="006E006F" w:rsidRPr="00D35A96" w:rsidRDefault="006E006F" w:rsidP="006E006F">
      <w:pPr>
        <w:pStyle w:val="Estilo3"/>
        <w:rPr>
          <w:b/>
        </w:rPr>
      </w:pPr>
    </w:p>
    <w:p w:rsidR="006E006F" w:rsidRDefault="006E006F" w:rsidP="006E006F"/>
    <w:p w:rsidR="006E006F" w:rsidRPr="00D35A96" w:rsidRDefault="006E006F" w:rsidP="006E006F">
      <w:pPr>
        <w:pStyle w:val="Estilo3"/>
        <w:rPr>
          <w:b/>
        </w:rPr>
      </w:pPr>
      <w:r w:rsidRPr="00D35A96">
        <w:rPr>
          <w:b/>
        </w:rPr>
        <w:t>CONTROL DE MODIFICACIONES</w:t>
      </w:r>
    </w:p>
    <w:p w:rsidR="006E006F" w:rsidRDefault="006E006F" w:rsidP="006E006F"/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7"/>
        <w:gridCol w:w="4394"/>
        <w:gridCol w:w="2319"/>
      </w:tblGrid>
      <w:tr w:rsidR="006E006F" w:rsidTr="000C423E">
        <w:trPr>
          <w:trHeight w:val="361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E006F" w:rsidRPr="00D97F76" w:rsidRDefault="006E006F" w:rsidP="005F6565">
            <w:pPr>
              <w:jc w:val="center"/>
              <w:rPr>
                <w:b/>
              </w:rPr>
            </w:pPr>
            <w:r w:rsidRPr="00D97F76">
              <w:rPr>
                <w:b/>
              </w:rPr>
              <w:t>Versión Nº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06F" w:rsidRPr="00D97F76" w:rsidRDefault="006E006F" w:rsidP="005F6565">
            <w:pPr>
              <w:jc w:val="center"/>
              <w:rPr>
                <w:b/>
              </w:rPr>
            </w:pPr>
            <w:r w:rsidRPr="00D97F76">
              <w:rPr>
                <w:b/>
              </w:rPr>
              <w:t>Fecha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06F" w:rsidRPr="00D97F76" w:rsidRDefault="006E006F" w:rsidP="005F6565">
            <w:pPr>
              <w:jc w:val="center"/>
              <w:rPr>
                <w:b/>
              </w:rPr>
            </w:pPr>
            <w:r w:rsidRPr="00D97F76">
              <w:rPr>
                <w:b/>
              </w:rPr>
              <w:t>Numeral Modificado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06F" w:rsidRPr="00D97F76" w:rsidRDefault="006E006F" w:rsidP="005F6565">
            <w:pPr>
              <w:jc w:val="center"/>
              <w:rPr>
                <w:b/>
              </w:rPr>
            </w:pPr>
            <w:r w:rsidRPr="00D97F76">
              <w:rPr>
                <w:b/>
              </w:rPr>
              <w:t>Descripción de la Modificación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E006F" w:rsidRPr="00D97F76" w:rsidRDefault="006E006F" w:rsidP="005F6565">
            <w:pPr>
              <w:jc w:val="center"/>
              <w:rPr>
                <w:b/>
              </w:rPr>
            </w:pPr>
            <w:r w:rsidRPr="00D97F76">
              <w:rPr>
                <w:b/>
              </w:rPr>
              <w:t>Responsable</w:t>
            </w:r>
          </w:p>
        </w:tc>
      </w:tr>
      <w:tr w:rsidR="006E006F" w:rsidTr="000C423E">
        <w:trPr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006F" w:rsidRDefault="006E006F" w:rsidP="005F6565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E006F" w:rsidRPr="00C37C4E" w:rsidRDefault="006E006F" w:rsidP="005F6565">
            <w:pPr>
              <w:jc w:val="center"/>
            </w:pPr>
            <w:r>
              <w:t xml:space="preserve">Octubre </w:t>
            </w:r>
            <w:r w:rsidRPr="00C37C4E">
              <w:t xml:space="preserve"> de 2010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E006F" w:rsidRPr="00C37C4E" w:rsidRDefault="006E006F" w:rsidP="005F6565">
            <w:pPr>
              <w:jc w:val="center"/>
            </w:pPr>
            <w:r w:rsidRPr="00C37C4E">
              <w:t>N/A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6E006F" w:rsidRPr="00C37C4E" w:rsidRDefault="006E006F" w:rsidP="005F6565">
            <w:pPr>
              <w:jc w:val="center"/>
            </w:pPr>
            <w:r w:rsidRPr="00C37C4E">
              <w:t>Emisión original</w:t>
            </w:r>
          </w:p>
        </w:tc>
        <w:tc>
          <w:tcPr>
            <w:tcW w:w="23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006F" w:rsidRPr="00C37C4E" w:rsidRDefault="008C1219" w:rsidP="005F6565">
            <w:pPr>
              <w:jc w:val="center"/>
            </w:pPr>
            <w:r>
              <w:t>Y</w:t>
            </w:r>
            <w:r w:rsidR="00B2357A">
              <w:t>olanda Guevara B</w:t>
            </w:r>
            <w:r w:rsidR="00CF1012">
              <w:t>aquero</w:t>
            </w:r>
          </w:p>
        </w:tc>
      </w:tr>
      <w:tr w:rsidR="00AE4E4D" w:rsidTr="000C423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E4E4D" w:rsidRDefault="00AE4E4D" w:rsidP="00CB3AC6">
            <w:pPr>
              <w:jc w:val="center"/>
            </w:pPr>
            <w:r>
              <w:t>02</w:t>
            </w:r>
          </w:p>
        </w:tc>
        <w:tc>
          <w:tcPr>
            <w:tcW w:w="1276" w:type="dxa"/>
            <w:vAlign w:val="center"/>
          </w:tcPr>
          <w:p w:rsidR="00AE4E4D" w:rsidRPr="00C37C4E" w:rsidRDefault="00AE4E4D" w:rsidP="00CB3AC6">
            <w:pPr>
              <w:jc w:val="center"/>
            </w:pPr>
            <w:r>
              <w:t>Enero  de 2011</w:t>
            </w:r>
          </w:p>
        </w:tc>
        <w:tc>
          <w:tcPr>
            <w:tcW w:w="1417" w:type="dxa"/>
            <w:vAlign w:val="center"/>
          </w:tcPr>
          <w:p w:rsidR="00AE4E4D" w:rsidRPr="00C37C4E" w:rsidRDefault="00AE4E4D" w:rsidP="00CB3AC6">
            <w:pPr>
              <w:jc w:val="center"/>
            </w:pPr>
            <w:r w:rsidRPr="00C37C4E">
              <w:t>N/A</w:t>
            </w:r>
          </w:p>
        </w:tc>
        <w:tc>
          <w:tcPr>
            <w:tcW w:w="4394" w:type="dxa"/>
            <w:vAlign w:val="center"/>
          </w:tcPr>
          <w:p w:rsidR="00AE4E4D" w:rsidRPr="00C37C4E" w:rsidRDefault="00AE4E4D" w:rsidP="00CB3AC6">
            <w:pPr>
              <w:jc w:val="center"/>
            </w:pPr>
            <w:r>
              <w:t>Anexo A –</w:t>
            </w:r>
            <w:proofErr w:type="spellStart"/>
            <w:r>
              <w:t>Tensionamiento</w:t>
            </w:r>
            <w:proofErr w:type="spellEnd"/>
            <w:r>
              <w:t xml:space="preserve"> viga</w:t>
            </w: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:rsidR="00AE4E4D" w:rsidRPr="00C37C4E" w:rsidRDefault="00AE4E4D" w:rsidP="00CB3AC6">
            <w:pPr>
              <w:jc w:val="center"/>
            </w:pPr>
            <w:r>
              <w:t>Yolanda Guevara Baquero</w:t>
            </w:r>
          </w:p>
        </w:tc>
      </w:tr>
      <w:tr w:rsidR="00AE4E4D" w:rsidTr="000C423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E4E4D" w:rsidRDefault="00E66A42" w:rsidP="005F6565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AE4E4D" w:rsidRDefault="00E66A42" w:rsidP="005F6565">
            <w:pPr>
              <w:jc w:val="center"/>
            </w:pPr>
            <w:r>
              <w:t>Octubre de  201</w:t>
            </w:r>
            <w:r w:rsidR="00CF06B1">
              <w:t>3</w:t>
            </w:r>
          </w:p>
          <w:p w:rsidR="00AE4E4D" w:rsidRDefault="00AE4E4D" w:rsidP="005F65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AE4E4D" w:rsidRDefault="00E66A42" w:rsidP="005F6565">
            <w:pPr>
              <w:jc w:val="center"/>
            </w:pPr>
            <w:r>
              <w:t>N/A</w:t>
            </w:r>
          </w:p>
        </w:tc>
        <w:tc>
          <w:tcPr>
            <w:tcW w:w="4394" w:type="dxa"/>
            <w:vAlign w:val="center"/>
          </w:tcPr>
          <w:p w:rsidR="00AE4E4D" w:rsidRDefault="00E66A42" w:rsidP="005F6565">
            <w:pPr>
              <w:jc w:val="center"/>
            </w:pPr>
            <w:r>
              <w:t>Ajuste de Cotas y ubicación</w:t>
            </w: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:rsidR="00AE4E4D" w:rsidRDefault="00E66A42" w:rsidP="005F6565">
            <w:pPr>
              <w:jc w:val="center"/>
            </w:pPr>
            <w:r>
              <w:t xml:space="preserve">José Domingo </w:t>
            </w:r>
            <w:proofErr w:type="spellStart"/>
            <w:r>
              <w:t>Yances</w:t>
            </w:r>
            <w:proofErr w:type="spellEnd"/>
          </w:p>
        </w:tc>
      </w:tr>
      <w:tr w:rsidR="00AE4E4D" w:rsidTr="000C423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E4E4D" w:rsidRDefault="00AE4E4D" w:rsidP="005F6565">
            <w:pPr>
              <w:jc w:val="center"/>
            </w:pPr>
          </w:p>
          <w:p w:rsidR="00AE4E4D" w:rsidRDefault="00AE4E4D" w:rsidP="005F65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4394" w:type="dxa"/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</w:tr>
      <w:tr w:rsidR="00AE4E4D" w:rsidTr="000C423E">
        <w:trPr>
          <w:jc w:val="center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  <w:p w:rsidR="00AE4E4D" w:rsidRDefault="00AE4E4D" w:rsidP="005F6565">
            <w:pPr>
              <w:jc w:val="center"/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23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</w:tr>
    </w:tbl>
    <w:p w:rsidR="006E006F" w:rsidRDefault="006E006F" w:rsidP="006E006F"/>
    <w:p w:rsidR="006E006F" w:rsidRDefault="006E006F" w:rsidP="006E006F"/>
    <w:p w:rsidR="006E006F" w:rsidRDefault="006E006F" w:rsidP="006E006F"/>
    <w:p w:rsidR="006E006F" w:rsidRDefault="006E006F" w:rsidP="006E006F"/>
    <w:p w:rsidR="006E006F" w:rsidRDefault="006E006F" w:rsidP="006E006F"/>
    <w:tbl>
      <w:tblPr>
        <w:tblW w:w="9498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552"/>
        <w:gridCol w:w="1701"/>
      </w:tblGrid>
      <w:tr w:rsidR="006E006F" w:rsidTr="005F6565">
        <w:tc>
          <w:tcPr>
            <w:tcW w:w="2552" w:type="dxa"/>
          </w:tcPr>
          <w:p w:rsidR="006E006F" w:rsidRDefault="006E006F" w:rsidP="005F6565">
            <w:r>
              <w:t>ELABORO:</w:t>
            </w:r>
          </w:p>
        </w:tc>
        <w:tc>
          <w:tcPr>
            <w:tcW w:w="2693" w:type="dxa"/>
          </w:tcPr>
          <w:p w:rsidR="006E006F" w:rsidRDefault="006E006F" w:rsidP="005F6565">
            <w:r>
              <w:t>REVISÓ:</w:t>
            </w:r>
          </w:p>
        </w:tc>
        <w:tc>
          <w:tcPr>
            <w:tcW w:w="2552" w:type="dxa"/>
          </w:tcPr>
          <w:p w:rsidR="006E006F" w:rsidRDefault="006E006F" w:rsidP="005F6565">
            <w:r>
              <w:t>APROBÓ:</w:t>
            </w:r>
          </w:p>
        </w:tc>
        <w:tc>
          <w:tcPr>
            <w:tcW w:w="1701" w:type="dxa"/>
          </w:tcPr>
          <w:p w:rsidR="006E006F" w:rsidRDefault="006E006F" w:rsidP="005F6565">
            <w:r>
              <w:t>FECHA:</w:t>
            </w:r>
          </w:p>
        </w:tc>
      </w:tr>
      <w:tr w:rsidR="006E006F" w:rsidRPr="00936E8F" w:rsidTr="005F6565">
        <w:tc>
          <w:tcPr>
            <w:tcW w:w="2552" w:type="dxa"/>
            <w:vAlign w:val="bottom"/>
          </w:tcPr>
          <w:p w:rsidR="006E006F" w:rsidRPr="000B544D" w:rsidRDefault="00E3448C" w:rsidP="005F6565">
            <w:pPr>
              <w:jc w:val="center"/>
            </w:pPr>
            <w:r>
              <w:t>Juan Tapia Barrios</w:t>
            </w:r>
          </w:p>
        </w:tc>
        <w:tc>
          <w:tcPr>
            <w:tcW w:w="2693" w:type="dxa"/>
            <w:shd w:val="clear" w:color="auto" w:fill="auto"/>
          </w:tcPr>
          <w:p w:rsidR="006E006F" w:rsidRPr="00C37C4E" w:rsidRDefault="006E006F" w:rsidP="005F6565"/>
          <w:p w:rsidR="006E006F" w:rsidRPr="00C37C4E" w:rsidRDefault="006E006F" w:rsidP="005F6565"/>
          <w:p w:rsidR="006E006F" w:rsidRPr="00C37C4E" w:rsidRDefault="006E006F" w:rsidP="00E66A42">
            <w:r w:rsidRPr="00C37C4E">
              <w:t xml:space="preserve">Ing. </w:t>
            </w:r>
            <w:r w:rsidR="00E66A42">
              <w:t xml:space="preserve">Luis Carlos </w:t>
            </w:r>
            <w:proofErr w:type="spellStart"/>
            <w:r w:rsidR="00E66A42">
              <w:t>Sarralde</w:t>
            </w:r>
            <w:proofErr w:type="spellEnd"/>
            <w:r w:rsidR="00A80A9B">
              <w:t>.</w:t>
            </w:r>
          </w:p>
        </w:tc>
        <w:tc>
          <w:tcPr>
            <w:tcW w:w="2552" w:type="dxa"/>
            <w:shd w:val="clear" w:color="auto" w:fill="auto"/>
          </w:tcPr>
          <w:p w:rsidR="006E006F" w:rsidRPr="00C37C4E" w:rsidRDefault="006E006F" w:rsidP="005F6565"/>
          <w:p w:rsidR="006E006F" w:rsidRPr="00C37C4E" w:rsidRDefault="006E006F" w:rsidP="005F6565"/>
          <w:p w:rsidR="006E006F" w:rsidRPr="00C37C4E" w:rsidRDefault="006E006F" w:rsidP="00E66A42">
            <w:r w:rsidRPr="00C37C4E">
              <w:t xml:space="preserve">Ing. </w:t>
            </w:r>
            <w:r w:rsidR="00E66A42">
              <w:t xml:space="preserve">José Domingo </w:t>
            </w:r>
            <w:proofErr w:type="spellStart"/>
            <w:r w:rsidR="00E66A42">
              <w:t>Yances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E006F" w:rsidRPr="00C37C4E" w:rsidRDefault="006E006F" w:rsidP="005F6565"/>
          <w:p w:rsidR="006E006F" w:rsidRPr="00C37C4E" w:rsidRDefault="006E006F" w:rsidP="005F6565"/>
          <w:p w:rsidR="006E006F" w:rsidRPr="00C37C4E" w:rsidRDefault="00E66A42" w:rsidP="00E66A42">
            <w:pPr>
              <w:jc w:val="center"/>
            </w:pPr>
            <w:r>
              <w:t>Octubre</w:t>
            </w:r>
            <w:r w:rsidR="00AE4E4D">
              <w:t xml:space="preserve"> </w:t>
            </w:r>
            <w:r>
              <w:t>16</w:t>
            </w:r>
            <w:r w:rsidR="00DA2FD5">
              <w:t xml:space="preserve"> de 201</w:t>
            </w:r>
            <w:r>
              <w:t>3</w:t>
            </w:r>
          </w:p>
        </w:tc>
      </w:tr>
    </w:tbl>
    <w:p w:rsidR="006E006F" w:rsidRDefault="006E006F" w:rsidP="006E006F">
      <w:pPr>
        <w:sectPr w:rsidR="006E006F" w:rsidSect="005F6565">
          <w:pgSz w:w="12242" w:h="15842" w:code="1"/>
          <w:pgMar w:top="1985" w:right="1418" w:bottom="1985" w:left="1418" w:header="709" w:footer="709" w:gutter="567"/>
          <w:pgNumType w:fmt="upperRoman" w:start="1" w:chapStyle="1"/>
          <w:cols w:space="720"/>
          <w:docGrid w:linePitch="299"/>
        </w:sectPr>
      </w:pPr>
      <w:r>
        <w:t xml:space="preserve"> </w:t>
      </w:r>
      <w:bookmarkStart w:id="3" w:name="_GoBack"/>
      <w:bookmarkEnd w:id="3"/>
    </w:p>
    <w:p w:rsidR="006E006F" w:rsidRPr="00622378" w:rsidRDefault="006E006F" w:rsidP="006E006F">
      <w:pPr>
        <w:pStyle w:val="Estilo3"/>
        <w:rPr>
          <w:b/>
        </w:rPr>
      </w:pPr>
      <w:bookmarkStart w:id="4" w:name="_Toc272244362"/>
      <w:bookmarkStart w:id="5" w:name="_Toc272244533"/>
      <w:bookmarkStart w:id="6" w:name="_Toc272245550"/>
      <w:r w:rsidRPr="00622378">
        <w:rPr>
          <w:b/>
        </w:rPr>
        <w:lastRenderedPageBreak/>
        <w:t>AUTOPISTAS DEL SOL S.A.</w:t>
      </w:r>
    </w:p>
    <w:p w:rsidR="006E006F" w:rsidRDefault="006E006F" w:rsidP="006E006F">
      <w:pPr>
        <w:pStyle w:val="Estilo1"/>
      </w:pPr>
    </w:p>
    <w:bookmarkEnd w:id="4"/>
    <w:bookmarkEnd w:id="5"/>
    <w:bookmarkEnd w:id="6"/>
    <w:p w:rsidR="006E006F" w:rsidRDefault="006E006F" w:rsidP="006E006F"/>
    <w:p w:rsidR="006E006F" w:rsidRDefault="006E006F" w:rsidP="006E006F">
      <w:pPr>
        <w:pStyle w:val="Estilo3"/>
        <w:rPr>
          <w:b/>
          <w:lang w:val="es-CO"/>
        </w:rPr>
      </w:pPr>
      <w:r>
        <w:rPr>
          <w:b/>
          <w:lang w:val="es-CO"/>
        </w:rPr>
        <w:t xml:space="preserve">VOLUMEN </w:t>
      </w:r>
      <w:r w:rsidR="00CF1012">
        <w:rPr>
          <w:b/>
          <w:lang w:val="es-CO"/>
        </w:rPr>
        <w:t>V</w:t>
      </w:r>
      <w:r>
        <w:rPr>
          <w:b/>
          <w:lang w:val="es-CO"/>
        </w:rPr>
        <w:t xml:space="preserve">III </w:t>
      </w:r>
      <w:r w:rsidR="00706018">
        <w:rPr>
          <w:b/>
          <w:lang w:val="es-CO"/>
        </w:rPr>
        <w:t>INFORME FINAL</w:t>
      </w:r>
    </w:p>
    <w:p w:rsidR="00CF1012" w:rsidRDefault="00CF1012" w:rsidP="006E006F">
      <w:pPr>
        <w:pStyle w:val="Estilo3"/>
        <w:rPr>
          <w:b/>
          <w:lang w:val="es-CO"/>
        </w:rPr>
      </w:pPr>
    </w:p>
    <w:p w:rsidR="004A4048" w:rsidRPr="008C1219" w:rsidRDefault="004A4048" w:rsidP="004A4048">
      <w:pPr>
        <w:jc w:val="center"/>
        <w:rPr>
          <w:b/>
        </w:rPr>
      </w:pPr>
      <w:r w:rsidRPr="008C1219">
        <w:rPr>
          <w:b/>
        </w:rPr>
        <w:t xml:space="preserve">DISEÑO ESTRUCTURAL </w:t>
      </w:r>
      <w:r>
        <w:rPr>
          <w:b/>
        </w:rPr>
        <w:t xml:space="preserve">DEL </w:t>
      </w:r>
      <w:r w:rsidRPr="008C1219">
        <w:rPr>
          <w:b/>
        </w:rPr>
        <w:t xml:space="preserve">PUENTE </w:t>
      </w:r>
      <w:r w:rsidR="00E3448C">
        <w:rPr>
          <w:b/>
        </w:rPr>
        <w:t>ARROYO CAÑA FÍSTULA</w:t>
      </w:r>
    </w:p>
    <w:p w:rsidR="004A4048" w:rsidRPr="008C1219" w:rsidRDefault="004A4048" w:rsidP="004A4048">
      <w:pPr>
        <w:jc w:val="center"/>
        <w:rPr>
          <w:b/>
        </w:rPr>
      </w:pPr>
      <w:r>
        <w:rPr>
          <w:b/>
        </w:rPr>
        <w:t>VARIANTE DE PALMAR DE VARELA K26+</w:t>
      </w:r>
      <w:r w:rsidR="00E66A42">
        <w:rPr>
          <w:b/>
        </w:rPr>
        <w:t>091.99</w:t>
      </w:r>
    </w:p>
    <w:p w:rsidR="006E006F" w:rsidRDefault="006E006F" w:rsidP="00A80A9B">
      <w:pPr>
        <w:jc w:val="center"/>
      </w:pPr>
    </w:p>
    <w:p w:rsidR="00CF1012" w:rsidRDefault="00CF1012" w:rsidP="006E006F">
      <w:pPr>
        <w:jc w:val="center"/>
      </w:pPr>
      <w:bookmarkStart w:id="7" w:name="_Toc272243124"/>
      <w:bookmarkStart w:id="8" w:name="_Toc272243742"/>
      <w:bookmarkStart w:id="9" w:name="_Toc272244363"/>
      <w:bookmarkStart w:id="10" w:name="_Toc272244534"/>
      <w:bookmarkStart w:id="11" w:name="_Toc272245551"/>
      <w:bookmarkStart w:id="12" w:name="_Toc272403148"/>
    </w:p>
    <w:p w:rsidR="006E006F" w:rsidRPr="00CF1012" w:rsidRDefault="006E006F" w:rsidP="006E006F">
      <w:pPr>
        <w:jc w:val="center"/>
        <w:rPr>
          <w:b/>
        </w:rPr>
      </w:pPr>
      <w:r w:rsidRPr="00CF1012">
        <w:rPr>
          <w:b/>
        </w:rPr>
        <w:t>I N D I C E</w:t>
      </w:r>
      <w:bookmarkEnd w:id="7"/>
      <w:bookmarkEnd w:id="8"/>
      <w:bookmarkEnd w:id="9"/>
      <w:bookmarkEnd w:id="10"/>
      <w:bookmarkEnd w:id="11"/>
      <w:bookmarkEnd w:id="12"/>
    </w:p>
    <w:sdt>
      <w:sdtPr>
        <w:rPr>
          <w:rFonts w:ascii="Arial" w:eastAsia="Times New Roman" w:hAnsi="Arial" w:cs="Arial"/>
          <w:b w:val="0"/>
          <w:bCs w:val="0"/>
          <w:iCs/>
          <w:color w:val="auto"/>
          <w:sz w:val="22"/>
          <w:szCs w:val="22"/>
          <w:lang w:val="es-CO"/>
        </w:rPr>
        <w:id w:val="787717"/>
        <w:docPartObj>
          <w:docPartGallery w:val="Table of Contents"/>
          <w:docPartUnique/>
        </w:docPartObj>
      </w:sdtPr>
      <w:sdtEndPr/>
      <w:sdtContent>
        <w:p w:rsidR="005F6565" w:rsidRPr="000A20DD" w:rsidRDefault="005F6565" w:rsidP="005F6565">
          <w:pPr>
            <w:pStyle w:val="TtulodeTDC"/>
            <w:jc w:val="center"/>
            <w:rPr>
              <w:lang w:val="es-CO"/>
            </w:rPr>
          </w:pPr>
          <w:r w:rsidRPr="000A20DD">
            <w:rPr>
              <w:rFonts w:ascii="Arial" w:hAnsi="Arial" w:cs="Arial"/>
              <w:color w:val="auto"/>
              <w:sz w:val="24"/>
              <w:szCs w:val="24"/>
              <w:lang w:val="es-CO"/>
            </w:rPr>
            <w:t>TABLA DE CONTENIDO</w:t>
          </w:r>
        </w:p>
        <w:p w:rsidR="00C64352" w:rsidRDefault="00642BB6" w:rsidP="00C64352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r>
            <w:fldChar w:fldCharType="begin"/>
          </w:r>
          <w:r w:rsidR="005F6565">
            <w:instrText xml:space="preserve"> TOC \o "1-3" \h \z \u </w:instrText>
          </w:r>
          <w:r>
            <w:fldChar w:fldCharType="separate"/>
          </w:r>
        </w:p>
        <w:p w:rsidR="00C64352" w:rsidRDefault="00321B14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1" w:history="1">
            <w:r w:rsidR="00C64352" w:rsidRPr="00AA2EE5">
              <w:rPr>
                <w:rStyle w:val="Hipervnculo"/>
                <w:noProof/>
              </w:rPr>
              <w:t>CAPITULO I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_Toc274725011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I-3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1"/>
            <w:tabs>
              <w:tab w:val="left" w:pos="660"/>
              <w:tab w:val="right" w:leader="dot" w:pos="8829"/>
            </w:tabs>
            <w:rPr>
              <w:rStyle w:val="Hipervnculo"/>
              <w:noProof/>
            </w:rPr>
          </w:pPr>
          <w:hyperlink w:anchor="_Toc274725012" w:history="1">
            <w:r w:rsidR="00C64352" w:rsidRPr="00AA2EE5">
              <w:rPr>
                <w:rStyle w:val="Hipervnculo"/>
                <w:rFonts w:eastAsiaTheme="majorEastAsia"/>
                <w:noProof/>
                <w:lang w:val="es-ES"/>
              </w:rPr>
              <w:t>I.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rFonts w:eastAsiaTheme="majorEastAsia"/>
                <w:noProof/>
                <w:lang w:val="es-ES"/>
              </w:rPr>
              <w:t>GENERALIDADES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_Toc274725012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I-3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Pr="00C64352" w:rsidRDefault="00C64352" w:rsidP="00C64352">
          <w:pPr>
            <w:rPr>
              <w:rFonts w:eastAsiaTheme="minorEastAsia"/>
            </w:rPr>
          </w:pPr>
        </w:p>
        <w:p w:rsidR="00C64352" w:rsidRPr="00C64352" w:rsidRDefault="00321B14" w:rsidP="00C64352">
          <w:pPr>
            <w:pStyle w:val="TDC1"/>
            <w:tabs>
              <w:tab w:val="right" w:leader="dot" w:pos="8829"/>
            </w:tabs>
            <w:rPr>
              <w:noProof/>
              <w:color w:val="0000FF"/>
              <w:u w:val="single"/>
            </w:rPr>
          </w:pPr>
          <w:hyperlink w:anchor="_Toc274725013" w:history="1">
            <w:r w:rsidR="00C64352" w:rsidRPr="00AA2EE5">
              <w:rPr>
                <w:rStyle w:val="Hipervnculo"/>
                <w:noProof/>
              </w:rPr>
              <w:t>CAPITULO II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_Toc274725013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1"/>
            <w:tabs>
              <w:tab w:val="left" w:pos="660"/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4" w:history="1">
            <w:r w:rsidR="00C64352" w:rsidRPr="00AA2EE5">
              <w:rPr>
                <w:rStyle w:val="Hipervnculo"/>
                <w:noProof/>
              </w:rPr>
              <w:t>II.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CARACTERÍSTICAS DEL PROYECTO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_Toc274725014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5" w:history="1">
            <w:r w:rsidR="00C64352" w:rsidRPr="00AA2EE5">
              <w:rPr>
                <w:rStyle w:val="Hipervnculo"/>
                <w:noProof/>
              </w:rPr>
              <w:t>II.1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Objetivos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_Toc274725015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3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6" w:history="1">
            <w:r w:rsidR="00C64352" w:rsidRPr="00AA2EE5">
              <w:rPr>
                <w:rStyle w:val="Hipervnculo"/>
                <w:noProof/>
              </w:rPr>
              <w:t>II.1.1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El objetivo general: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_Toc274725016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3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7" w:history="1">
            <w:r w:rsidR="00C64352" w:rsidRPr="00AA2EE5">
              <w:rPr>
                <w:rStyle w:val="Hipervnculo"/>
                <w:noProof/>
              </w:rPr>
              <w:t>II.1.2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Los objetivos específicos: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_Toc274725017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8" w:history="1">
            <w:r w:rsidR="00C64352" w:rsidRPr="00AA2EE5">
              <w:rPr>
                <w:rStyle w:val="Hipervnculo"/>
                <w:noProof/>
              </w:rPr>
              <w:t>II.2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Localización del Proyecto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_Toc274725018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9" w:history="1">
            <w:r w:rsidR="00C64352" w:rsidRPr="00AA2EE5">
              <w:rPr>
                <w:rStyle w:val="Hipervnculo"/>
                <w:noProof/>
              </w:rPr>
              <w:t>II.3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Descripción de la Estructura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_Toc274725019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3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0" w:history="1">
            <w:r w:rsidR="00C64352" w:rsidRPr="00AA2EE5">
              <w:rPr>
                <w:rStyle w:val="Hipervnculo"/>
                <w:noProof/>
              </w:rPr>
              <w:t>II.3.1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Superestructura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_Toc274725020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3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1" w:history="1">
            <w:r w:rsidR="00C64352" w:rsidRPr="00AA2EE5">
              <w:rPr>
                <w:rStyle w:val="Hipervnculo"/>
                <w:noProof/>
              </w:rPr>
              <w:t>II.3.2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Infraestructura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_Toc274725021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3"/>
            <w:rPr>
              <w:rStyle w:val="Hipervnculo"/>
              <w:noProof/>
            </w:rPr>
          </w:pPr>
          <w:hyperlink w:anchor="_Toc274725022" w:history="1">
            <w:r w:rsidR="00C64352" w:rsidRPr="00AA2EE5">
              <w:rPr>
                <w:rStyle w:val="Hipervnculo"/>
                <w:noProof/>
              </w:rPr>
              <w:t>II.3.3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Cimentación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_Toc274725022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Pr="00C64352" w:rsidRDefault="00C64352" w:rsidP="00C64352">
          <w:pPr>
            <w:rPr>
              <w:rFonts w:eastAsiaTheme="minorEastAsia"/>
            </w:rPr>
          </w:pPr>
        </w:p>
        <w:p w:rsidR="00C64352" w:rsidRDefault="00321B14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3" w:history="1">
            <w:r w:rsidR="00C64352" w:rsidRPr="00AA2EE5">
              <w:rPr>
                <w:rStyle w:val="Hipervnculo"/>
                <w:noProof/>
              </w:rPr>
              <w:t>CAPITULO III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_Toc274725023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1"/>
            <w:tabs>
              <w:tab w:val="left" w:pos="660"/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4" w:history="1">
            <w:r w:rsidR="00C64352" w:rsidRPr="00AA2EE5">
              <w:rPr>
                <w:rStyle w:val="Hipervnculo"/>
                <w:noProof/>
              </w:rPr>
              <w:t>III.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CRITERIO DE DISEÑO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_Toc274725024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5" w:history="1">
            <w:r w:rsidR="00C64352" w:rsidRPr="00AA2EE5">
              <w:rPr>
                <w:rStyle w:val="Hipervnculo"/>
                <w:noProof/>
              </w:rPr>
              <w:t>III.1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Descripción Del Alcance Del Proyecto Y Generalidades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_Toc274725025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6" w:history="1">
            <w:r w:rsidR="00C64352" w:rsidRPr="00AA2EE5">
              <w:rPr>
                <w:rStyle w:val="Hipervnculo"/>
                <w:noProof/>
              </w:rPr>
              <w:t>III.2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Sistema De Unidades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_Toc274725026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7" w:history="1">
            <w:r w:rsidR="00C64352" w:rsidRPr="00AA2EE5">
              <w:rPr>
                <w:rStyle w:val="Hipervnculo"/>
                <w:noProof/>
              </w:rPr>
              <w:t>III.3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Documentos De Referencia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_Toc274725027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8" w:history="1">
            <w:r w:rsidR="00C64352" w:rsidRPr="00AA2EE5">
              <w:rPr>
                <w:rStyle w:val="Hipervnculo"/>
                <w:noProof/>
              </w:rPr>
              <w:t>III.4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Normas De Diseño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_Toc274725028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Style w:val="Hipervnculo"/>
              <w:noProof/>
            </w:rPr>
          </w:pPr>
          <w:hyperlink w:anchor="_Toc274725029" w:history="1">
            <w:r w:rsidR="00C64352" w:rsidRPr="00AA2EE5">
              <w:rPr>
                <w:rStyle w:val="Hipervnculo"/>
                <w:noProof/>
              </w:rPr>
              <w:t>III.5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Carga De Diseño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_Toc274725029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Pr="00C64352" w:rsidRDefault="00C64352" w:rsidP="00C64352">
          <w:pPr>
            <w:rPr>
              <w:rFonts w:eastAsiaTheme="minorEastAsia"/>
            </w:rPr>
          </w:pPr>
        </w:p>
        <w:p w:rsidR="00C64352" w:rsidRDefault="00321B14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0" w:history="1">
            <w:r w:rsidR="00C64352" w:rsidRPr="00AA2EE5">
              <w:rPr>
                <w:rStyle w:val="Hipervnculo"/>
                <w:noProof/>
              </w:rPr>
              <w:t>CAPITULO IV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_Toc274725030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1"/>
            <w:tabs>
              <w:tab w:val="left" w:pos="660"/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1" w:history="1">
            <w:r w:rsidR="00C64352" w:rsidRPr="00AA2EE5">
              <w:rPr>
                <w:rStyle w:val="Hipervnculo"/>
                <w:noProof/>
              </w:rPr>
              <w:t>IV.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ANÁLISIS ESTRUCTURAL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_Toc274725031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2" w:history="1">
            <w:r w:rsidR="00C64352" w:rsidRPr="00AA2EE5">
              <w:rPr>
                <w:rStyle w:val="Hipervnculo"/>
                <w:noProof/>
              </w:rPr>
              <w:t>IV.1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Cimentación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_Toc274725032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3" w:history="1">
            <w:r w:rsidR="00C64352" w:rsidRPr="00AA2EE5">
              <w:rPr>
                <w:rStyle w:val="Hipervnculo"/>
                <w:noProof/>
              </w:rPr>
              <w:t>IV.2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Infraestructura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_Toc274725033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Style w:val="Hipervnculo"/>
              <w:noProof/>
            </w:rPr>
          </w:pPr>
          <w:hyperlink w:anchor="_Toc274725034" w:history="1">
            <w:r w:rsidR="00C64352" w:rsidRPr="00AA2EE5">
              <w:rPr>
                <w:rStyle w:val="Hipervnculo"/>
                <w:noProof/>
              </w:rPr>
              <w:t>IV.3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Superestructura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_Toc274725034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Pr="00C64352" w:rsidRDefault="00C64352" w:rsidP="00C64352">
          <w:pPr>
            <w:rPr>
              <w:rFonts w:eastAsiaTheme="minorEastAsia"/>
            </w:rPr>
          </w:pPr>
        </w:p>
        <w:p w:rsidR="00C64352" w:rsidRDefault="00321B14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5" w:history="1">
            <w:r w:rsidR="00C64352" w:rsidRPr="00AA2EE5">
              <w:rPr>
                <w:rStyle w:val="Hipervnculo"/>
                <w:noProof/>
              </w:rPr>
              <w:t>CAPITULO V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_Toc274725035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1"/>
            <w:tabs>
              <w:tab w:val="left" w:pos="660"/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6" w:history="1">
            <w:r w:rsidR="00C64352" w:rsidRPr="00AA2EE5">
              <w:rPr>
                <w:rStyle w:val="Hipervnculo"/>
                <w:noProof/>
              </w:rPr>
              <w:t>V.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DISEÑO ESTRUCTURAL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_Toc274725036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7" w:history="1">
            <w:r w:rsidR="00C64352" w:rsidRPr="00AA2EE5">
              <w:rPr>
                <w:rStyle w:val="Hipervnculo"/>
                <w:noProof/>
              </w:rPr>
              <w:t>V.1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Generalidades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_Toc274725037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6E006F" w:rsidRDefault="00642BB6" w:rsidP="006E006F">
          <w:r>
            <w:lastRenderedPageBreak/>
            <w:fldChar w:fldCharType="end"/>
          </w:r>
        </w:p>
      </w:sdtContent>
    </w:sdt>
    <w:bookmarkStart w:id="13" w:name="_Toc272243125" w:displacedByCustomXml="prev"/>
    <w:bookmarkStart w:id="14" w:name="_Toc272243743" w:displacedByCustomXml="prev"/>
    <w:bookmarkStart w:id="15" w:name="_Toc272244535" w:displacedByCustomXml="prev"/>
    <w:p w:rsidR="0019749C" w:rsidRDefault="006E006F" w:rsidP="000C53F7">
      <w:pPr>
        <w:pStyle w:val="Estilo1"/>
        <w:jc w:val="both"/>
        <w:rPr>
          <w:b w:val="0"/>
        </w:rPr>
      </w:pPr>
      <w:r>
        <w:t xml:space="preserve">  </w:t>
      </w:r>
      <w:bookmarkEnd w:id="15"/>
      <w:bookmarkEnd w:id="14"/>
      <w:bookmarkEnd w:id="13"/>
      <w:r w:rsidR="0019749C">
        <w:t>TABLA DE FIGURAS</w:t>
      </w:r>
    </w:p>
    <w:p w:rsidR="001054C1" w:rsidRPr="001054C1" w:rsidRDefault="001054C1" w:rsidP="001054C1"/>
    <w:p w:rsidR="00CF1012" w:rsidRDefault="00642BB6">
      <w:pPr>
        <w:pStyle w:val="Tabladeilustraciones"/>
        <w:tabs>
          <w:tab w:val="right" w:leader="dot" w:pos="8829"/>
        </w:tabs>
        <w:rPr>
          <w:rFonts w:asciiTheme="minorHAnsi" w:eastAsiaTheme="minorEastAsia" w:hAnsiTheme="minorHAnsi" w:cstheme="minorBidi"/>
          <w:iCs w:val="0"/>
          <w:noProof/>
          <w:lang w:val="es-ES_tradnl" w:eastAsia="es-ES_tradnl"/>
        </w:rPr>
      </w:pPr>
      <w:r>
        <w:fldChar w:fldCharType="begin"/>
      </w:r>
      <w:r w:rsidR="001054C1">
        <w:instrText xml:space="preserve"> TOC \h \z \c "FIGURA N°" </w:instrText>
      </w:r>
      <w:r>
        <w:fldChar w:fldCharType="separate"/>
      </w:r>
      <w:hyperlink w:anchor="_Toc274658582" w:history="1">
        <w:r w:rsidR="00CF1012" w:rsidRPr="00060D16">
          <w:rPr>
            <w:rStyle w:val="Hipervnculo"/>
            <w:noProof/>
          </w:rPr>
          <w:t>FIGURA N° II</w:t>
        </w:r>
        <w:r w:rsidR="00CF1012" w:rsidRPr="00060D16">
          <w:rPr>
            <w:rStyle w:val="Hipervnculo"/>
            <w:noProof/>
          </w:rPr>
          <w:noBreakHyphen/>
          <w:t xml:space="preserve">1: VISTA GENERAL DEL </w:t>
        </w:r>
        <w:r w:rsidR="003B5D88">
          <w:rPr>
            <w:rStyle w:val="Hipervnculo"/>
            <w:noProof/>
          </w:rPr>
          <w:t>PONTEADERO</w:t>
        </w:r>
        <w:r w:rsidR="00CF10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1012">
          <w:rPr>
            <w:noProof/>
            <w:webHidden/>
          </w:rPr>
          <w:instrText xml:space="preserve"> PAGEREF _Toc274658582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7814">
          <w:rPr>
            <w:noProof/>
            <w:webHidden/>
          </w:rPr>
          <w:t>II-2</w:t>
        </w:r>
        <w:r>
          <w:rPr>
            <w:noProof/>
            <w:webHidden/>
          </w:rPr>
          <w:fldChar w:fldCharType="end"/>
        </w:r>
      </w:hyperlink>
    </w:p>
    <w:p w:rsidR="001054C1" w:rsidRDefault="00642BB6" w:rsidP="0073017F">
      <w:r>
        <w:fldChar w:fldCharType="end"/>
      </w:r>
    </w:p>
    <w:p w:rsidR="001054C1" w:rsidRDefault="001054C1" w:rsidP="0073017F"/>
    <w:p w:rsidR="003B76F4" w:rsidRDefault="003B76F4" w:rsidP="0073017F"/>
    <w:p w:rsidR="00682301" w:rsidRDefault="00682301" w:rsidP="00682301">
      <w:pPr>
        <w:jc w:val="center"/>
        <w:rPr>
          <w:b/>
        </w:rPr>
      </w:pPr>
      <w:r w:rsidRPr="00682301">
        <w:rPr>
          <w:b/>
        </w:rPr>
        <w:t>ANEXOS</w:t>
      </w:r>
    </w:p>
    <w:p w:rsidR="00682301" w:rsidRDefault="00682301" w:rsidP="00682301">
      <w:pPr>
        <w:jc w:val="center"/>
        <w:rPr>
          <w:b/>
        </w:rPr>
      </w:pPr>
    </w:p>
    <w:p w:rsidR="00682301" w:rsidRPr="00682301" w:rsidRDefault="00682301" w:rsidP="00682301">
      <w:pPr>
        <w:jc w:val="center"/>
        <w:rPr>
          <w:b/>
        </w:rPr>
      </w:pPr>
    </w:p>
    <w:p w:rsidR="00F56786" w:rsidRPr="00682301" w:rsidRDefault="00F56786" w:rsidP="00F56786">
      <w:pPr>
        <w:pStyle w:val="Ttulo3"/>
        <w:numPr>
          <w:ilvl w:val="0"/>
          <w:numId w:val="0"/>
        </w:numPr>
        <w:tabs>
          <w:tab w:val="left" w:pos="1985"/>
          <w:tab w:val="left" w:pos="8222"/>
        </w:tabs>
      </w:pPr>
      <w:bookmarkStart w:id="16" w:name="_Toc274724542"/>
      <w:bookmarkStart w:id="17" w:name="_Toc274725008"/>
      <w:r w:rsidRPr="00682301">
        <w:t>ANEXO A</w:t>
      </w:r>
      <w:r w:rsidRPr="00682301">
        <w:tab/>
        <w:t xml:space="preserve">MEMORIA DE CÁLCULO </w:t>
      </w:r>
      <w:r w:rsidR="00682301" w:rsidRPr="00682301">
        <w:t xml:space="preserve">VIGA </w:t>
      </w:r>
      <w:bookmarkEnd w:id="16"/>
      <w:bookmarkEnd w:id="17"/>
      <w:r w:rsidR="001211C4">
        <w:t>PREESFORZADA</w:t>
      </w:r>
    </w:p>
    <w:p w:rsidR="00682301" w:rsidRPr="00682301" w:rsidRDefault="00682301" w:rsidP="00682301">
      <w:pPr>
        <w:rPr>
          <w:b/>
        </w:rPr>
      </w:pPr>
    </w:p>
    <w:p w:rsidR="00F56786" w:rsidRPr="00682301" w:rsidRDefault="00F56786" w:rsidP="00F56786">
      <w:pPr>
        <w:pStyle w:val="Ttulo3"/>
        <w:numPr>
          <w:ilvl w:val="0"/>
          <w:numId w:val="0"/>
        </w:numPr>
        <w:tabs>
          <w:tab w:val="left" w:pos="1985"/>
          <w:tab w:val="left" w:pos="8222"/>
        </w:tabs>
        <w:rPr>
          <w:sz w:val="16"/>
        </w:rPr>
      </w:pPr>
      <w:bookmarkStart w:id="18" w:name="_Toc274724543"/>
      <w:bookmarkStart w:id="19" w:name="_Toc274725009"/>
      <w:r w:rsidRPr="00682301">
        <w:t>ANEXO B</w:t>
      </w:r>
      <w:r w:rsidRPr="00682301">
        <w:tab/>
        <w:t xml:space="preserve">MEMORIA DE CÁLCULO </w:t>
      </w:r>
      <w:r w:rsidR="00682301" w:rsidRPr="00682301">
        <w:t>ESTRIBO Y ALETA</w:t>
      </w:r>
      <w:bookmarkEnd w:id="18"/>
      <w:bookmarkEnd w:id="19"/>
    </w:p>
    <w:p w:rsidR="00F56786" w:rsidRPr="00682301" w:rsidRDefault="00F56786" w:rsidP="00F56786">
      <w:pPr>
        <w:pStyle w:val="Ttulo3"/>
        <w:numPr>
          <w:ilvl w:val="0"/>
          <w:numId w:val="0"/>
        </w:numPr>
        <w:tabs>
          <w:tab w:val="left" w:pos="1985"/>
          <w:tab w:val="left" w:pos="8222"/>
        </w:tabs>
      </w:pPr>
    </w:p>
    <w:p w:rsidR="00682301" w:rsidRPr="00682301" w:rsidRDefault="00682301" w:rsidP="00F56786">
      <w:pPr>
        <w:pStyle w:val="Ttulo3"/>
        <w:numPr>
          <w:ilvl w:val="0"/>
          <w:numId w:val="0"/>
        </w:numPr>
        <w:tabs>
          <w:tab w:val="left" w:pos="1985"/>
          <w:tab w:val="left" w:pos="8222"/>
        </w:tabs>
      </w:pPr>
    </w:p>
    <w:p w:rsidR="00682301" w:rsidRPr="00682301" w:rsidRDefault="00F56786" w:rsidP="00682301">
      <w:pPr>
        <w:pStyle w:val="Ttulo3"/>
        <w:numPr>
          <w:ilvl w:val="0"/>
          <w:numId w:val="0"/>
        </w:numPr>
        <w:tabs>
          <w:tab w:val="left" w:pos="1985"/>
          <w:tab w:val="left" w:pos="8222"/>
        </w:tabs>
      </w:pPr>
      <w:bookmarkStart w:id="20" w:name="_Toc274724544"/>
      <w:bookmarkStart w:id="21" w:name="_Toc274725010"/>
      <w:r w:rsidRPr="00682301">
        <w:t>ANEXO C</w:t>
      </w:r>
      <w:r w:rsidRPr="00682301">
        <w:tab/>
      </w:r>
      <w:r w:rsidR="00682301" w:rsidRPr="00682301">
        <w:t>MODELO ESTRUCTURAL</w:t>
      </w:r>
      <w:bookmarkEnd w:id="20"/>
      <w:bookmarkEnd w:id="21"/>
    </w:p>
    <w:p w:rsidR="00F56786" w:rsidRDefault="00F56786" w:rsidP="00F56786">
      <w:pPr>
        <w:tabs>
          <w:tab w:val="left" w:pos="1985"/>
          <w:tab w:val="left" w:pos="8222"/>
        </w:tabs>
        <w:rPr>
          <w:b/>
        </w:rPr>
      </w:pPr>
    </w:p>
    <w:p w:rsidR="00682301" w:rsidRPr="00682301" w:rsidRDefault="00682301" w:rsidP="00F56786">
      <w:pPr>
        <w:tabs>
          <w:tab w:val="left" w:pos="1985"/>
          <w:tab w:val="left" w:pos="8222"/>
        </w:tabs>
        <w:rPr>
          <w:b/>
        </w:rPr>
      </w:pPr>
    </w:p>
    <w:p w:rsidR="00F56786" w:rsidRPr="00682301" w:rsidRDefault="00682301" w:rsidP="001211C4">
      <w:pPr>
        <w:tabs>
          <w:tab w:val="left" w:pos="1985"/>
          <w:tab w:val="left" w:pos="8222"/>
        </w:tabs>
        <w:ind w:left="1980" w:hanging="1980"/>
        <w:rPr>
          <w:b/>
        </w:rPr>
      </w:pPr>
      <w:r>
        <w:rPr>
          <w:b/>
        </w:rPr>
        <w:t>ANEXO D</w:t>
      </w:r>
      <w:r>
        <w:rPr>
          <w:b/>
        </w:rPr>
        <w:tab/>
      </w:r>
      <w:r w:rsidR="001211C4">
        <w:rPr>
          <w:b/>
        </w:rPr>
        <w:tab/>
      </w:r>
      <w:r>
        <w:rPr>
          <w:b/>
        </w:rPr>
        <w:t xml:space="preserve">MEMORIA DE </w:t>
      </w:r>
      <w:r w:rsidRPr="00682301">
        <w:rPr>
          <w:b/>
        </w:rPr>
        <w:t xml:space="preserve">CÁLCULO </w:t>
      </w:r>
      <w:r>
        <w:rPr>
          <w:b/>
        </w:rPr>
        <w:t xml:space="preserve"> </w:t>
      </w:r>
      <w:r w:rsidR="00F56786" w:rsidRPr="00682301">
        <w:rPr>
          <w:b/>
        </w:rPr>
        <w:t>BARANDA</w:t>
      </w:r>
      <w:r w:rsidR="001211C4">
        <w:rPr>
          <w:b/>
        </w:rPr>
        <w:t>,</w:t>
      </w:r>
      <w:r>
        <w:rPr>
          <w:b/>
        </w:rPr>
        <w:t xml:space="preserve"> </w:t>
      </w:r>
      <w:r w:rsidR="00F56786" w:rsidRPr="00682301">
        <w:rPr>
          <w:b/>
        </w:rPr>
        <w:t xml:space="preserve"> NEOPRENO</w:t>
      </w:r>
      <w:r w:rsidR="001211C4">
        <w:rPr>
          <w:b/>
        </w:rPr>
        <w:t xml:space="preserve"> Y PLACA DE ACCESO</w:t>
      </w:r>
    </w:p>
    <w:p w:rsidR="00F56786" w:rsidRPr="00682301" w:rsidRDefault="00F56786" w:rsidP="00F56786">
      <w:pPr>
        <w:tabs>
          <w:tab w:val="left" w:pos="1985"/>
          <w:tab w:val="left" w:pos="8222"/>
        </w:tabs>
        <w:rPr>
          <w:b/>
        </w:rPr>
      </w:pPr>
    </w:p>
    <w:p w:rsidR="00F56786" w:rsidRPr="00682301" w:rsidRDefault="00F56786" w:rsidP="00F56786">
      <w:pPr>
        <w:tabs>
          <w:tab w:val="left" w:pos="1985"/>
          <w:tab w:val="left" w:pos="8222"/>
        </w:tabs>
        <w:rPr>
          <w:b/>
        </w:rPr>
      </w:pPr>
    </w:p>
    <w:p w:rsidR="0073017F" w:rsidRPr="00682301" w:rsidRDefault="0073017F" w:rsidP="00F56786">
      <w:pPr>
        <w:spacing w:after="200" w:line="276" w:lineRule="auto"/>
        <w:contextualSpacing w:val="0"/>
        <w:jc w:val="left"/>
        <w:rPr>
          <w:b/>
          <w:lang w:val="es-ES"/>
        </w:rPr>
      </w:pPr>
      <w:r w:rsidRPr="00682301">
        <w:rPr>
          <w:b/>
          <w:lang w:val="es-ES"/>
        </w:rPr>
        <w:br w:type="page"/>
      </w:r>
    </w:p>
    <w:p w:rsidR="006E006F" w:rsidRDefault="006E006F" w:rsidP="006E006F">
      <w:pPr>
        <w:pStyle w:val="Estilo3"/>
        <w:rPr>
          <w:b/>
        </w:rPr>
      </w:pPr>
      <w:r w:rsidRPr="00973DE6">
        <w:rPr>
          <w:b/>
        </w:rPr>
        <w:lastRenderedPageBreak/>
        <w:t>AUTOPISTAS DEL SOL</w:t>
      </w:r>
    </w:p>
    <w:p w:rsidR="008C1219" w:rsidRPr="00C37C4E" w:rsidRDefault="008C1219" w:rsidP="006E006F">
      <w:pPr>
        <w:pStyle w:val="Estilo3"/>
        <w:rPr>
          <w:b/>
        </w:rPr>
      </w:pPr>
    </w:p>
    <w:p w:rsidR="006E006F" w:rsidRDefault="006E006F" w:rsidP="006E006F">
      <w:pPr>
        <w:rPr>
          <w:lang w:val="es-ES"/>
        </w:rPr>
      </w:pPr>
    </w:p>
    <w:p w:rsidR="003B5D88" w:rsidRPr="008C1219" w:rsidRDefault="003B5D88" w:rsidP="003B5D88">
      <w:pPr>
        <w:jc w:val="center"/>
        <w:rPr>
          <w:b/>
        </w:rPr>
      </w:pPr>
      <w:r w:rsidRPr="008C1219">
        <w:rPr>
          <w:b/>
        </w:rPr>
        <w:t xml:space="preserve">DISEÑO ESTRUCTURAL </w:t>
      </w:r>
      <w:r>
        <w:rPr>
          <w:b/>
        </w:rPr>
        <w:t xml:space="preserve">DEL </w:t>
      </w:r>
      <w:r w:rsidRPr="008C1219">
        <w:rPr>
          <w:b/>
        </w:rPr>
        <w:t xml:space="preserve">PUENTE </w:t>
      </w:r>
      <w:r w:rsidR="00E3448C">
        <w:rPr>
          <w:b/>
        </w:rPr>
        <w:t>ARROYO CAÑA FÍSTULA</w:t>
      </w:r>
    </w:p>
    <w:p w:rsidR="003B5D88" w:rsidRPr="008C1219" w:rsidRDefault="003B5D88" w:rsidP="003B5D88">
      <w:pPr>
        <w:jc w:val="center"/>
        <w:rPr>
          <w:b/>
        </w:rPr>
      </w:pPr>
      <w:r>
        <w:rPr>
          <w:b/>
        </w:rPr>
        <w:t>VARIANTE DE PALMAR DE VARELA K26+</w:t>
      </w:r>
      <w:r w:rsidR="00E66A42">
        <w:rPr>
          <w:b/>
        </w:rPr>
        <w:t>091.99</w:t>
      </w:r>
    </w:p>
    <w:p w:rsidR="006E006F" w:rsidRDefault="006E006F" w:rsidP="00A80A9B">
      <w:pPr>
        <w:jc w:val="center"/>
      </w:pPr>
    </w:p>
    <w:p w:rsidR="006E006F" w:rsidRPr="0082676D" w:rsidRDefault="006E006F" w:rsidP="006E006F">
      <w:pPr>
        <w:pStyle w:val="Ttulo1"/>
        <w:numPr>
          <w:ilvl w:val="0"/>
          <w:numId w:val="0"/>
        </w:numPr>
        <w:ind w:left="567"/>
      </w:pPr>
      <w:bookmarkStart w:id="22" w:name="_Toc274725011"/>
      <w:r w:rsidRPr="0082676D">
        <w:t>CAPITULO I</w:t>
      </w:r>
      <w:bookmarkEnd w:id="22"/>
    </w:p>
    <w:p w:rsidR="006E006F" w:rsidRPr="0082676D" w:rsidRDefault="006E006F" w:rsidP="006E006F">
      <w:pPr>
        <w:jc w:val="center"/>
        <w:rPr>
          <w:color w:val="000000" w:themeColor="text1"/>
        </w:rPr>
      </w:pPr>
    </w:p>
    <w:p w:rsidR="006E006F" w:rsidRPr="0082676D" w:rsidRDefault="00FD1952" w:rsidP="006E006F">
      <w:pPr>
        <w:pStyle w:val="Ttulo1"/>
        <w:spacing w:before="0" w:after="0"/>
        <w:rPr>
          <w:rFonts w:eastAsiaTheme="majorEastAsia"/>
          <w:color w:val="000000" w:themeColor="text1"/>
          <w:lang w:val="es-ES"/>
        </w:rPr>
      </w:pPr>
      <w:bookmarkStart w:id="23" w:name="_Toc268000765"/>
      <w:bookmarkStart w:id="24" w:name="_Toc268244776"/>
      <w:bookmarkStart w:id="25" w:name="_Toc272243126"/>
      <w:bookmarkStart w:id="26" w:name="_Toc272243744"/>
      <w:bookmarkStart w:id="27" w:name="_Toc272243883"/>
      <w:bookmarkStart w:id="28" w:name="_Toc274725012"/>
      <w:r w:rsidRPr="0082676D">
        <w:rPr>
          <w:rFonts w:eastAsiaTheme="majorEastAsia"/>
          <w:color w:val="000000" w:themeColor="text1"/>
          <w:lang w:val="es-ES"/>
        </w:rPr>
        <w:t>GENERALIDADES</w:t>
      </w:r>
      <w:bookmarkEnd w:id="23"/>
      <w:bookmarkEnd w:id="24"/>
      <w:bookmarkEnd w:id="25"/>
      <w:bookmarkEnd w:id="26"/>
      <w:bookmarkEnd w:id="27"/>
      <w:bookmarkEnd w:id="28"/>
    </w:p>
    <w:p w:rsidR="006E006F" w:rsidRPr="0082676D" w:rsidRDefault="006E006F" w:rsidP="006E006F">
      <w:pPr>
        <w:rPr>
          <w:color w:val="FF0000"/>
        </w:rPr>
      </w:pPr>
    </w:p>
    <w:p w:rsidR="008C1219" w:rsidRDefault="008C1219" w:rsidP="008C1219">
      <w:r w:rsidRPr="000F7717">
        <w:t>El presente documento corresponde al informe de</w:t>
      </w:r>
      <w:r>
        <w:t xml:space="preserve">l diseño estructural </w:t>
      </w:r>
      <w:r w:rsidRPr="000F7717">
        <w:t xml:space="preserve"> </w:t>
      </w:r>
      <w:r>
        <w:t xml:space="preserve">del puente </w:t>
      </w:r>
      <w:r w:rsidR="00E3448C">
        <w:t>ARROYO CAÑA FÍSTULA</w:t>
      </w:r>
      <w:r>
        <w:t xml:space="preserve">, obra que se hace parte de las estructuras proyectadas para la </w:t>
      </w:r>
      <w:r w:rsidR="003E7FFA">
        <w:t xml:space="preserve">construcción de la </w:t>
      </w:r>
      <w:r>
        <w:t xml:space="preserve"> doble calzada </w:t>
      </w:r>
      <w:r w:rsidR="003B5D88">
        <w:t>de la Variante de Palmar de Valera</w:t>
      </w:r>
      <w:r>
        <w:t xml:space="preserve"> y que estaba prevista dentro del alcance del contrato de la firma concesionaria AUTOPISTAS DEL SOL S.A. </w:t>
      </w:r>
    </w:p>
    <w:p w:rsidR="008C1219" w:rsidRDefault="008C1219" w:rsidP="008C1219"/>
    <w:p w:rsidR="003D3714" w:rsidRPr="003B5D88" w:rsidRDefault="008C1219" w:rsidP="003E7FFA">
      <w:pPr>
        <w:rPr>
          <w:color w:val="FF0000"/>
        </w:rPr>
      </w:pPr>
      <w:r>
        <w:t>Dicha obra estará localizad</w:t>
      </w:r>
      <w:r w:rsidR="003B5D88">
        <w:t xml:space="preserve">a en </w:t>
      </w:r>
      <w:r w:rsidR="003B5D88" w:rsidRPr="003B5D88">
        <w:t>el  K26+</w:t>
      </w:r>
      <w:r w:rsidR="00E66A42">
        <w:t>091.99</w:t>
      </w:r>
      <w:r w:rsidR="003B5D88">
        <w:t>, de la futura doble calzada en mención.</w:t>
      </w:r>
    </w:p>
    <w:p w:rsidR="008C1219" w:rsidRDefault="008C1219" w:rsidP="008C1219">
      <w:pPr>
        <w:ind w:left="708"/>
      </w:pPr>
    </w:p>
    <w:p w:rsidR="006E006F" w:rsidRDefault="006E006F" w:rsidP="006E006F">
      <w:pPr>
        <w:rPr>
          <w:color w:val="FF0000"/>
        </w:rPr>
      </w:pPr>
    </w:p>
    <w:p w:rsidR="00835068" w:rsidRPr="0082676D" w:rsidRDefault="00835068" w:rsidP="006E006F">
      <w:pPr>
        <w:rPr>
          <w:color w:val="FF0000"/>
        </w:rPr>
        <w:sectPr w:rsidR="00835068" w:rsidRPr="0082676D" w:rsidSect="005F6565">
          <w:footerReference w:type="default" r:id="rId14"/>
          <w:pgSz w:w="12242" w:h="15842" w:code="1"/>
          <w:pgMar w:top="1985" w:right="1418" w:bottom="1418" w:left="1418" w:header="709" w:footer="709" w:gutter="567"/>
          <w:pgNumType w:start="1" w:chapStyle="1"/>
          <w:cols w:space="720"/>
        </w:sectPr>
      </w:pPr>
    </w:p>
    <w:p w:rsidR="006E006F" w:rsidRPr="003B5D88" w:rsidRDefault="006E006F" w:rsidP="006E006F">
      <w:pPr>
        <w:pStyle w:val="Estilo2"/>
        <w:rPr>
          <w:lang w:val="es-CO"/>
        </w:rPr>
      </w:pPr>
      <w:bookmarkStart w:id="29" w:name="_Toc268000767"/>
      <w:bookmarkStart w:id="30" w:name="_Toc268244778"/>
      <w:bookmarkStart w:id="31" w:name="_Toc274725013"/>
      <w:r w:rsidRPr="003B5D88">
        <w:rPr>
          <w:lang w:val="es-CO"/>
        </w:rPr>
        <w:lastRenderedPageBreak/>
        <w:t>CAPITULO I</w:t>
      </w:r>
      <w:bookmarkEnd w:id="29"/>
      <w:bookmarkEnd w:id="30"/>
      <w:r w:rsidRPr="003B5D88">
        <w:rPr>
          <w:lang w:val="es-CO"/>
        </w:rPr>
        <w:t>I</w:t>
      </w:r>
      <w:bookmarkEnd w:id="31"/>
    </w:p>
    <w:p w:rsidR="006E006F" w:rsidRPr="00034C2D" w:rsidRDefault="006E006F" w:rsidP="006E006F">
      <w:pPr>
        <w:rPr>
          <w:color w:val="000000" w:themeColor="text1"/>
        </w:rPr>
      </w:pPr>
    </w:p>
    <w:p w:rsidR="006E006F" w:rsidRPr="00034C2D" w:rsidRDefault="006E006F" w:rsidP="006E006F">
      <w:pPr>
        <w:pStyle w:val="Ttulo1"/>
        <w:spacing w:before="0"/>
        <w:rPr>
          <w:color w:val="000000" w:themeColor="text1"/>
        </w:rPr>
      </w:pPr>
      <w:bookmarkStart w:id="32" w:name="_Toc268000768"/>
      <w:bookmarkStart w:id="33" w:name="_Toc268244779"/>
      <w:bookmarkStart w:id="34" w:name="_Toc272243127"/>
      <w:bookmarkStart w:id="35" w:name="_Toc272243745"/>
      <w:bookmarkStart w:id="36" w:name="_Toc272243884"/>
      <w:bookmarkStart w:id="37" w:name="_Toc274725014"/>
      <w:r w:rsidRPr="00034C2D">
        <w:rPr>
          <w:color w:val="000000" w:themeColor="text1"/>
        </w:rPr>
        <w:t xml:space="preserve">CARACTERÍSTICAS DEL </w:t>
      </w:r>
      <w:bookmarkEnd w:id="32"/>
      <w:bookmarkEnd w:id="33"/>
      <w:bookmarkEnd w:id="34"/>
      <w:bookmarkEnd w:id="35"/>
      <w:bookmarkEnd w:id="36"/>
      <w:r w:rsidRPr="00034C2D">
        <w:rPr>
          <w:color w:val="000000" w:themeColor="text1"/>
        </w:rPr>
        <w:t>PROYECTO</w:t>
      </w:r>
      <w:bookmarkEnd w:id="37"/>
    </w:p>
    <w:p w:rsidR="006E006F" w:rsidRPr="00034C2D" w:rsidRDefault="006E006F" w:rsidP="006E006F">
      <w:pPr>
        <w:rPr>
          <w:color w:val="000000" w:themeColor="text1"/>
        </w:rPr>
      </w:pPr>
    </w:p>
    <w:p w:rsidR="006E006F" w:rsidRPr="00034C2D" w:rsidRDefault="006E006F" w:rsidP="006E006F">
      <w:pPr>
        <w:rPr>
          <w:color w:val="000000" w:themeColor="text1"/>
        </w:rPr>
      </w:pPr>
    </w:p>
    <w:p w:rsidR="006E006F" w:rsidRPr="00C64352" w:rsidRDefault="006E006F" w:rsidP="00C64352">
      <w:pPr>
        <w:pStyle w:val="Ttulo2"/>
        <w:numPr>
          <w:ilvl w:val="1"/>
          <w:numId w:val="22"/>
        </w:numPr>
        <w:rPr>
          <w:color w:val="000000" w:themeColor="text1"/>
          <w:u w:val="none"/>
        </w:rPr>
      </w:pPr>
      <w:bookmarkStart w:id="38" w:name="_Toc268000769"/>
      <w:bookmarkStart w:id="39" w:name="_Toc268244780"/>
      <w:bookmarkStart w:id="40" w:name="_Toc272243128"/>
      <w:bookmarkStart w:id="41" w:name="_Toc272243746"/>
      <w:bookmarkStart w:id="42" w:name="_Toc272243885"/>
      <w:bookmarkStart w:id="43" w:name="_Toc274311298"/>
      <w:bookmarkStart w:id="44" w:name="_Toc274471709"/>
      <w:bookmarkStart w:id="45" w:name="_Toc274725015"/>
      <w:r w:rsidRPr="00C64352">
        <w:rPr>
          <w:color w:val="000000" w:themeColor="text1"/>
          <w:u w:val="none"/>
        </w:rPr>
        <w:t>Objet</w:t>
      </w:r>
      <w:bookmarkEnd w:id="38"/>
      <w:bookmarkEnd w:id="39"/>
      <w:r w:rsidRPr="00C64352">
        <w:rPr>
          <w:color w:val="000000" w:themeColor="text1"/>
          <w:u w:val="none"/>
        </w:rPr>
        <w:t>ivo</w:t>
      </w:r>
      <w:bookmarkEnd w:id="40"/>
      <w:bookmarkEnd w:id="41"/>
      <w:bookmarkEnd w:id="42"/>
      <w:r w:rsidRPr="00C64352">
        <w:rPr>
          <w:color w:val="000000" w:themeColor="text1"/>
          <w:u w:val="none"/>
        </w:rPr>
        <w:t>s</w:t>
      </w:r>
      <w:bookmarkEnd w:id="43"/>
      <w:bookmarkEnd w:id="44"/>
      <w:bookmarkEnd w:id="45"/>
    </w:p>
    <w:p w:rsidR="006E006F" w:rsidRPr="0082676D" w:rsidRDefault="006E006F" w:rsidP="006E006F">
      <w:pPr>
        <w:rPr>
          <w:color w:val="FF0000"/>
        </w:rPr>
      </w:pPr>
    </w:p>
    <w:p w:rsidR="006E006F" w:rsidRDefault="006E006F" w:rsidP="003C148F">
      <w:pPr>
        <w:pStyle w:val="Ttulo3"/>
      </w:pPr>
      <w:bookmarkStart w:id="46" w:name="_Toc274725016"/>
      <w:r w:rsidRPr="00034C2D">
        <w:t>El objetivo general:</w:t>
      </w:r>
      <w:bookmarkEnd w:id="46"/>
    </w:p>
    <w:p w:rsidR="002A63E7" w:rsidRDefault="002A63E7" w:rsidP="002A63E7">
      <w:r>
        <w:t xml:space="preserve">El objetivo del presente informe es presentar el </w:t>
      </w:r>
      <w:r w:rsidRPr="00C31B2D">
        <w:rPr>
          <w:b/>
        </w:rPr>
        <w:t xml:space="preserve">DISEÑO ESTRUCTURAL DEL PUENTE </w:t>
      </w:r>
      <w:r w:rsidR="003B5D88">
        <w:rPr>
          <w:b/>
        </w:rPr>
        <w:t>CAÑO F</w:t>
      </w:r>
      <w:r w:rsidR="00481774">
        <w:rPr>
          <w:b/>
        </w:rPr>
        <w:t>ÍSTULA</w:t>
      </w:r>
      <w:r>
        <w:t xml:space="preserve">, mediante el cual se determinaron las características geométricas y el refuerzo para cada uno de las componentes del puente, como son: la cimentación, la infraestructura y la superestructura. </w:t>
      </w:r>
    </w:p>
    <w:p w:rsidR="00B2357A" w:rsidRDefault="00B2357A" w:rsidP="00B2357A">
      <w:pPr>
        <w:pStyle w:val="Ttulo3"/>
        <w:numPr>
          <w:ilvl w:val="0"/>
          <w:numId w:val="0"/>
        </w:numPr>
      </w:pPr>
    </w:p>
    <w:p w:rsidR="006E006F" w:rsidRDefault="006E006F" w:rsidP="003C148F">
      <w:pPr>
        <w:pStyle w:val="Ttulo3"/>
      </w:pPr>
      <w:bookmarkStart w:id="47" w:name="_Toc274725017"/>
      <w:r w:rsidRPr="00034C2D">
        <w:t>Los objetivos específicos</w:t>
      </w:r>
      <w:r w:rsidR="00C03881" w:rsidRPr="00034C2D">
        <w:t>:</w:t>
      </w:r>
      <w:bookmarkEnd w:id="47"/>
      <w:r w:rsidR="00C03881" w:rsidRPr="00034C2D">
        <w:t xml:space="preserve"> </w:t>
      </w:r>
    </w:p>
    <w:p w:rsidR="00B2357A" w:rsidRDefault="00B2357A" w:rsidP="00B2357A">
      <w:r>
        <w:t xml:space="preserve">El objetivo </w:t>
      </w:r>
      <w:r w:rsidR="002A63E7">
        <w:t xml:space="preserve">específico </w:t>
      </w:r>
      <w:r w:rsidR="00241471">
        <w:t>es l</w:t>
      </w:r>
      <w:r w:rsidR="002A63E7">
        <w:t xml:space="preserve">a presentación de la memoria de cálculo </w:t>
      </w:r>
      <w:r w:rsidR="00241471">
        <w:t>de cada uno de los elemento</w:t>
      </w:r>
      <w:r w:rsidR="003B5D88">
        <w:t xml:space="preserve">s que componen el puente </w:t>
      </w:r>
      <w:r w:rsidR="00E3448C">
        <w:t>ARROYO CAÑA FÍSTULA</w:t>
      </w:r>
      <w:r w:rsidR="00241471">
        <w:t>, i</w:t>
      </w:r>
      <w:r w:rsidR="00360C99">
        <w:t>ndicando claramente la</w:t>
      </w:r>
      <w:r w:rsidR="00241471">
        <w:t xml:space="preserve">s Normas </w:t>
      </w:r>
      <w:r w:rsidR="00360C99">
        <w:t xml:space="preserve"> adoptadas, las cargas y haciendo una</w:t>
      </w:r>
      <w:r>
        <w:t xml:space="preserve"> </w:t>
      </w:r>
      <w:r w:rsidR="00360C99">
        <w:t>descripción de los programas de diseño estructural que se utilizaron en el análisis estructural.</w:t>
      </w:r>
    </w:p>
    <w:p w:rsidR="007E30C3" w:rsidRPr="00034C2D" w:rsidRDefault="007E30C3" w:rsidP="007E30C3">
      <w:pPr>
        <w:pStyle w:val="Estilo3"/>
      </w:pPr>
    </w:p>
    <w:p w:rsidR="006E006F" w:rsidRPr="00C03881" w:rsidRDefault="000C423E" w:rsidP="006E006F">
      <w:pPr>
        <w:pStyle w:val="Ttulo2"/>
        <w:rPr>
          <w:color w:val="000000" w:themeColor="text1"/>
          <w:u w:val="none"/>
        </w:rPr>
      </w:pPr>
      <w:bookmarkStart w:id="48" w:name="_Toc274725018"/>
      <w:r>
        <w:rPr>
          <w:color w:val="000000" w:themeColor="text1"/>
          <w:u w:val="none"/>
        </w:rPr>
        <w:t>Localización d</w:t>
      </w:r>
      <w:r w:rsidR="00C03881" w:rsidRPr="00C03881">
        <w:rPr>
          <w:color w:val="000000" w:themeColor="text1"/>
          <w:u w:val="none"/>
        </w:rPr>
        <w:t>el Proyecto</w:t>
      </w:r>
      <w:bookmarkEnd w:id="48"/>
    </w:p>
    <w:p w:rsidR="006E006F" w:rsidRPr="00373462" w:rsidRDefault="006E006F" w:rsidP="006E006F">
      <w:pPr>
        <w:rPr>
          <w:color w:val="000000" w:themeColor="text1"/>
        </w:rPr>
      </w:pPr>
    </w:p>
    <w:p w:rsidR="007E30C3" w:rsidRDefault="00481774" w:rsidP="007E30C3">
      <w:bookmarkStart w:id="49" w:name="_Toc268000770"/>
      <w:bookmarkStart w:id="50" w:name="_Toc268244781"/>
      <w:r>
        <w:t xml:space="preserve">El puente </w:t>
      </w:r>
      <w:r w:rsidR="00E3448C">
        <w:t>ARROYO CAÑA FÍSTULA</w:t>
      </w:r>
      <w:r w:rsidR="007E30C3">
        <w:t xml:space="preserve"> se encuentra proyectado </w:t>
      </w:r>
      <w:r>
        <w:t>para la</w:t>
      </w:r>
      <w:r w:rsidR="00847814">
        <w:t xml:space="preserve"> doble calzada de la</w:t>
      </w:r>
      <w:r>
        <w:t xml:space="preserve"> Variante </w:t>
      </w:r>
      <w:r w:rsidR="00847814">
        <w:t xml:space="preserve">de </w:t>
      </w:r>
      <w:r w:rsidR="009078A3">
        <w:t xml:space="preserve">Palmar de Varela en el </w:t>
      </w:r>
      <w:r>
        <w:t xml:space="preserve"> </w:t>
      </w:r>
      <w:r w:rsidR="00847814">
        <w:t>K</w:t>
      </w:r>
      <w:r w:rsidR="00492680">
        <w:t>26+</w:t>
      </w:r>
      <w:r w:rsidR="00E66A42">
        <w:t>091.99</w:t>
      </w:r>
    </w:p>
    <w:p w:rsidR="006E006F" w:rsidRPr="0082676D" w:rsidRDefault="006E006F" w:rsidP="006E006F">
      <w:pPr>
        <w:rPr>
          <w:color w:val="FF0000"/>
        </w:rPr>
      </w:pPr>
    </w:p>
    <w:p w:rsidR="006E006F" w:rsidRPr="00C03881" w:rsidRDefault="000C423E" w:rsidP="00820F31">
      <w:pPr>
        <w:pStyle w:val="Ttulo2"/>
        <w:rPr>
          <w:color w:val="000000" w:themeColor="text1"/>
          <w:u w:val="none"/>
        </w:rPr>
      </w:pPr>
      <w:bookmarkStart w:id="51" w:name="_Toc274725019"/>
      <w:r>
        <w:rPr>
          <w:color w:val="000000" w:themeColor="text1"/>
          <w:u w:val="none"/>
        </w:rPr>
        <w:t>Descripción de l</w:t>
      </w:r>
      <w:r w:rsidR="00C03881" w:rsidRPr="00C03881">
        <w:rPr>
          <w:color w:val="000000" w:themeColor="text1"/>
          <w:u w:val="none"/>
        </w:rPr>
        <w:t>a Estructura</w:t>
      </w:r>
      <w:bookmarkEnd w:id="51"/>
    </w:p>
    <w:p w:rsidR="00820F31" w:rsidRPr="00820F31" w:rsidRDefault="00820F31" w:rsidP="00820F31"/>
    <w:bookmarkEnd w:id="49"/>
    <w:bookmarkEnd w:id="50"/>
    <w:p w:rsidR="00820F31" w:rsidRDefault="00481774" w:rsidP="00820F31">
      <w:r>
        <w:t xml:space="preserve">El trazado geométrico de la vía, tiene proyectado  en el sitio </w:t>
      </w:r>
      <w:r w:rsidR="00E3448C">
        <w:t>ARROYO CAÑA FÍSTULA</w:t>
      </w:r>
      <w:r>
        <w:t xml:space="preserve"> dos puentes</w:t>
      </w:r>
      <w:r w:rsidR="00796B00">
        <w:t xml:space="preserve"> </w:t>
      </w:r>
      <w:r w:rsidR="009078A3">
        <w:t xml:space="preserve">paralelos </w:t>
      </w:r>
      <w:r w:rsidR="00796B00">
        <w:t>de 30 metros de longitud, uno</w:t>
      </w:r>
      <w:r>
        <w:t xml:space="preserve"> para cada calzada, </w:t>
      </w:r>
      <w:r w:rsidR="00796B00">
        <w:t>con pendiente longitudinal del 4%</w:t>
      </w:r>
      <w:r w:rsidR="00820F31">
        <w:t xml:space="preserve"> y</w:t>
      </w:r>
      <w:r w:rsidR="00796B00">
        <w:t xml:space="preserve"> un </w:t>
      </w:r>
      <w:r w:rsidR="00820F31">
        <w:t xml:space="preserve"> peralte constante del 2</w:t>
      </w:r>
      <w:r w:rsidR="00796B00">
        <w:t>,4</w:t>
      </w:r>
      <w:r w:rsidR="00820F31">
        <w:t>%</w:t>
      </w:r>
      <w:r w:rsidR="00796B00">
        <w:t>. El ancho de tablero es de 11.3</w:t>
      </w:r>
      <w:r w:rsidR="00820F31">
        <w:t xml:space="preserve">0 m, de los cuales 0.3 m, corresponden a un bordillo y </w:t>
      </w:r>
      <w:r w:rsidR="00796B00">
        <w:t xml:space="preserve"> un </w:t>
      </w:r>
      <w:proofErr w:type="spellStart"/>
      <w:r w:rsidR="00796B00">
        <w:t>anden</w:t>
      </w:r>
      <w:proofErr w:type="spellEnd"/>
      <w:r w:rsidR="00796B00">
        <w:t xml:space="preserve"> de </w:t>
      </w:r>
      <w:r w:rsidR="00820F31">
        <w:t>1.</w:t>
      </w:r>
      <w:r w:rsidR="00796B00">
        <w:t>5</w:t>
      </w:r>
      <w:r w:rsidR="00820F31">
        <w:t xml:space="preserve">5 m en el borde exterior de </w:t>
      </w:r>
      <w:r w:rsidR="00796B00">
        <w:t xml:space="preserve">cada una de </w:t>
      </w:r>
      <w:r w:rsidR="00820F31">
        <w:t>la</w:t>
      </w:r>
      <w:r w:rsidR="00796B00">
        <w:t>s</w:t>
      </w:r>
      <w:r w:rsidR="00820F31">
        <w:t xml:space="preserve"> calzada</w:t>
      </w:r>
      <w:r w:rsidR="00796B00">
        <w:t xml:space="preserve">s, en el </w:t>
      </w:r>
      <w:r w:rsidR="00820F31">
        <w:t xml:space="preserve">ancho restante de 9.4 m, albergan dos carriles de vía. Se proyectaron barandas metálicas en el andén para proteger el </w:t>
      </w:r>
      <w:r w:rsidR="00796B00">
        <w:t>tráfico peatonal del vehicular así como</w:t>
      </w:r>
      <w:r w:rsidR="00820F31">
        <w:t xml:space="preserve"> en los bordes laterales del tablero.</w:t>
      </w:r>
    </w:p>
    <w:p w:rsidR="00820F31" w:rsidRDefault="00820F31" w:rsidP="006E006F">
      <w:pPr>
        <w:rPr>
          <w:color w:val="FF0000"/>
        </w:rPr>
      </w:pPr>
    </w:p>
    <w:p w:rsidR="00820F31" w:rsidRDefault="00820F31" w:rsidP="003C148F">
      <w:pPr>
        <w:pStyle w:val="Ttulo3"/>
      </w:pPr>
      <w:bookmarkStart w:id="52" w:name="_Toc274725020"/>
      <w:r>
        <w:t>Superestructura</w:t>
      </w:r>
      <w:bookmarkEnd w:id="52"/>
    </w:p>
    <w:p w:rsidR="00820F31" w:rsidRPr="00C215F4" w:rsidRDefault="00820F31" w:rsidP="00820F31">
      <w:r w:rsidRPr="00C215F4">
        <w:t xml:space="preserve">La superestructura consta de </w:t>
      </w:r>
      <w:r>
        <w:t xml:space="preserve">un tablero </w:t>
      </w:r>
      <w:r w:rsidR="00796B00">
        <w:t xml:space="preserve"> re</w:t>
      </w:r>
      <w:r>
        <w:t xml:space="preserve">forzado de </w:t>
      </w:r>
      <w:proofErr w:type="spellStart"/>
      <w:r>
        <w:t>f´c</w:t>
      </w:r>
      <w:proofErr w:type="spellEnd"/>
      <w:r>
        <w:t>=</w:t>
      </w:r>
      <w:r w:rsidR="00796B00">
        <w:t>28</w:t>
      </w:r>
      <w:r>
        <w:t>0 k/cm2 y  0.18 m de espesor</w:t>
      </w:r>
      <w:r w:rsidRPr="00C215F4">
        <w:t>.</w:t>
      </w:r>
      <w:r>
        <w:t xml:space="preserve"> Se proyectaron cuatro vigas </w:t>
      </w:r>
      <w:r w:rsidRPr="00C215F4">
        <w:t>en concreto pre-esforzado</w:t>
      </w:r>
      <w:r>
        <w:t xml:space="preserve"> con </w:t>
      </w:r>
      <w:proofErr w:type="spellStart"/>
      <w:r>
        <w:t>f´c</w:t>
      </w:r>
      <w:proofErr w:type="spellEnd"/>
      <w:r>
        <w:t>=350 k/cm2.</w:t>
      </w:r>
      <w:r w:rsidRPr="00C215F4">
        <w:t xml:space="preserve"> </w:t>
      </w:r>
    </w:p>
    <w:p w:rsidR="00820F31" w:rsidRDefault="00820F31" w:rsidP="006E006F">
      <w:pPr>
        <w:rPr>
          <w:color w:val="FF0000"/>
        </w:rPr>
      </w:pPr>
    </w:p>
    <w:p w:rsidR="009B0D31" w:rsidRDefault="009B0D31" w:rsidP="003C148F">
      <w:pPr>
        <w:pStyle w:val="Ttulo3"/>
      </w:pPr>
      <w:bookmarkStart w:id="53" w:name="_Toc274725021"/>
      <w:r>
        <w:t>Infraestructura</w:t>
      </w:r>
      <w:bookmarkEnd w:id="53"/>
      <w:r>
        <w:t xml:space="preserve"> </w:t>
      </w:r>
    </w:p>
    <w:p w:rsidR="00820F31" w:rsidRPr="00434318" w:rsidRDefault="00820F31" w:rsidP="00820F31">
      <w:pPr>
        <w:rPr>
          <w:color w:val="000000" w:themeColor="text1"/>
        </w:rPr>
      </w:pPr>
      <w:r w:rsidRPr="00C215F4">
        <w:t xml:space="preserve">La infraestructura </w:t>
      </w:r>
      <w:r w:rsidR="00F31FAB">
        <w:t xml:space="preserve">la constituyen </w:t>
      </w:r>
      <w:r w:rsidRPr="00C215F4">
        <w:t>dos (2) estribos</w:t>
      </w:r>
      <w:r>
        <w:t xml:space="preserve"> en concreto reforzado</w:t>
      </w:r>
      <w:r w:rsidR="00796B00">
        <w:t xml:space="preserve"> de 6,0 m de altura</w:t>
      </w:r>
      <w:r w:rsidR="00F31FAB">
        <w:t xml:space="preserve">, y aletas a </w:t>
      </w:r>
      <w:r>
        <w:t>45º</w:t>
      </w:r>
      <w:r w:rsidR="00F31FAB">
        <w:t xml:space="preserve"> para contener el terraplén de los accesos</w:t>
      </w:r>
      <w:r>
        <w:t xml:space="preserve">. </w:t>
      </w:r>
      <w:r w:rsidR="00F31FAB">
        <w:t xml:space="preserve">Se recomienda que el especialista hidráulico defina o no la necesidad de construir </w:t>
      </w:r>
      <w:r>
        <w:t xml:space="preserve">obras de protección </w:t>
      </w:r>
      <w:r w:rsidR="00434318" w:rsidRPr="00434318">
        <w:rPr>
          <w:color w:val="000000" w:themeColor="text1"/>
        </w:rPr>
        <w:t xml:space="preserve">entre </w:t>
      </w:r>
      <w:r w:rsidR="00F31FAB">
        <w:rPr>
          <w:color w:val="000000" w:themeColor="text1"/>
        </w:rPr>
        <w:t xml:space="preserve">los </w:t>
      </w:r>
      <w:r w:rsidR="00F31FAB">
        <w:rPr>
          <w:color w:val="000000" w:themeColor="text1"/>
        </w:rPr>
        <w:lastRenderedPageBreak/>
        <w:t xml:space="preserve">dos </w:t>
      </w:r>
      <w:r w:rsidR="00434318" w:rsidRPr="00434318">
        <w:rPr>
          <w:color w:val="000000" w:themeColor="text1"/>
        </w:rPr>
        <w:t>puente</w:t>
      </w:r>
      <w:r w:rsidR="00F31FAB">
        <w:rPr>
          <w:color w:val="000000" w:themeColor="text1"/>
        </w:rPr>
        <w:t xml:space="preserve">s </w:t>
      </w:r>
      <w:r w:rsidR="00434318" w:rsidRPr="00434318">
        <w:rPr>
          <w:color w:val="000000" w:themeColor="text1"/>
        </w:rPr>
        <w:t xml:space="preserve"> </w:t>
      </w:r>
      <w:r w:rsidR="00F31FAB">
        <w:rPr>
          <w:color w:val="000000" w:themeColor="text1"/>
        </w:rPr>
        <w:t>proyectados lo mismo que</w:t>
      </w:r>
      <w:r w:rsidR="00434318" w:rsidRPr="00434318">
        <w:rPr>
          <w:color w:val="000000" w:themeColor="text1"/>
        </w:rPr>
        <w:t xml:space="preserve"> aguas abajo</w:t>
      </w:r>
      <w:r w:rsidR="00F31FAB">
        <w:rPr>
          <w:color w:val="000000" w:themeColor="text1"/>
        </w:rPr>
        <w:t xml:space="preserve"> y aguas arriba de cada uno de los puentes. </w:t>
      </w:r>
      <w:r w:rsidRPr="00434318">
        <w:rPr>
          <w:color w:val="000000" w:themeColor="text1"/>
        </w:rPr>
        <w:t xml:space="preserve"> </w:t>
      </w:r>
    </w:p>
    <w:p w:rsidR="00434318" w:rsidRDefault="00434318" w:rsidP="00820F31"/>
    <w:p w:rsidR="009B0D31" w:rsidRDefault="009B0D31" w:rsidP="003C148F">
      <w:pPr>
        <w:pStyle w:val="Ttulo3"/>
      </w:pPr>
      <w:bookmarkStart w:id="54" w:name="_Toc274725022"/>
      <w:r>
        <w:t>Cimentación</w:t>
      </w:r>
      <w:bookmarkEnd w:id="54"/>
    </w:p>
    <w:p w:rsidR="009B0D31" w:rsidRDefault="009B0D31" w:rsidP="009B0D31">
      <w:pPr>
        <w:rPr>
          <w:color w:val="FF0000"/>
        </w:rPr>
      </w:pPr>
      <w:r w:rsidRPr="00C215F4">
        <w:t>Siguiendo las recomendaciones dadas por el estudio de geotécnica, se proyectaron pilotes pre</w:t>
      </w:r>
      <w:r>
        <w:t>-</w:t>
      </w:r>
      <w:r w:rsidRPr="00C215F4">
        <w:t xml:space="preserve">excavados de diámetro </w:t>
      </w:r>
      <w:r>
        <w:t>0.8</w:t>
      </w:r>
      <w:r w:rsidRPr="00C215F4">
        <w:t xml:space="preserve"> m </w:t>
      </w:r>
      <w:r w:rsidR="00F31FAB">
        <w:t>y longitud de 10 m en cada uno de los estribos, para las aletas se tienen previstos pilotes de 0,6 m de diámetro y L=8 metros.</w:t>
      </w:r>
    </w:p>
    <w:p w:rsidR="009B0D31" w:rsidRPr="009B0D31" w:rsidRDefault="009B0D31" w:rsidP="009B0D31"/>
    <w:p w:rsidR="009B0D31" w:rsidRDefault="009B0D31" w:rsidP="009B0D31"/>
    <w:p w:rsidR="000C53F7" w:rsidRDefault="001054C1" w:rsidP="000C53F7">
      <w:pPr>
        <w:pStyle w:val="Epgrafe"/>
        <w:jc w:val="center"/>
        <w:rPr>
          <w:b w:val="0"/>
        </w:rPr>
      </w:pPr>
      <w:bookmarkStart w:id="55" w:name="_Toc274560811"/>
      <w:bookmarkStart w:id="56" w:name="_Toc274658582"/>
      <w:bookmarkStart w:id="57" w:name="_Ref272225881"/>
      <w:bookmarkStart w:id="58" w:name="_Toc272244639"/>
      <w:bookmarkStart w:id="59" w:name="_Toc272403201"/>
      <w:r>
        <w:t xml:space="preserve">FIGURA N° </w:t>
      </w:r>
      <w:r w:rsidR="00642BB6">
        <w:fldChar w:fldCharType="begin"/>
      </w:r>
      <w:r w:rsidR="00D4058A">
        <w:instrText xml:space="preserve"> STYLEREF 1 \s </w:instrText>
      </w:r>
      <w:r w:rsidR="00642BB6">
        <w:fldChar w:fldCharType="separate"/>
      </w:r>
      <w:r w:rsidR="00847814">
        <w:rPr>
          <w:noProof/>
        </w:rPr>
        <w:t>II</w:t>
      </w:r>
      <w:r w:rsidR="00642BB6">
        <w:rPr>
          <w:noProof/>
        </w:rPr>
        <w:fldChar w:fldCharType="end"/>
      </w:r>
      <w:r>
        <w:noBreakHyphen/>
      </w:r>
      <w:r w:rsidR="00642BB6">
        <w:fldChar w:fldCharType="begin"/>
      </w:r>
      <w:r w:rsidR="00D4058A">
        <w:instrText xml:space="preserve"> SEQ FIGURA_N° \* ARABIC \s 1 </w:instrText>
      </w:r>
      <w:r w:rsidR="00642BB6">
        <w:fldChar w:fldCharType="separate"/>
      </w:r>
      <w:r w:rsidR="00847814">
        <w:rPr>
          <w:noProof/>
        </w:rPr>
        <w:t>1</w:t>
      </w:r>
      <w:r w:rsidR="00642BB6">
        <w:rPr>
          <w:noProof/>
        </w:rPr>
        <w:fldChar w:fldCharType="end"/>
      </w:r>
      <w:r w:rsidR="0019749C">
        <w:t xml:space="preserve">: </w:t>
      </w:r>
      <w:bookmarkEnd w:id="55"/>
      <w:r w:rsidR="000C53F7">
        <w:rPr>
          <w:b w:val="0"/>
        </w:rPr>
        <w:t xml:space="preserve">VISTA GENERAL DEL </w:t>
      </w:r>
      <w:bookmarkEnd w:id="56"/>
      <w:r w:rsidR="00F31FAB">
        <w:rPr>
          <w:b w:val="0"/>
        </w:rPr>
        <w:t>PONTEADERO</w:t>
      </w:r>
    </w:p>
    <w:p w:rsidR="000C53F7" w:rsidRPr="006F6AB2" w:rsidRDefault="00E3448C" w:rsidP="000C53F7">
      <w:pPr>
        <w:jc w:val="center"/>
      </w:pPr>
      <w:r>
        <w:t>ARROYO CAÑA FÍSTULA</w:t>
      </w:r>
    </w:p>
    <w:p w:rsidR="0019749C" w:rsidRDefault="0019749C" w:rsidP="009B0D31">
      <w:pPr>
        <w:jc w:val="center"/>
      </w:pPr>
    </w:p>
    <w:p w:rsidR="006E006F" w:rsidRPr="00373462" w:rsidRDefault="006E006F" w:rsidP="0019749C">
      <w:pPr>
        <w:pStyle w:val="Epgrafe"/>
        <w:jc w:val="center"/>
        <w:rPr>
          <w:color w:val="000000" w:themeColor="text1"/>
        </w:rPr>
      </w:pPr>
    </w:p>
    <w:bookmarkEnd w:id="57"/>
    <w:bookmarkEnd w:id="58"/>
    <w:bookmarkEnd w:id="59"/>
    <w:p w:rsidR="006E006F" w:rsidRPr="0082676D" w:rsidRDefault="006E006F" w:rsidP="006E006F">
      <w:pPr>
        <w:pStyle w:val="Epgrafe"/>
        <w:keepNext/>
        <w:jc w:val="center"/>
        <w:rPr>
          <w:color w:val="FF0000"/>
        </w:rPr>
      </w:pPr>
    </w:p>
    <w:p w:rsidR="006E006F" w:rsidRDefault="006E006F" w:rsidP="006E006F">
      <w:pPr>
        <w:tabs>
          <w:tab w:val="left" w:pos="2063"/>
        </w:tabs>
        <w:rPr>
          <w:color w:val="FF0000"/>
        </w:rPr>
      </w:pPr>
      <w:r>
        <w:rPr>
          <w:color w:val="FF0000"/>
        </w:rPr>
        <w:tab/>
      </w:r>
    </w:p>
    <w:p w:rsidR="006E006F" w:rsidRDefault="002B2E4D" w:rsidP="009B0D31">
      <w:pPr>
        <w:tabs>
          <w:tab w:val="left" w:pos="2063"/>
        </w:tabs>
        <w:jc w:val="center"/>
        <w:rPr>
          <w:color w:val="FF0000"/>
        </w:rPr>
      </w:pPr>
      <w:r>
        <w:rPr>
          <w:noProof/>
          <w:lang w:val="es-ES" w:eastAsia="es-ES"/>
        </w:rPr>
        <w:drawing>
          <wp:inline distT="0" distB="0" distL="0" distR="0">
            <wp:extent cx="5391440" cy="4334494"/>
            <wp:effectExtent l="19050" t="0" r="0" b="0"/>
            <wp:docPr id="1" name="Imagen 1" descr="100_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_570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33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BC8" w:rsidRDefault="00D84BC8" w:rsidP="006E006F">
      <w:pPr>
        <w:tabs>
          <w:tab w:val="left" w:pos="2063"/>
        </w:tabs>
        <w:rPr>
          <w:i/>
          <w:sz w:val="20"/>
          <w:szCs w:val="20"/>
        </w:rPr>
      </w:pPr>
    </w:p>
    <w:p w:rsidR="009C1E0F" w:rsidRDefault="009C1E0F" w:rsidP="006E006F">
      <w:pPr>
        <w:tabs>
          <w:tab w:val="left" w:pos="2063"/>
        </w:tabs>
        <w:rPr>
          <w:i/>
          <w:sz w:val="20"/>
          <w:szCs w:val="20"/>
        </w:rPr>
      </w:pPr>
    </w:p>
    <w:p w:rsidR="002B2E4D" w:rsidRDefault="002B2E4D" w:rsidP="006E006F">
      <w:pPr>
        <w:tabs>
          <w:tab w:val="left" w:pos="206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</w:p>
    <w:p w:rsidR="002B2E4D" w:rsidRDefault="002B2E4D" w:rsidP="002B2E4D">
      <w:pPr>
        <w:tabs>
          <w:tab w:val="left" w:pos="2063"/>
        </w:tabs>
        <w:jc w:val="center"/>
        <w:rPr>
          <w:i/>
          <w:sz w:val="20"/>
          <w:szCs w:val="20"/>
        </w:rPr>
      </w:pPr>
    </w:p>
    <w:p w:rsidR="006E006F" w:rsidRPr="003B76F4" w:rsidRDefault="002B2E4D" w:rsidP="002B2E4D">
      <w:pPr>
        <w:tabs>
          <w:tab w:val="left" w:pos="2063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PONTEADERO EN EL SECTOR DEL PUENTE </w:t>
      </w:r>
      <w:r w:rsidR="00E3448C">
        <w:rPr>
          <w:i/>
          <w:sz w:val="20"/>
          <w:szCs w:val="20"/>
        </w:rPr>
        <w:t>ARROYO CAÑA FÍSTULA</w:t>
      </w:r>
    </w:p>
    <w:p w:rsidR="002B2E4D" w:rsidRDefault="002B2E4D" w:rsidP="002B2E4D">
      <w:bookmarkStart w:id="60" w:name="_Toc274725023"/>
    </w:p>
    <w:p w:rsidR="006E006F" w:rsidRPr="000F3EAB" w:rsidRDefault="006E006F" w:rsidP="006E006F">
      <w:pPr>
        <w:pStyle w:val="Ttulo1"/>
        <w:numPr>
          <w:ilvl w:val="0"/>
          <w:numId w:val="0"/>
        </w:numPr>
        <w:ind w:left="567"/>
      </w:pPr>
      <w:r w:rsidRPr="000F3EAB">
        <w:lastRenderedPageBreak/>
        <w:t>CAPITULO III</w:t>
      </w:r>
      <w:bookmarkEnd w:id="60"/>
    </w:p>
    <w:p w:rsidR="006E006F" w:rsidRPr="000F3EAB" w:rsidRDefault="006E006F" w:rsidP="006E006F">
      <w:pPr>
        <w:pStyle w:val="Estilo1"/>
      </w:pPr>
    </w:p>
    <w:p w:rsidR="006E006F" w:rsidRPr="007A772F" w:rsidRDefault="006E006F" w:rsidP="006E006F">
      <w:pPr>
        <w:pStyle w:val="Estilo1"/>
        <w:rPr>
          <w:color w:val="000000" w:themeColor="text1"/>
        </w:rPr>
      </w:pPr>
    </w:p>
    <w:p w:rsidR="006E006F" w:rsidRPr="007A772F" w:rsidRDefault="009B0D31" w:rsidP="006E006F">
      <w:pPr>
        <w:pStyle w:val="Ttulo1"/>
        <w:spacing w:before="0" w:after="0"/>
        <w:rPr>
          <w:color w:val="000000" w:themeColor="text1"/>
        </w:rPr>
      </w:pPr>
      <w:bookmarkStart w:id="61" w:name="_Toc274725024"/>
      <w:r>
        <w:rPr>
          <w:color w:val="000000" w:themeColor="text1"/>
        </w:rPr>
        <w:t>CRITERIO DE DISEÑO</w:t>
      </w:r>
      <w:bookmarkEnd w:id="61"/>
    </w:p>
    <w:p w:rsidR="006E006F" w:rsidRPr="0082676D" w:rsidRDefault="006E006F" w:rsidP="006E006F">
      <w:pPr>
        <w:rPr>
          <w:color w:val="FF0000"/>
        </w:rPr>
      </w:pPr>
    </w:p>
    <w:p w:rsidR="006E006F" w:rsidRPr="0082676D" w:rsidRDefault="006E006F" w:rsidP="006E006F">
      <w:pPr>
        <w:rPr>
          <w:color w:val="FF0000"/>
        </w:rPr>
      </w:pPr>
    </w:p>
    <w:p w:rsidR="006E006F" w:rsidRPr="00C03881" w:rsidRDefault="00897B4E" w:rsidP="006E006F">
      <w:pPr>
        <w:pStyle w:val="Ttulo2"/>
        <w:numPr>
          <w:ilvl w:val="1"/>
          <w:numId w:val="3"/>
        </w:numPr>
        <w:rPr>
          <w:color w:val="000000" w:themeColor="text1"/>
          <w:u w:val="none"/>
        </w:rPr>
      </w:pPr>
      <w:bookmarkStart w:id="62" w:name="_Toc274311300"/>
      <w:bookmarkStart w:id="63" w:name="_Toc274471711"/>
      <w:bookmarkStart w:id="64" w:name="_Toc274725025"/>
      <w:r>
        <w:rPr>
          <w:color w:val="000000" w:themeColor="text1"/>
          <w:u w:val="none"/>
        </w:rPr>
        <w:t>Descripción del alcance del p</w:t>
      </w:r>
      <w:r w:rsidR="00C03881" w:rsidRPr="00C03881">
        <w:rPr>
          <w:color w:val="000000" w:themeColor="text1"/>
          <w:u w:val="none"/>
        </w:rPr>
        <w:t>royecto</w:t>
      </w:r>
      <w:bookmarkEnd w:id="62"/>
      <w:bookmarkEnd w:id="63"/>
      <w:r w:rsidR="00C03881" w:rsidRPr="00C03881">
        <w:rPr>
          <w:color w:val="000000" w:themeColor="text1"/>
          <w:u w:val="none"/>
        </w:rPr>
        <w:t xml:space="preserve"> </w:t>
      </w:r>
      <w:r>
        <w:rPr>
          <w:color w:val="000000" w:themeColor="text1"/>
          <w:u w:val="none"/>
        </w:rPr>
        <w:t>y</w:t>
      </w:r>
      <w:r w:rsidR="00C03881" w:rsidRPr="00C03881">
        <w:rPr>
          <w:color w:val="000000" w:themeColor="text1"/>
          <w:u w:val="none"/>
        </w:rPr>
        <w:t xml:space="preserve"> </w:t>
      </w:r>
      <w:r>
        <w:rPr>
          <w:color w:val="000000" w:themeColor="text1"/>
          <w:u w:val="none"/>
        </w:rPr>
        <w:t>g</w:t>
      </w:r>
      <w:r w:rsidR="00C03881" w:rsidRPr="00C03881">
        <w:rPr>
          <w:color w:val="000000" w:themeColor="text1"/>
          <w:u w:val="none"/>
        </w:rPr>
        <w:t>eneralidades</w:t>
      </w:r>
      <w:bookmarkEnd w:id="64"/>
    </w:p>
    <w:p w:rsidR="006E006F" w:rsidRPr="0082676D" w:rsidRDefault="006E006F" w:rsidP="006E006F">
      <w:pPr>
        <w:rPr>
          <w:color w:val="FF0000"/>
        </w:rPr>
      </w:pPr>
    </w:p>
    <w:p w:rsidR="009B0D31" w:rsidRDefault="009B0D31" w:rsidP="009B0D31">
      <w:r>
        <w:t>La estructura se dimensionó</w:t>
      </w:r>
      <w:r w:rsidRPr="000F7717">
        <w:t xml:space="preserve"> para los efectos generados por las máximas cargas que se puedan presentar durante la vida útil del </w:t>
      </w:r>
      <w:r>
        <w:t>puente</w:t>
      </w:r>
      <w:r w:rsidRPr="000F7717">
        <w:t>, constituidas básicamente por las cargas muertas, vivas, hidrostáticas y de sismo</w:t>
      </w:r>
      <w:r>
        <w:t xml:space="preserve">. </w:t>
      </w:r>
    </w:p>
    <w:p w:rsidR="006E006F" w:rsidRDefault="006E006F" w:rsidP="006E006F">
      <w:pPr>
        <w:rPr>
          <w:color w:val="FF0000"/>
          <w:lang w:val="es-ES"/>
        </w:rPr>
      </w:pPr>
      <w:r w:rsidRPr="0082676D">
        <w:rPr>
          <w:color w:val="FF0000"/>
          <w:lang w:val="es-ES"/>
        </w:rPr>
        <w:t>.</w:t>
      </w:r>
    </w:p>
    <w:p w:rsidR="009B0D31" w:rsidRPr="00C03881" w:rsidRDefault="00C03881" w:rsidP="009B0D31">
      <w:pPr>
        <w:pStyle w:val="Ttulo2"/>
        <w:numPr>
          <w:ilvl w:val="1"/>
          <w:numId w:val="3"/>
        </w:numPr>
        <w:rPr>
          <w:color w:val="000000" w:themeColor="text1"/>
          <w:u w:val="none"/>
        </w:rPr>
      </w:pPr>
      <w:bookmarkStart w:id="65" w:name="_Toc274725026"/>
      <w:r w:rsidRPr="00C03881">
        <w:rPr>
          <w:color w:val="000000" w:themeColor="text1"/>
          <w:u w:val="none"/>
        </w:rPr>
        <w:t>Sistema De Unidades</w:t>
      </w:r>
      <w:bookmarkEnd w:id="65"/>
    </w:p>
    <w:p w:rsidR="009B0D31" w:rsidRPr="009B0D31" w:rsidRDefault="009B0D31" w:rsidP="009B0D31"/>
    <w:p w:rsidR="009B0D31" w:rsidRDefault="009B0D31" w:rsidP="009B0D31">
      <w:r>
        <w:t>EL criterio de d</w:t>
      </w:r>
      <w:r w:rsidRPr="00AB0862">
        <w:t>iseño emplea</w:t>
      </w:r>
      <w:r>
        <w:t>do utiliza</w:t>
      </w:r>
      <w:r w:rsidRPr="00AB0862">
        <w:t xml:space="preserve"> el Sistema Métrico, a no ser que se indique lo contrario.</w:t>
      </w:r>
    </w:p>
    <w:p w:rsidR="006E006F" w:rsidRPr="007A772F" w:rsidRDefault="006E006F" w:rsidP="006E006F">
      <w:pPr>
        <w:contextualSpacing w:val="0"/>
        <w:jc w:val="left"/>
        <w:rPr>
          <w:color w:val="000000" w:themeColor="text1"/>
        </w:rPr>
      </w:pPr>
    </w:p>
    <w:p w:rsidR="006E006F" w:rsidRPr="00C03881" w:rsidRDefault="002B2E4D" w:rsidP="006E006F">
      <w:pPr>
        <w:pStyle w:val="Ttulo2"/>
        <w:numPr>
          <w:ilvl w:val="1"/>
          <w:numId w:val="3"/>
        </w:numPr>
        <w:rPr>
          <w:color w:val="000000" w:themeColor="text1"/>
          <w:u w:val="none"/>
        </w:rPr>
      </w:pPr>
      <w:bookmarkStart w:id="66" w:name="_Toc274725027"/>
      <w:r>
        <w:rPr>
          <w:color w:val="000000" w:themeColor="text1"/>
          <w:u w:val="none"/>
        </w:rPr>
        <w:t>Documentos d</w:t>
      </w:r>
      <w:r w:rsidR="00C03881" w:rsidRPr="00C03881">
        <w:rPr>
          <w:color w:val="000000" w:themeColor="text1"/>
          <w:u w:val="none"/>
        </w:rPr>
        <w:t>e Referencia</w:t>
      </w:r>
      <w:bookmarkEnd w:id="66"/>
    </w:p>
    <w:p w:rsidR="006E006F" w:rsidRPr="007A772F" w:rsidRDefault="006E006F" w:rsidP="006E006F">
      <w:pPr>
        <w:contextualSpacing w:val="0"/>
        <w:jc w:val="left"/>
        <w:rPr>
          <w:color w:val="000000" w:themeColor="text1"/>
        </w:rPr>
      </w:pPr>
    </w:p>
    <w:p w:rsidR="009B0D31" w:rsidRDefault="009B0D31" w:rsidP="009B0D31">
      <w:r>
        <w:t xml:space="preserve">En la elaboración de este </w:t>
      </w:r>
      <w:r w:rsidR="002B2E4D">
        <w:t>d</w:t>
      </w:r>
      <w:r w:rsidRPr="000F7717">
        <w:t>iseño, se tomaron como referencia</w:t>
      </w:r>
      <w:r>
        <w:t xml:space="preserve"> los estudios preliminares suministrados por la firma </w:t>
      </w:r>
      <w:proofErr w:type="spellStart"/>
      <w:r>
        <w:t>Tecnoconsulta</w:t>
      </w:r>
      <w:proofErr w:type="spellEnd"/>
      <w:r>
        <w:t xml:space="preserve"> S.A, así como los términos de referencia </w:t>
      </w:r>
      <w:r w:rsidR="00897B4E">
        <w:t>que hacen parte d</w:t>
      </w:r>
      <w:r>
        <w:t>el documento de contratación:</w:t>
      </w:r>
      <w:r w:rsidRPr="00646D98">
        <w:t xml:space="preserve"> </w:t>
      </w:r>
    </w:p>
    <w:p w:rsidR="00C03881" w:rsidRDefault="00C03881" w:rsidP="009B0D31"/>
    <w:p w:rsidR="00C03881" w:rsidRDefault="00C03881" w:rsidP="009B0D31"/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9B0D31" w:rsidRPr="000F7717" w:rsidTr="000C53F7">
        <w:trPr>
          <w:trHeight w:val="591"/>
          <w:tblHeader/>
        </w:trPr>
        <w:tc>
          <w:tcPr>
            <w:tcW w:w="4361" w:type="dxa"/>
            <w:tcBorders>
              <w:bottom w:val="single" w:sz="6" w:space="0" w:color="auto"/>
            </w:tcBorders>
            <w:vAlign w:val="center"/>
          </w:tcPr>
          <w:p w:rsidR="009B0D31" w:rsidRPr="000F7717" w:rsidRDefault="009B0D31" w:rsidP="000C53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F7717">
              <w:rPr>
                <w:b/>
              </w:rPr>
              <w:t>Referencia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vAlign w:val="center"/>
          </w:tcPr>
          <w:p w:rsidR="009B0D31" w:rsidRPr="000F7717" w:rsidRDefault="009B0D31" w:rsidP="000C53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F7717">
              <w:rPr>
                <w:b/>
              </w:rPr>
              <w:t>Titulo</w:t>
            </w:r>
          </w:p>
        </w:tc>
      </w:tr>
      <w:tr w:rsidR="009B0D31" w:rsidRPr="000F7717" w:rsidTr="000C53F7">
        <w:trPr>
          <w:trHeight w:val="464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31" w:rsidRPr="000F7717" w:rsidRDefault="009B0D31" w:rsidP="000C53F7">
            <w:r>
              <w:t xml:space="preserve">Elaborado por </w:t>
            </w:r>
            <w:proofErr w:type="spellStart"/>
            <w:r>
              <w:t>Tecnoconsulta</w:t>
            </w:r>
            <w:proofErr w:type="spellEnd"/>
            <w:r>
              <w:t xml:space="preserve"> S.A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31" w:rsidRPr="000F7717" w:rsidRDefault="009B0D31" w:rsidP="000C53F7">
            <w:r>
              <w:t xml:space="preserve">Levantamiento Topográfico y Diseño geométrico de la vía </w:t>
            </w:r>
          </w:p>
        </w:tc>
      </w:tr>
      <w:tr w:rsidR="00E320DC" w:rsidRPr="000F7717" w:rsidTr="000C53F7">
        <w:trPr>
          <w:trHeight w:val="464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DC" w:rsidRPr="000F7717" w:rsidRDefault="00E320DC" w:rsidP="00FC1FB5">
            <w:r>
              <w:t xml:space="preserve">Elaborado por </w:t>
            </w:r>
            <w:proofErr w:type="spellStart"/>
            <w:r>
              <w:t>Tecnoconsulta</w:t>
            </w:r>
            <w:proofErr w:type="spellEnd"/>
            <w:r>
              <w:t xml:space="preserve"> S.A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DC" w:rsidRPr="000F7717" w:rsidRDefault="00E320DC" w:rsidP="00897B4E">
            <w:r>
              <w:t xml:space="preserve">Estudio hidráulico para el proyecto de la Variante Palmar de Varela en el sector de </w:t>
            </w:r>
            <w:r w:rsidR="00E3448C">
              <w:t xml:space="preserve">Arroyo Caña Fístula. </w:t>
            </w:r>
          </w:p>
        </w:tc>
      </w:tr>
      <w:tr w:rsidR="009B0D31" w:rsidRPr="000F7717" w:rsidTr="000C53F7">
        <w:trPr>
          <w:trHeight w:val="464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31" w:rsidRPr="000F7717" w:rsidRDefault="009B0D31" w:rsidP="000C53F7">
            <w:r>
              <w:t>Elaborado por CM-Ingeniería de Consultoría y Construcción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31" w:rsidRPr="000F7717" w:rsidRDefault="009B0D31" w:rsidP="009D185B">
            <w:r>
              <w:t xml:space="preserve">Estudio geotécnico-Autopistas del Sol-Proyecto puente vehicular </w:t>
            </w:r>
            <w:r w:rsidR="00897B4E">
              <w:t>para la Variante Palmar de Varela</w:t>
            </w:r>
            <w:r>
              <w:t>-</w:t>
            </w:r>
            <w:r w:rsidR="00897B4E">
              <w:t xml:space="preserve">Sector </w:t>
            </w:r>
            <w:r w:rsidR="00E3448C">
              <w:t xml:space="preserve">Arroyo Caña Fístula </w:t>
            </w:r>
          </w:p>
        </w:tc>
      </w:tr>
    </w:tbl>
    <w:p w:rsidR="006E006F" w:rsidRDefault="006E006F" w:rsidP="006E006F">
      <w:pPr>
        <w:contextualSpacing w:val="0"/>
        <w:jc w:val="left"/>
        <w:rPr>
          <w:color w:val="FF0000"/>
        </w:rPr>
      </w:pPr>
    </w:p>
    <w:p w:rsidR="003B76F4" w:rsidRDefault="003B76F4" w:rsidP="006E006F">
      <w:pPr>
        <w:contextualSpacing w:val="0"/>
        <w:jc w:val="left"/>
        <w:rPr>
          <w:color w:val="FF0000"/>
        </w:rPr>
      </w:pPr>
    </w:p>
    <w:p w:rsidR="006E006F" w:rsidRPr="00C03881" w:rsidRDefault="00C03881" w:rsidP="006E006F">
      <w:pPr>
        <w:pStyle w:val="Ttulo2"/>
        <w:numPr>
          <w:ilvl w:val="1"/>
          <w:numId w:val="3"/>
        </w:numPr>
        <w:rPr>
          <w:color w:val="000000" w:themeColor="text1"/>
          <w:u w:val="none"/>
        </w:rPr>
      </w:pPr>
      <w:bookmarkStart w:id="67" w:name="_Toc274725028"/>
      <w:r w:rsidRPr="00C03881">
        <w:rPr>
          <w:color w:val="000000" w:themeColor="text1"/>
          <w:u w:val="none"/>
        </w:rPr>
        <w:t>Normas De Diseño</w:t>
      </w:r>
      <w:bookmarkEnd w:id="67"/>
    </w:p>
    <w:p w:rsidR="006E006F" w:rsidRPr="007A772F" w:rsidRDefault="006E006F" w:rsidP="006E006F">
      <w:pPr>
        <w:contextualSpacing w:val="0"/>
        <w:jc w:val="left"/>
        <w:rPr>
          <w:color w:val="000000" w:themeColor="text1"/>
        </w:rPr>
      </w:pPr>
    </w:p>
    <w:p w:rsidR="00C03881" w:rsidRDefault="00C03881" w:rsidP="00C03881">
      <w:r>
        <w:t xml:space="preserve">El diseño estructural para el puente sobre el Arroyo </w:t>
      </w:r>
      <w:r w:rsidR="009C1E0F">
        <w:t>Caimital</w:t>
      </w:r>
      <w:r>
        <w:t xml:space="preserve">, se adelanto </w:t>
      </w:r>
      <w:r w:rsidRPr="00461D64">
        <w:t>con las normas establecidas en el Código Colombiano de Diseño Sísmico</w:t>
      </w:r>
      <w:r>
        <w:t xml:space="preserve"> de Puentes y la última versión de la norma AASHTO. </w:t>
      </w:r>
      <w:r w:rsidRPr="00461D64">
        <w:t xml:space="preserve"> </w:t>
      </w:r>
    </w:p>
    <w:p w:rsidR="00C03881" w:rsidRDefault="00C03881" w:rsidP="00C03881"/>
    <w:p w:rsidR="00C03881" w:rsidRDefault="00C03881" w:rsidP="00C03881"/>
    <w:p w:rsidR="00C03881" w:rsidRDefault="00C03881" w:rsidP="00C03881">
      <w:pPr>
        <w:rPr>
          <w:b/>
        </w:rPr>
      </w:pPr>
    </w:p>
    <w:p w:rsidR="006E006F" w:rsidRPr="00C03881" w:rsidRDefault="00C03881" w:rsidP="006E006F">
      <w:pPr>
        <w:pStyle w:val="Ttulo2"/>
        <w:numPr>
          <w:ilvl w:val="1"/>
          <w:numId w:val="3"/>
        </w:numPr>
        <w:rPr>
          <w:color w:val="000000" w:themeColor="text1"/>
          <w:u w:val="none"/>
        </w:rPr>
      </w:pPr>
      <w:bookmarkStart w:id="68" w:name="_Toc274725029"/>
      <w:r w:rsidRPr="00C03881">
        <w:rPr>
          <w:color w:val="000000" w:themeColor="text1"/>
          <w:u w:val="none"/>
        </w:rPr>
        <w:t xml:space="preserve">Carga </w:t>
      </w:r>
      <w:r w:rsidR="009D185B">
        <w:rPr>
          <w:color w:val="000000" w:themeColor="text1"/>
          <w:u w:val="none"/>
        </w:rPr>
        <w:t>d</w:t>
      </w:r>
      <w:r w:rsidRPr="00C03881">
        <w:rPr>
          <w:color w:val="000000" w:themeColor="text1"/>
          <w:u w:val="none"/>
        </w:rPr>
        <w:t>e Diseño</w:t>
      </w:r>
      <w:bookmarkEnd w:id="68"/>
    </w:p>
    <w:p w:rsidR="006E006F" w:rsidRDefault="006E006F" w:rsidP="006E006F"/>
    <w:p w:rsidR="00C03881" w:rsidRDefault="00C03881" w:rsidP="00C03881">
      <w:r>
        <w:t>La carga corresponde a la línea de carga del camión de diseño C-40-95.</w:t>
      </w:r>
    </w:p>
    <w:p w:rsidR="00C03881" w:rsidRDefault="00C03881" w:rsidP="00C03881"/>
    <w:p w:rsidR="00E24DD6" w:rsidRDefault="00E24DD6" w:rsidP="006E006F">
      <w:pPr>
        <w:pStyle w:val="Ttulo1"/>
        <w:numPr>
          <w:ilvl w:val="0"/>
          <w:numId w:val="0"/>
        </w:numPr>
        <w:ind w:left="567"/>
      </w:pPr>
      <w:bookmarkStart w:id="69" w:name="_Toc274725030"/>
    </w:p>
    <w:p w:rsidR="00E24DD6" w:rsidRDefault="00E24DD6" w:rsidP="006E006F">
      <w:pPr>
        <w:pStyle w:val="Ttulo1"/>
        <w:numPr>
          <w:ilvl w:val="0"/>
          <w:numId w:val="0"/>
        </w:numPr>
        <w:ind w:left="567"/>
      </w:pPr>
    </w:p>
    <w:p w:rsidR="006E006F" w:rsidRPr="006813E3" w:rsidRDefault="009C1E0F" w:rsidP="006E006F">
      <w:pPr>
        <w:pStyle w:val="Ttulo1"/>
        <w:numPr>
          <w:ilvl w:val="0"/>
          <w:numId w:val="0"/>
        </w:numPr>
        <w:ind w:left="567"/>
      </w:pPr>
      <w:r>
        <w:t>C</w:t>
      </w:r>
      <w:r w:rsidR="006E006F" w:rsidRPr="006813E3">
        <w:t xml:space="preserve">APITULO </w:t>
      </w:r>
      <w:r w:rsidR="005F6565">
        <w:t>I</w:t>
      </w:r>
      <w:r w:rsidR="006E006F" w:rsidRPr="006813E3">
        <w:t>V</w:t>
      </w:r>
      <w:bookmarkEnd w:id="69"/>
    </w:p>
    <w:p w:rsidR="006E006F" w:rsidRPr="006813E3" w:rsidRDefault="006E006F" w:rsidP="006E006F">
      <w:pPr>
        <w:pStyle w:val="Estilo1"/>
        <w:rPr>
          <w:color w:val="000000" w:themeColor="text1"/>
        </w:rPr>
      </w:pPr>
    </w:p>
    <w:p w:rsidR="006E006F" w:rsidRDefault="006E006F" w:rsidP="006E006F">
      <w:pPr>
        <w:pStyle w:val="Ttulo1"/>
        <w:numPr>
          <w:ilvl w:val="0"/>
          <w:numId w:val="3"/>
        </w:numPr>
      </w:pPr>
      <w:r>
        <w:t xml:space="preserve"> </w:t>
      </w:r>
      <w:bookmarkStart w:id="70" w:name="_Toc274725031"/>
      <w:r w:rsidR="00C03881">
        <w:t>ANÁLISIS ESTRUCTURAL</w:t>
      </w:r>
      <w:bookmarkEnd w:id="70"/>
      <w:r w:rsidR="00C03881" w:rsidRPr="006813E3">
        <w:t xml:space="preserve"> </w:t>
      </w:r>
    </w:p>
    <w:p w:rsidR="006E006F" w:rsidRPr="006813E3" w:rsidRDefault="006E006F" w:rsidP="006E006F">
      <w:pPr>
        <w:pStyle w:val="Estilo1"/>
      </w:pPr>
    </w:p>
    <w:p w:rsidR="006E006F" w:rsidRPr="006813E3" w:rsidRDefault="006E006F" w:rsidP="006E006F"/>
    <w:p w:rsidR="00C03881" w:rsidRDefault="00C03881" w:rsidP="00C03881">
      <w:r>
        <w:t>Para puentes de una luz, el Código Colombiano de Puentes (CCP), en el numeral A.3.5.5 admite el “Procedimiento Sísmico de análisis simplificado”, el cual consiste en determinar la</w:t>
      </w:r>
      <w:r w:rsidR="009D185B">
        <w:t>s fuerzas sísmicas horizontales q</w:t>
      </w:r>
      <w:r>
        <w:t>ue transmite la superestructura a los apoyos y estribos, tanto longitudinalmente como transversalmente, las cuales se obtienen multiplicando las reacciones en el apoyo o estribo, causadas por las cargas muertas por el coeficiente de aceleración A.</w:t>
      </w:r>
    </w:p>
    <w:p w:rsidR="003C148F" w:rsidRDefault="003C148F" w:rsidP="00C03881"/>
    <w:p w:rsidR="006E006F" w:rsidRDefault="006E006F" w:rsidP="006E006F">
      <w:pPr>
        <w:rPr>
          <w:color w:val="FF0000"/>
        </w:rPr>
      </w:pPr>
    </w:p>
    <w:p w:rsidR="00C03881" w:rsidRPr="000C423E" w:rsidRDefault="003C148F" w:rsidP="003C148F">
      <w:pPr>
        <w:pStyle w:val="Ttulo2"/>
        <w:numPr>
          <w:ilvl w:val="1"/>
          <w:numId w:val="14"/>
        </w:numPr>
        <w:rPr>
          <w:color w:val="000000" w:themeColor="text1"/>
          <w:u w:val="none"/>
        </w:rPr>
      </w:pPr>
      <w:bookmarkStart w:id="71" w:name="_Toc274725032"/>
      <w:r w:rsidRPr="000C423E">
        <w:rPr>
          <w:color w:val="000000" w:themeColor="text1"/>
          <w:u w:val="none"/>
        </w:rPr>
        <w:t>Cimentación</w:t>
      </w:r>
      <w:bookmarkEnd w:id="71"/>
      <w:r w:rsidRPr="000C423E">
        <w:rPr>
          <w:color w:val="000000" w:themeColor="text1"/>
          <w:u w:val="none"/>
        </w:rPr>
        <w:t xml:space="preserve"> </w:t>
      </w:r>
    </w:p>
    <w:p w:rsidR="003C148F" w:rsidRPr="00D06235" w:rsidRDefault="003C148F" w:rsidP="00D84BC8">
      <w:pPr>
        <w:pStyle w:val="Textoindependiente"/>
        <w:tabs>
          <w:tab w:val="left" w:pos="851"/>
          <w:tab w:val="left" w:pos="1560"/>
        </w:tabs>
        <w:spacing w:before="180"/>
        <w:jc w:val="both"/>
        <w:rPr>
          <w:spacing w:val="-2"/>
        </w:rPr>
      </w:pPr>
      <w:r w:rsidRPr="00D06235">
        <w:t xml:space="preserve">Mediante un análisis estático de la infraestructura, y mediante una hoja de cálculo en </w:t>
      </w:r>
      <w:proofErr w:type="spellStart"/>
      <w:r w:rsidRPr="00D06235">
        <w:t>excel</w:t>
      </w:r>
      <w:proofErr w:type="spellEnd"/>
      <w:r w:rsidRPr="00D06235">
        <w:t xml:space="preserve">, se determinan el numero de pilotes y se obtienen los esfuerzos producidos para los diferentes grupos de carga que aplican para este puente; obtenido estos datos se  adelanto un Modelo de elementos finitos que permite determinar la interacción suelo-estructura, empleando para ello el programa SAP 2000, en dicho modelo se analizaron varias hipótesis de carga </w:t>
      </w:r>
      <w:r w:rsidRPr="00D06235">
        <w:rPr>
          <w:spacing w:val="-2"/>
        </w:rPr>
        <w:t xml:space="preserve">y se obtuvo una envolvente de esfuerzos máximos y mínimos en los pilotes y en el estribo. </w:t>
      </w:r>
    </w:p>
    <w:p w:rsidR="003C148F" w:rsidRDefault="003C148F" w:rsidP="00D84BC8">
      <w:pPr>
        <w:pStyle w:val="Textoindependiente"/>
        <w:tabs>
          <w:tab w:val="left" w:pos="851"/>
          <w:tab w:val="left" w:pos="1560"/>
        </w:tabs>
        <w:spacing w:before="180"/>
        <w:jc w:val="both"/>
        <w:rPr>
          <w:spacing w:val="-2"/>
        </w:rPr>
      </w:pPr>
      <w:r>
        <w:rPr>
          <w:spacing w:val="-2"/>
        </w:rPr>
        <w:t>El programa SAP p</w:t>
      </w:r>
      <w:r w:rsidRPr="0039017C">
        <w:rPr>
          <w:spacing w:val="-2"/>
        </w:rPr>
        <w:t>ara la carga muerta genera internamente el peso de acuerdo con las dimensiones de los elementos y las características de los materiales que se le introduzcan. Para el sismo permite el uso del espectro de diseño. Las cargas por presión de tierras</w:t>
      </w:r>
      <w:r>
        <w:rPr>
          <w:spacing w:val="-2"/>
        </w:rPr>
        <w:t>, las provenientes de la superestructura</w:t>
      </w:r>
      <w:r w:rsidRPr="0039017C">
        <w:rPr>
          <w:spacing w:val="-2"/>
        </w:rPr>
        <w:t xml:space="preserve"> se pueden modelar e incluir en el análisis. </w:t>
      </w:r>
      <w:r>
        <w:rPr>
          <w:spacing w:val="-2"/>
        </w:rPr>
        <w:t>Para los pilotes se tiene en cuenta los módulos de r</w:t>
      </w:r>
      <w:r w:rsidR="009C1E0F">
        <w:rPr>
          <w:spacing w:val="-2"/>
        </w:rPr>
        <w:t>e</w:t>
      </w:r>
      <w:r>
        <w:rPr>
          <w:spacing w:val="-2"/>
        </w:rPr>
        <w:t xml:space="preserve">acción horizontal del terreno, datos suministrados en el estudio de suelos, en este caso se considera </w:t>
      </w:r>
      <w:r w:rsidR="009D185B">
        <w:rPr>
          <w:spacing w:val="-2"/>
        </w:rPr>
        <w:t>una socavación aproximada de 2 metros</w:t>
      </w:r>
      <w:r>
        <w:rPr>
          <w:spacing w:val="-2"/>
        </w:rPr>
        <w:t xml:space="preserve">. </w:t>
      </w:r>
    </w:p>
    <w:p w:rsidR="003C148F" w:rsidRDefault="003C148F" w:rsidP="00D84BC8">
      <w:pPr>
        <w:pStyle w:val="Textoindependiente"/>
        <w:tabs>
          <w:tab w:val="left" w:pos="851"/>
          <w:tab w:val="left" w:pos="1560"/>
        </w:tabs>
        <w:spacing w:before="180"/>
        <w:jc w:val="both"/>
        <w:rPr>
          <w:spacing w:val="-2"/>
        </w:rPr>
      </w:pPr>
      <w:r w:rsidRPr="0039017C">
        <w:rPr>
          <w:spacing w:val="-2"/>
        </w:rPr>
        <w:t>Los resultados que entrega finalmente son de momentos, cortantes, axiales y esfuerzos en cada una de las direcciones y en cada uno de los elementos analizados para cada una de las cargas evaluadas, para las combinaciones y en la envolvente muestra los máximos o mínimos exigidos mostrando la hipótesis a la cual corresponde.</w:t>
      </w:r>
    </w:p>
    <w:p w:rsidR="003C148F" w:rsidRPr="0039017C" w:rsidRDefault="003C148F" w:rsidP="00D84BC8">
      <w:pPr>
        <w:pStyle w:val="Textoindependiente"/>
        <w:tabs>
          <w:tab w:val="left" w:pos="851"/>
          <w:tab w:val="left" w:pos="1560"/>
        </w:tabs>
        <w:spacing w:before="180"/>
        <w:jc w:val="both"/>
        <w:rPr>
          <w:spacing w:val="-2"/>
        </w:rPr>
      </w:pPr>
      <w:r>
        <w:rPr>
          <w:spacing w:val="-2"/>
        </w:rPr>
        <w:t>Los pilotes se analizan para las siguientes condiciones de carga de trabajo, los cuales son comparados con los esfuerzos admisibles suministrados por el estudio de suelo:</w:t>
      </w:r>
    </w:p>
    <w:tbl>
      <w:tblPr>
        <w:tblW w:w="79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6524"/>
      </w:tblGrid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Default="003C148F" w:rsidP="000C53F7">
            <w:pPr>
              <w:rPr>
                <w:color w:val="000000"/>
                <w:lang w:eastAsia="es-CO"/>
              </w:rPr>
            </w:pPr>
          </w:p>
          <w:p w:rsidR="003B76F4" w:rsidRPr="00E40121" w:rsidRDefault="003B76F4" w:rsidP="000C53F7">
            <w:pPr>
              <w:rPr>
                <w:color w:val="000000"/>
                <w:lang w:eastAsia="es-CO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1,0*(1,0*CM+1,0CV+1,0*</w:t>
            </w:r>
            <w:proofErr w:type="spellStart"/>
            <w:r>
              <w:rPr>
                <w:color w:val="000000"/>
                <w:lang w:eastAsia="es-CO"/>
              </w:rPr>
              <w:t>Ea</w:t>
            </w:r>
            <w:proofErr w:type="spellEnd"/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1,0*(1*CM+1,0*Ea+1*</w:t>
            </w:r>
            <w:proofErr w:type="spellStart"/>
            <w:r>
              <w:rPr>
                <w:color w:val="000000"/>
                <w:lang w:eastAsia="es-CO"/>
              </w:rPr>
              <w:t>Eeq+SISMO</w:t>
            </w:r>
            <w:proofErr w:type="spellEnd"/>
            <w:r>
              <w:rPr>
                <w:color w:val="000000"/>
                <w:lang w:eastAsia="es-CO"/>
              </w:rPr>
              <w:t>(100%X+30%Y</w:t>
            </w:r>
            <w:r w:rsidRPr="00E40121">
              <w:rPr>
                <w:color w:val="000000"/>
                <w:lang w:eastAsia="es-CO"/>
              </w:rPr>
              <w:t>)</w:t>
            </w:r>
            <w:r>
              <w:rPr>
                <w:color w:val="000000"/>
                <w:lang w:eastAsia="es-CO"/>
              </w:rPr>
              <w:t xml:space="preserve"> </w:t>
            </w:r>
            <w:r w:rsidRPr="00E40121">
              <w:rPr>
                <w:color w:val="000000"/>
                <w:lang w:eastAsia="es-CO"/>
              </w:rPr>
              <w:t>SISMO</w:t>
            </w:r>
            <w:r>
              <w:rPr>
                <w:color w:val="000000"/>
                <w:lang w:eastAsia="es-CO"/>
              </w:rPr>
              <w:t xml:space="preserve"> X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1,0*(1*CM+1,0*Ea+1*</w:t>
            </w:r>
            <w:proofErr w:type="spellStart"/>
            <w:r>
              <w:rPr>
                <w:color w:val="000000"/>
                <w:lang w:eastAsia="es-CO"/>
              </w:rPr>
              <w:t>Eeq+SISMO</w:t>
            </w:r>
            <w:proofErr w:type="spellEnd"/>
            <w:r>
              <w:rPr>
                <w:color w:val="000000"/>
                <w:lang w:eastAsia="es-CO"/>
              </w:rPr>
              <w:t>(30%X+100%Y</w:t>
            </w:r>
            <w:r w:rsidRPr="00E40121">
              <w:rPr>
                <w:color w:val="000000"/>
                <w:lang w:eastAsia="es-CO"/>
              </w:rPr>
              <w:t>)</w:t>
            </w:r>
            <w:r>
              <w:rPr>
                <w:color w:val="000000"/>
                <w:lang w:eastAsia="es-CO"/>
              </w:rPr>
              <w:t xml:space="preserve"> </w:t>
            </w:r>
            <w:r w:rsidRPr="00E40121">
              <w:rPr>
                <w:color w:val="000000"/>
                <w:lang w:eastAsia="es-CO"/>
              </w:rPr>
              <w:t>SISMO</w:t>
            </w:r>
            <w:r>
              <w:rPr>
                <w:color w:val="000000"/>
                <w:lang w:eastAsia="es-CO"/>
              </w:rPr>
              <w:t xml:space="preserve"> Y</w:t>
            </w:r>
          </w:p>
        </w:tc>
      </w:tr>
    </w:tbl>
    <w:p w:rsidR="003C148F" w:rsidRDefault="003C148F" w:rsidP="003C148F">
      <w:r>
        <w:t xml:space="preserve"> </w:t>
      </w:r>
    </w:p>
    <w:p w:rsidR="003C148F" w:rsidRDefault="003C148F" w:rsidP="003C148F"/>
    <w:p w:rsidR="003C148F" w:rsidRDefault="003C148F" w:rsidP="003C148F">
      <w:r>
        <w:lastRenderedPageBreak/>
        <w:t>El diseño se basa en los esfuerzos obtenidos de la envolvente de cargas:</w:t>
      </w:r>
    </w:p>
    <w:p w:rsidR="003C148F" w:rsidRDefault="003C148F" w:rsidP="003C148F">
      <w:pPr>
        <w:rPr>
          <w:b/>
        </w:rPr>
      </w:pPr>
    </w:p>
    <w:p w:rsidR="003C148F" w:rsidRPr="0056675D" w:rsidRDefault="003C148F" w:rsidP="003C148F"/>
    <w:tbl>
      <w:tblPr>
        <w:tblW w:w="79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6524"/>
      </w:tblGrid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1,3*(1,0*CM+1,7CV+1,3*</w:t>
            </w:r>
            <w:proofErr w:type="spellStart"/>
            <w:r>
              <w:rPr>
                <w:color w:val="000000"/>
                <w:lang w:eastAsia="es-CO"/>
              </w:rPr>
              <w:t>Ea</w:t>
            </w:r>
            <w:proofErr w:type="spellEnd"/>
            <w:r>
              <w:rPr>
                <w:color w:val="000000"/>
                <w:lang w:eastAsia="es-CO"/>
              </w:rPr>
              <w:t>)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1,0*(1*CM+1,0*Ea+1*</w:t>
            </w:r>
            <w:proofErr w:type="spellStart"/>
            <w:r>
              <w:rPr>
                <w:color w:val="000000"/>
                <w:lang w:eastAsia="es-CO"/>
              </w:rPr>
              <w:t>Eeq+SISMO</w:t>
            </w:r>
            <w:proofErr w:type="spellEnd"/>
            <w:r>
              <w:rPr>
                <w:color w:val="000000"/>
                <w:lang w:eastAsia="es-CO"/>
              </w:rPr>
              <w:t>(100%X+30%Y</w:t>
            </w:r>
            <w:r w:rsidRPr="00E40121">
              <w:rPr>
                <w:color w:val="000000"/>
                <w:lang w:eastAsia="es-CO"/>
              </w:rPr>
              <w:t>)</w:t>
            </w:r>
            <w:r>
              <w:rPr>
                <w:color w:val="000000"/>
                <w:lang w:eastAsia="es-CO"/>
              </w:rPr>
              <w:t xml:space="preserve"> </w:t>
            </w:r>
            <w:r w:rsidRPr="00E40121">
              <w:rPr>
                <w:color w:val="000000"/>
                <w:lang w:eastAsia="es-CO"/>
              </w:rPr>
              <w:t>SISMO</w:t>
            </w:r>
            <w:r>
              <w:rPr>
                <w:color w:val="000000"/>
                <w:lang w:eastAsia="es-CO"/>
              </w:rPr>
              <w:t xml:space="preserve"> X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1,0*(1*CM+1,0*Ea+1*</w:t>
            </w:r>
            <w:proofErr w:type="spellStart"/>
            <w:r>
              <w:rPr>
                <w:color w:val="000000"/>
                <w:lang w:eastAsia="es-CO"/>
              </w:rPr>
              <w:t>Eeq+SISMO</w:t>
            </w:r>
            <w:proofErr w:type="spellEnd"/>
            <w:r>
              <w:rPr>
                <w:color w:val="000000"/>
                <w:lang w:eastAsia="es-CO"/>
              </w:rPr>
              <w:t>(30%X+100%Y</w:t>
            </w:r>
            <w:r w:rsidRPr="00E40121">
              <w:rPr>
                <w:color w:val="000000"/>
                <w:lang w:eastAsia="es-CO"/>
              </w:rPr>
              <w:t>)</w:t>
            </w:r>
            <w:r>
              <w:rPr>
                <w:color w:val="000000"/>
                <w:lang w:eastAsia="es-CO"/>
              </w:rPr>
              <w:t xml:space="preserve"> </w:t>
            </w:r>
            <w:r w:rsidRPr="00E40121">
              <w:rPr>
                <w:color w:val="000000"/>
                <w:lang w:eastAsia="es-CO"/>
              </w:rPr>
              <w:t>SISMO</w:t>
            </w:r>
            <w:r>
              <w:rPr>
                <w:color w:val="000000"/>
                <w:lang w:eastAsia="es-CO"/>
              </w:rPr>
              <w:t xml:space="preserve"> Y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Default="003C148F" w:rsidP="000C53F7">
            <w:pPr>
              <w:rPr>
                <w:color w:val="000000"/>
                <w:lang w:eastAsia="es-CO"/>
              </w:rPr>
            </w:pPr>
          </w:p>
        </w:tc>
      </w:tr>
    </w:tbl>
    <w:p w:rsidR="003C148F" w:rsidRDefault="003C148F" w:rsidP="003C148F"/>
    <w:p w:rsidR="003C148F" w:rsidRPr="000C423E" w:rsidRDefault="000C423E" w:rsidP="003C148F">
      <w:pPr>
        <w:pStyle w:val="Ttulo2"/>
        <w:numPr>
          <w:ilvl w:val="1"/>
          <w:numId w:val="14"/>
        </w:numPr>
        <w:rPr>
          <w:color w:val="000000" w:themeColor="text1"/>
          <w:u w:val="none"/>
        </w:rPr>
      </w:pPr>
      <w:bookmarkStart w:id="72" w:name="_Toc274725033"/>
      <w:r w:rsidRPr="000C423E">
        <w:rPr>
          <w:color w:val="000000" w:themeColor="text1"/>
          <w:u w:val="none"/>
        </w:rPr>
        <w:t>Infraestructura</w:t>
      </w:r>
      <w:bookmarkEnd w:id="72"/>
    </w:p>
    <w:p w:rsidR="003C148F" w:rsidRPr="003C148F" w:rsidRDefault="003C148F" w:rsidP="003C148F"/>
    <w:p w:rsidR="003C148F" w:rsidRPr="00D06235" w:rsidRDefault="003C148F" w:rsidP="003C148F">
      <w:r>
        <w:t xml:space="preserve">La infraestructura se analiza para las condiciones de carga últimas del grupo I, III y VII, utilizando la hoja de cálculo elaborada para tal </w:t>
      </w:r>
      <w:proofErr w:type="spellStart"/>
      <w:r>
        <w:t>fín</w:t>
      </w:r>
      <w:proofErr w:type="spellEnd"/>
      <w:r>
        <w:t>, y los esfuerzos obtenidos se comparan con los datos que el Programa SAP arroja de los elementos Shell.</w:t>
      </w:r>
    </w:p>
    <w:p w:rsidR="003C148F" w:rsidRDefault="003C148F" w:rsidP="003C148F"/>
    <w:p w:rsidR="003C148F" w:rsidRDefault="003C148F" w:rsidP="003C148F">
      <w:r>
        <w:t>Grupos de Carga para diseño con factor de carga son:</w:t>
      </w:r>
    </w:p>
    <w:p w:rsidR="003C148F" w:rsidRDefault="003C148F" w:rsidP="003C148F"/>
    <w:tbl>
      <w:tblPr>
        <w:tblW w:w="79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6524"/>
      </w:tblGrid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1,3*(1,0*D + 1,7CV + 1,3*</w:t>
            </w:r>
            <w:proofErr w:type="spellStart"/>
            <w:r>
              <w:rPr>
                <w:color w:val="000000"/>
                <w:lang w:eastAsia="es-CO"/>
              </w:rPr>
              <w:t>Ea</w:t>
            </w:r>
            <w:proofErr w:type="spellEnd"/>
            <w:r>
              <w:rPr>
                <w:color w:val="000000"/>
                <w:lang w:eastAsia="es-CO"/>
              </w:rPr>
              <w:t>)</w:t>
            </w:r>
          </w:p>
        </w:tc>
      </w:tr>
      <w:tr w:rsidR="003C148F" w:rsidRPr="00CF06B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GRUPO III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0A20DD" w:rsidRDefault="003C148F" w:rsidP="000C53F7">
            <w:pPr>
              <w:rPr>
                <w:color w:val="000000"/>
                <w:lang w:val="en-US" w:eastAsia="es-CO"/>
              </w:rPr>
            </w:pPr>
            <w:r w:rsidRPr="000A20DD">
              <w:rPr>
                <w:color w:val="000000"/>
                <w:lang w:val="en-US" w:eastAsia="es-CO"/>
              </w:rPr>
              <w:t>1,3*(1,0*D + 1,0CV + 1,3*Ea + 1,0B + 0,3W + 1,0WL + 1,0LF)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1,0*(1,0*D + 1,0*</w:t>
            </w:r>
            <w:proofErr w:type="spellStart"/>
            <w:r>
              <w:rPr>
                <w:color w:val="000000"/>
                <w:lang w:eastAsia="es-CO"/>
              </w:rPr>
              <w:t>Ea</w:t>
            </w:r>
            <w:proofErr w:type="spellEnd"/>
            <w:r>
              <w:rPr>
                <w:color w:val="000000"/>
                <w:lang w:eastAsia="es-CO"/>
              </w:rPr>
              <w:t xml:space="preserve"> + 1*</w:t>
            </w:r>
            <w:proofErr w:type="spellStart"/>
            <w:r>
              <w:rPr>
                <w:color w:val="000000"/>
                <w:lang w:eastAsia="es-CO"/>
              </w:rPr>
              <w:t>Eeq</w:t>
            </w:r>
            <w:proofErr w:type="spellEnd"/>
            <w:r>
              <w:rPr>
                <w:color w:val="000000"/>
                <w:lang w:eastAsia="es-CO"/>
              </w:rPr>
              <w:t>)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1,0*(1*D+1,0*Ea+1*</w:t>
            </w:r>
            <w:proofErr w:type="spellStart"/>
            <w:r>
              <w:rPr>
                <w:color w:val="000000"/>
                <w:lang w:eastAsia="es-CO"/>
              </w:rPr>
              <w:t>Eeq</w:t>
            </w:r>
            <w:proofErr w:type="spellEnd"/>
            <w:r>
              <w:rPr>
                <w:color w:val="000000"/>
                <w:lang w:eastAsia="es-CO"/>
              </w:rPr>
              <w:t>)</w:t>
            </w:r>
          </w:p>
        </w:tc>
      </w:tr>
    </w:tbl>
    <w:p w:rsidR="003C148F" w:rsidRDefault="003C148F" w:rsidP="003C148F">
      <w:pPr>
        <w:ind w:left="708"/>
      </w:pPr>
    </w:p>
    <w:p w:rsidR="003C148F" w:rsidRDefault="003C148F" w:rsidP="003C148F">
      <w:pPr>
        <w:ind w:left="708"/>
      </w:pPr>
    </w:p>
    <w:p w:rsidR="003C148F" w:rsidRPr="000F7717" w:rsidRDefault="003C148F" w:rsidP="003C148F">
      <w:pPr>
        <w:spacing w:line="360" w:lineRule="auto"/>
      </w:pPr>
      <w:r w:rsidRPr="000F7717">
        <w:t>Donde:</w:t>
      </w:r>
    </w:p>
    <w:p w:rsidR="003C148F" w:rsidRPr="000F7717" w:rsidRDefault="003C148F" w:rsidP="003C148F">
      <w:pPr>
        <w:spacing w:line="360" w:lineRule="auto"/>
        <w:ind w:left="708"/>
      </w:pPr>
      <w:r w:rsidRPr="000F7717">
        <w:t>D</w:t>
      </w:r>
      <w:proofErr w:type="gramStart"/>
      <w:r w:rsidRPr="000F7717">
        <w:t xml:space="preserve">: </w:t>
      </w:r>
      <w:r>
        <w:t xml:space="preserve"> </w:t>
      </w:r>
      <w:r w:rsidRPr="000F7717">
        <w:t>Carga</w:t>
      </w:r>
      <w:proofErr w:type="gramEnd"/>
      <w:r w:rsidRPr="000F7717">
        <w:t xml:space="preserve"> muerta.</w:t>
      </w:r>
    </w:p>
    <w:p w:rsidR="003C148F" w:rsidRDefault="003C148F" w:rsidP="003C148F">
      <w:pPr>
        <w:spacing w:line="360" w:lineRule="auto"/>
        <w:ind w:left="708"/>
      </w:pPr>
      <w:r>
        <w:t>CV</w:t>
      </w:r>
      <w:proofErr w:type="gramStart"/>
      <w:r w:rsidRPr="000F7717">
        <w:t xml:space="preserve">: </w:t>
      </w:r>
      <w:r>
        <w:t xml:space="preserve"> </w:t>
      </w:r>
      <w:r w:rsidRPr="000F7717">
        <w:t>Carga</w:t>
      </w:r>
      <w:proofErr w:type="gramEnd"/>
      <w:r w:rsidRPr="000F7717">
        <w:t xml:space="preserve"> </w:t>
      </w:r>
      <w:r>
        <w:t>viva.</w:t>
      </w:r>
    </w:p>
    <w:p w:rsidR="003C148F" w:rsidRPr="000F7717" w:rsidRDefault="003C148F" w:rsidP="003C148F">
      <w:pPr>
        <w:spacing w:line="360" w:lineRule="auto"/>
        <w:ind w:left="708"/>
      </w:pPr>
      <w:r>
        <w:t>B</w:t>
      </w:r>
      <w:proofErr w:type="gramStart"/>
      <w:r w:rsidRPr="000F7717">
        <w:t xml:space="preserve">: </w:t>
      </w:r>
      <w:r>
        <w:t xml:space="preserve"> Flotación</w:t>
      </w:r>
      <w:proofErr w:type="gramEnd"/>
    </w:p>
    <w:p w:rsidR="003C148F" w:rsidRDefault="003C148F" w:rsidP="003C148F">
      <w:pPr>
        <w:spacing w:line="360" w:lineRule="auto"/>
        <w:ind w:left="708"/>
      </w:pPr>
      <w:r>
        <w:t>W</w:t>
      </w:r>
      <w:proofErr w:type="gramStart"/>
      <w:r w:rsidRPr="000F7717">
        <w:t xml:space="preserve">: </w:t>
      </w:r>
      <w:r>
        <w:t xml:space="preserve"> </w:t>
      </w:r>
      <w:r w:rsidRPr="000F7717">
        <w:t>Carga</w:t>
      </w:r>
      <w:proofErr w:type="gramEnd"/>
      <w:r w:rsidRPr="000F7717">
        <w:t xml:space="preserve"> </w:t>
      </w:r>
      <w:r>
        <w:t>de viento en la superestructura</w:t>
      </w:r>
    </w:p>
    <w:p w:rsidR="003C148F" w:rsidRDefault="003C148F" w:rsidP="003C148F">
      <w:pPr>
        <w:spacing w:line="360" w:lineRule="auto"/>
        <w:ind w:left="708"/>
      </w:pPr>
      <w:r>
        <w:t>W</w:t>
      </w:r>
      <w:proofErr w:type="gramStart"/>
      <w:r w:rsidRPr="000F7717">
        <w:t xml:space="preserve">: </w:t>
      </w:r>
      <w:r>
        <w:t xml:space="preserve"> </w:t>
      </w:r>
      <w:r w:rsidRPr="000F7717">
        <w:t>Carga</w:t>
      </w:r>
      <w:proofErr w:type="gramEnd"/>
      <w:r w:rsidRPr="000F7717">
        <w:t xml:space="preserve"> </w:t>
      </w:r>
      <w:r>
        <w:t>de viento en la carga viva</w:t>
      </w:r>
    </w:p>
    <w:p w:rsidR="003C148F" w:rsidRDefault="003C148F" w:rsidP="003C148F">
      <w:pPr>
        <w:spacing w:line="360" w:lineRule="auto"/>
        <w:ind w:left="708"/>
      </w:pPr>
      <w:r>
        <w:t>LF</w:t>
      </w:r>
      <w:proofErr w:type="gramStart"/>
      <w:r w:rsidRPr="000F7717">
        <w:t xml:space="preserve">: </w:t>
      </w:r>
      <w:r>
        <w:t xml:space="preserve"> </w:t>
      </w:r>
      <w:proofErr w:type="spellStart"/>
      <w:r>
        <w:t>Fueza</w:t>
      </w:r>
      <w:proofErr w:type="spellEnd"/>
      <w:proofErr w:type="gramEnd"/>
      <w:r>
        <w:t xml:space="preserve"> longitudinal debida a la carga viva.</w:t>
      </w:r>
    </w:p>
    <w:p w:rsidR="003C148F" w:rsidRPr="000F7717" w:rsidRDefault="003C148F" w:rsidP="003C148F">
      <w:pPr>
        <w:spacing w:line="360" w:lineRule="auto"/>
        <w:ind w:left="708"/>
      </w:pPr>
      <w:proofErr w:type="spellStart"/>
      <w:r>
        <w:t>Ea</w:t>
      </w:r>
      <w:proofErr w:type="spellEnd"/>
      <w:r w:rsidRPr="000F7717">
        <w:t xml:space="preserve">: Empujes de </w:t>
      </w:r>
      <w:r>
        <w:t>tierras en muros.</w:t>
      </w:r>
    </w:p>
    <w:p w:rsidR="003C148F" w:rsidRPr="000F7717" w:rsidRDefault="003C148F" w:rsidP="003C148F">
      <w:pPr>
        <w:spacing w:line="360" w:lineRule="auto"/>
        <w:ind w:left="708"/>
      </w:pPr>
      <w:proofErr w:type="spellStart"/>
      <w:r>
        <w:t>Eeq</w:t>
      </w:r>
      <w:proofErr w:type="spellEnd"/>
      <w:r w:rsidRPr="000F7717">
        <w:t xml:space="preserve">: Empuje </w:t>
      </w:r>
      <w:r>
        <w:t>de tierras por sismo</w:t>
      </w:r>
    </w:p>
    <w:p w:rsidR="003C148F" w:rsidRPr="003C148F" w:rsidRDefault="003C148F" w:rsidP="003C148F"/>
    <w:p w:rsidR="00C03881" w:rsidRDefault="00C03881" w:rsidP="006E006F">
      <w:pPr>
        <w:rPr>
          <w:color w:val="FF0000"/>
        </w:rPr>
      </w:pPr>
    </w:p>
    <w:p w:rsidR="00C03881" w:rsidRDefault="00C03881" w:rsidP="006E006F">
      <w:pPr>
        <w:rPr>
          <w:color w:val="FF0000"/>
        </w:rPr>
      </w:pPr>
    </w:p>
    <w:p w:rsidR="00C03881" w:rsidRDefault="00C03881" w:rsidP="006E006F">
      <w:pPr>
        <w:rPr>
          <w:color w:val="FF0000"/>
        </w:rPr>
      </w:pPr>
    </w:p>
    <w:p w:rsidR="003C148F" w:rsidRPr="000C423E" w:rsidRDefault="000C53F7" w:rsidP="003C148F">
      <w:pPr>
        <w:pStyle w:val="Ttulo2"/>
        <w:numPr>
          <w:ilvl w:val="1"/>
          <w:numId w:val="14"/>
        </w:numPr>
        <w:rPr>
          <w:color w:val="000000" w:themeColor="text1"/>
          <w:u w:val="none"/>
        </w:rPr>
      </w:pPr>
      <w:bookmarkStart w:id="73" w:name="_Toc274725034"/>
      <w:r w:rsidRPr="000C423E">
        <w:rPr>
          <w:color w:val="000000" w:themeColor="text1"/>
          <w:u w:val="none"/>
        </w:rPr>
        <w:t>Superestructura</w:t>
      </w:r>
      <w:bookmarkEnd w:id="73"/>
    </w:p>
    <w:p w:rsidR="003C148F" w:rsidRDefault="003C148F" w:rsidP="003C148F">
      <w:pPr>
        <w:tabs>
          <w:tab w:val="left" w:pos="900"/>
        </w:tabs>
      </w:pPr>
    </w:p>
    <w:p w:rsidR="003C148F" w:rsidRDefault="003C148F" w:rsidP="003C148F">
      <w:pPr>
        <w:tabs>
          <w:tab w:val="left" w:pos="900"/>
        </w:tabs>
      </w:pPr>
      <w:r w:rsidRPr="00E426C6">
        <w:t xml:space="preserve">El </w:t>
      </w:r>
      <w:r>
        <w:t>análisis</w:t>
      </w:r>
      <w:r w:rsidRPr="00E426C6">
        <w:t xml:space="preserve"> de la viga </w:t>
      </w:r>
      <w:proofErr w:type="spellStart"/>
      <w:r w:rsidRPr="00E426C6">
        <w:t>postensada</w:t>
      </w:r>
      <w:proofErr w:type="spellEnd"/>
      <w:r w:rsidRPr="00E426C6">
        <w:t xml:space="preserve"> se evaluó utilizando una hoja electrónica en la cual se introducen las cargas actuantes</w:t>
      </w:r>
      <w:r>
        <w:t>, la sección transversal, la trayectoria de los cables</w:t>
      </w:r>
      <w:r w:rsidRPr="00E426C6">
        <w:t xml:space="preserve"> y se obtienen esfuerzos en diferentes secciones de</w:t>
      </w:r>
      <w:r>
        <w:t xml:space="preserve"> la viga</w:t>
      </w:r>
      <w:r w:rsidRPr="00E426C6">
        <w:t>, verificando su cumplimiento con los esfuerzos permisibles. También se calculan todas las pérdidas tanto inmediatas como a largo plazo.</w:t>
      </w:r>
    </w:p>
    <w:p w:rsidR="003C148F" w:rsidRPr="00E426C6" w:rsidRDefault="003C148F" w:rsidP="003C148F">
      <w:pPr>
        <w:tabs>
          <w:tab w:val="left" w:pos="900"/>
        </w:tabs>
      </w:pPr>
    </w:p>
    <w:p w:rsidR="003C148F" w:rsidRDefault="003C148F" w:rsidP="003C148F">
      <w:r w:rsidRPr="00E426C6">
        <w:t xml:space="preserve">Los resultados de los análisis elaborados para la viga </w:t>
      </w:r>
      <w:proofErr w:type="spellStart"/>
      <w:r w:rsidRPr="00E426C6">
        <w:t>postensada</w:t>
      </w:r>
      <w:proofErr w:type="spellEnd"/>
      <w:r w:rsidRPr="00E426C6">
        <w:t xml:space="preserve"> aquí evaluada, se muestran en el anexo de este documento</w:t>
      </w:r>
      <w:r>
        <w:t>.</w:t>
      </w:r>
    </w:p>
    <w:p w:rsidR="003C148F" w:rsidRDefault="003C148F" w:rsidP="003C148F"/>
    <w:p w:rsidR="003C148F" w:rsidRDefault="003C148F" w:rsidP="003C148F">
      <w:r>
        <w:t>La placa de piso o tablero, se analizó mediante una hoja de cálculo que tiene en cuenta la carga viva C40-95, la carga muerta y el impacto.</w:t>
      </w:r>
    </w:p>
    <w:p w:rsidR="003C148F" w:rsidRDefault="003C148F" w:rsidP="003C148F">
      <w:pPr>
        <w:spacing w:line="276" w:lineRule="auto"/>
      </w:pPr>
    </w:p>
    <w:p w:rsidR="003C148F" w:rsidRPr="006813E3" w:rsidRDefault="003C148F" w:rsidP="006E006F">
      <w:pPr>
        <w:rPr>
          <w:color w:val="FF0000"/>
        </w:rPr>
      </w:pPr>
    </w:p>
    <w:p w:rsidR="003C148F" w:rsidRDefault="003C148F" w:rsidP="006E006F">
      <w:pPr>
        <w:pStyle w:val="Ttulo1"/>
        <w:numPr>
          <w:ilvl w:val="0"/>
          <w:numId w:val="0"/>
        </w:numPr>
        <w:ind w:left="567"/>
      </w:pPr>
    </w:p>
    <w:p w:rsidR="006E006F" w:rsidRPr="006813E3" w:rsidRDefault="006E006F" w:rsidP="006E006F">
      <w:pPr>
        <w:pStyle w:val="Ttulo1"/>
        <w:numPr>
          <w:ilvl w:val="0"/>
          <w:numId w:val="0"/>
        </w:numPr>
        <w:ind w:left="567"/>
      </w:pPr>
      <w:bookmarkStart w:id="74" w:name="_Toc274725035"/>
      <w:r w:rsidRPr="006813E3">
        <w:t>CAPITULO V</w:t>
      </w:r>
      <w:bookmarkEnd w:id="74"/>
    </w:p>
    <w:p w:rsidR="006E006F" w:rsidRPr="006813E3" w:rsidRDefault="006E006F" w:rsidP="006E006F">
      <w:pPr>
        <w:pStyle w:val="Estilo2"/>
        <w:rPr>
          <w:szCs w:val="22"/>
        </w:rPr>
      </w:pPr>
    </w:p>
    <w:p w:rsidR="006E006F" w:rsidRDefault="000C53F7" w:rsidP="006E006F">
      <w:pPr>
        <w:pStyle w:val="Ttulo1"/>
        <w:numPr>
          <w:ilvl w:val="0"/>
          <w:numId w:val="3"/>
        </w:numPr>
      </w:pPr>
      <w:bookmarkStart w:id="75" w:name="_Toc274725036"/>
      <w:r>
        <w:t>DISEÑO ESTRUCTURAL</w:t>
      </w:r>
      <w:bookmarkEnd w:id="75"/>
    </w:p>
    <w:p w:rsidR="006E006F" w:rsidRPr="00FF0772" w:rsidRDefault="006E006F" w:rsidP="006E006F">
      <w:pPr>
        <w:pStyle w:val="Estilo1"/>
        <w:jc w:val="both"/>
      </w:pPr>
    </w:p>
    <w:p w:rsidR="006E006F" w:rsidRPr="000C53F7" w:rsidRDefault="006E006F" w:rsidP="000C53F7">
      <w:pPr>
        <w:pStyle w:val="Ttulo2"/>
        <w:numPr>
          <w:ilvl w:val="0"/>
          <w:numId w:val="0"/>
        </w:numPr>
        <w:rPr>
          <w:color w:val="000000" w:themeColor="text1"/>
        </w:rPr>
      </w:pPr>
    </w:p>
    <w:p w:rsidR="000C53F7" w:rsidRPr="000C423E" w:rsidRDefault="000C423E" w:rsidP="000C53F7">
      <w:pPr>
        <w:pStyle w:val="Ttulo2"/>
        <w:numPr>
          <w:ilvl w:val="1"/>
          <w:numId w:val="21"/>
        </w:numPr>
        <w:rPr>
          <w:color w:val="000000" w:themeColor="text1"/>
          <w:u w:val="none"/>
        </w:rPr>
      </w:pPr>
      <w:bookmarkStart w:id="76" w:name="_Toc274725037"/>
      <w:r w:rsidRPr="000C423E">
        <w:rPr>
          <w:color w:val="000000" w:themeColor="text1"/>
          <w:u w:val="none"/>
        </w:rPr>
        <w:t>Generalidades</w:t>
      </w:r>
      <w:bookmarkEnd w:id="76"/>
    </w:p>
    <w:p w:rsidR="000C53F7" w:rsidRDefault="000C53F7" w:rsidP="000C53F7"/>
    <w:p w:rsidR="000C53F7" w:rsidRDefault="000C53F7" w:rsidP="000C53F7">
      <w:r w:rsidRPr="00B40597">
        <w:t>El diseño estructural</w:t>
      </w:r>
      <w:r>
        <w:t xml:space="preserve"> de todas los componentes del puente se adelanta una vez se han obtenido los máximos esfuerzos de axial, corte y momento, se incluye el diseño de la baranda metálica y de los apoyos de neopreno. </w:t>
      </w:r>
    </w:p>
    <w:p w:rsidR="000C53F7" w:rsidRDefault="000C53F7" w:rsidP="000C53F7"/>
    <w:p w:rsidR="000C53F7" w:rsidRDefault="000C53F7" w:rsidP="000C53F7">
      <w:r>
        <w:t>En los anexos se presentan las memorias de cálculo de todos los elementos.</w:t>
      </w:r>
    </w:p>
    <w:p w:rsidR="000C53F7" w:rsidRDefault="000C53F7" w:rsidP="000C53F7">
      <w:pPr>
        <w:pStyle w:val="Ttulo3"/>
        <w:numPr>
          <w:ilvl w:val="0"/>
          <w:numId w:val="0"/>
        </w:numPr>
        <w:rPr>
          <w:rFonts w:cs="Arial"/>
          <w:b w:val="0"/>
          <w:bCs w:val="0"/>
        </w:rPr>
      </w:pPr>
      <w:bookmarkStart w:id="77" w:name="_Toc184802038"/>
      <w:bookmarkStart w:id="78" w:name="_Toc184802068"/>
      <w:bookmarkStart w:id="79" w:name="_Toc191969925"/>
    </w:p>
    <w:p w:rsidR="000C53F7" w:rsidRPr="00994AFE" w:rsidRDefault="000C53F7" w:rsidP="000C53F7">
      <w:pPr>
        <w:pStyle w:val="Ttulo3"/>
        <w:numPr>
          <w:ilvl w:val="0"/>
          <w:numId w:val="0"/>
        </w:numPr>
        <w:rPr>
          <w:rFonts w:cs="Arial"/>
          <w:b w:val="0"/>
          <w:bCs w:val="0"/>
        </w:rPr>
      </w:pPr>
      <w:bookmarkStart w:id="80" w:name="_Toc274658246"/>
      <w:bookmarkStart w:id="81" w:name="_Toc274724572"/>
      <w:bookmarkStart w:id="82" w:name="_Toc274725038"/>
      <w:r w:rsidRPr="00994AFE">
        <w:rPr>
          <w:rFonts w:cs="Arial"/>
          <w:b w:val="0"/>
          <w:bCs w:val="0"/>
        </w:rPr>
        <w:t>MATERIALES UTILIZADOS.</w:t>
      </w:r>
      <w:bookmarkEnd w:id="77"/>
      <w:bookmarkEnd w:id="78"/>
      <w:bookmarkEnd w:id="79"/>
      <w:bookmarkEnd w:id="80"/>
      <w:bookmarkEnd w:id="81"/>
      <w:bookmarkEnd w:id="82"/>
    </w:p>
    <w:p w:rsidR="000C53F7" w:rsidRPr="00994AFE" w:rsidRDefault="000C53F7" w:rsidP="000C53F7">
      <w:pPr>
        <w:pStyle w:val="Textoindependiente"/>
        <w:tabs>
          <w:tab w:val="left" w:pos="851"/>
          <w:tab w:val="left" w:pos="1560"/>
        </w:tabs>
      </w:pPr>
      <w:r w:rsidRPr="00994AFE">
        <w:t>Calidad del Concreto: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268"/>
        <w:gridCol w:w="5186"/>
      </w:tblGrid>
      <w:tr w:rsidR="000C53F7" w:rsidRPr="00994AFE" w:rsidTr="000C53F7">
        <w:trPr>
          <w:trHeight w:val="746"/>
        </w:trPr>
        <w:tc>
          <w:tcPr>
            <w:tcW w:w="2268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proofErr w:type="spellStart"/>
            <w:r w:rsidRPr="00994AFE">
              <w:t>f’c</w:t>
            </w:r>
            <w:proofErr w:type="spellEnd"/>
            <w:r w:rsidRPr="00994AFE">
              <w:t xml:space="preserve"> = </w:t>
            </w:r>
            <w:r>
              <w:t>350</w:t>
            </w:r>
            <w:r w:rsidRPr="00994AFE">
              <w:t xml:space="preserve"> kg/cm2</w:t>
            </w:r>
          </w:p>
        </w:tc>
        <w:tc>
          <w:tcPr>
            <w:tcW w:w="5186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 xml:space="preserve">Para vigas postensadas </w:t>
            </w:r>
          </w:p>
        </w:tc>
      </w:tr>
      <w:tr w:rsidR="000C53F7" w:rsidRPr="00994AFE" w:rsidTr="000C53F7">
        <w:trPr>
          <w:trHeight w:val="484"/>
        </w:trPr>
        <w:tc>
          <w:tcPr>
            <w:tcW w:w="2268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proofErr w:type="spellStart"/>
            <w:r>
              <w:t>f’c</w:t>
            </w:r>
            <w:proofErr w:type="spellEnd"/>
            <w:r>
              <w:t xml:space="preserve"> = 280</w:t>
            </w:r>
            <w:r w:rsidRPr="00994AFE">
              <w:t xml:space="preserve"> kg/cm2</w:t>
            </w:r>
          </w:p>
        </w:tc>
        <w:tc>
          <w:tcPr>
            <w:tcW w:w="5186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>Para tablero, diafragmas</w:t>
            </w:r>
          </w:p>
        </w:tc>
      </w:tr>
      <w:tr w:rsidR="000C53F7" w:rsidRPr="00994AFE" w:rsidTr="000C53F7">
        <w:tc>
          <w:tcPr>
            <w:tcW w:w="2268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proofErr w:type="spellStart"/>
            <w:r w:rsidRPr="00994AFE">
              <w:t>f’c</w:t>
            </w:r>
            <w:proofErr w:type="spellEnd"/>
            <w:r w:rsidRPr="00994AFE">
              <w:t xml:space="preserve"> = </w:t>
            </w:r>
            <w:r>
              <w:t>14</w:t>
            </w:r>
            <w:r w:rsidRPr="00994AFE">
              <w:t>0 kg/cm2</w:t>
            </w:r>
          </w:p>
        </w:tc>
        <w:tc>
          <w:tcPr>
            <w:tcW w:w="5186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>Concreto pobre para limpieza en las áreas de contacto con el terreno en cimentación.</w:t>
            </w:r>
          </w:p>
        </w:tc>
      </w:tr>
    </w:tbl>
    <w:p w:rsidR="000C53F7" w:rsidRPr="00994AFE" w:rsidRDefault="000C53F7" w:rsidP="000C53F7">
      <w:pPr>
        <w:pStyle w:val="Textoindependiente"/>
        <w:tabs>
          <w:tab w:val="left" w:pos="851"/>
          <w:tab w:val="left" w:pos="1560"/>
        </w:tabs>
      </w:pPr>
      <w:r w:rsidRPr="00994AFE">
        <w:t>Calidad del Acero de Refuerzo: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126"/>
        <w:gridCol w:w="142"/>
        <w:gridCol w:w="5044"/>
      </w:tblGrid>
      <w:tr w:rsidR="000C53F7" w:rsidRPr="00994AFE" w:rsidTr="000C53F7">
        <w:tc>
          <w:tcPr>
            <w:tcW w:w="2126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proofErr w:type="spellStart"/>
            <w:r w:rsidRPr="00994AFE">
              <w:t>Fy</w:t>
            </w:r>
            <w:proofErr w:type="spellEnd"/>
            <w:r w:rsidRPr="00994AFE">
              <w:t xml:space="preserve"> = 4200 kg/cm2  </w:t>
            </w:r>
          </w:p>
        </w:tc>
        <w:tc>
          <w:tcPr>
            <w:tcW w:w="5186" w:type="dxa"/>
            <w:gridSpan w:val="2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 xml:space="preserve">Para todos los elementos de concreto reforzado y para el refuerzo pasivo de las </w:t>
            </w:r>
            <w:r>
              <w:t>vigas postensadas.</w:t>
            </w:r>
          </w:p>
        </w:tc>
      </w:tr>
      <w:tr w:rsidR="000C53F7" w:rsidRPr="00994AFE" w:rsidTr="000C53F7">
        <w:tc>
          <w:tcPr>
            <w:tcW w:w="2268" w:type="dxa"/>
            <w:gridSpan w:val="2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>Acero ASTM A36</w:t>
            </w:r>
          </w:p>
        </w:tc>
        <w:tc>
          <w:tcPr>
            <w:tcW w:w="5044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 xml:space="preserve">Para </w:t>
            </w:r>
            <w:r>
              <w:t>perfiles</w:t>
            </w:r>
            <w:r w:rsidRPr="00994AFE">
              <w:t xml:space="preserve"> y platinas</w:t>
            </w:r>
            <w:r>
              <w:t xml:space="preserve"> de la baranda</w:t>
            </w:r>
          </w:p>
        </w:tc>
      </w:tr>
    </w:tbl>
    <w:p w:rsidR="000C53F7" w:rsidRPr="00994AFE" w:rsidRDefault="000C53F7" w:rsidP="000C53F7">
      <w:pPr>
        <w:pStyle w:val="Textoindependiente"/>
        <w:tabs>
          <w:tab w:val="left" w:pos="851"/>
          <w:tab w:val="left" w:pos="1560"/>
        </w:tabs>
      </w:pPr>
      <w:r w:rsidRPr="00994AFE">
        <w:t xml:space="preserve">Calidad del Acero de </w:t>
      </w:r>
      <w:proofErr w:type="spellStart"/>
      <w:r w:rsidRPr="00994AFE">
        <w:t>Postensionamiento</w:t>
      </w:r>
      <w:proofErr w:type="spellEnd"/>
      <w:r w:rsidRPr="00994AFE">
        <w:t>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268"/>
        <w:gridCol w:w="5044"/>
      </w:tblGrid>
      <w:tr w:rsidR="000C53F7" w:rsidRPr="00994AFE" w:rsidTr="000C53F7">
        <w:tc>
          <w:tcPr>
            <w:tcW w:w="2268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proofErr w:type="spellStart"/>
            <w:r w:rsidRPr="00994AFE">
              <w:t>Fpu</w:t>
            </w:r>
            <w:proofErr w:type="spellEnd"/>
            <w:r w:rsidRPr="00994AFE">
              <w:t xml:space="preserve"> = 18900 kg/cm2.</w:t>
            </w:r>
          </w:p>
        </w:tc>
        <w:tc>
          <w:tcPr>
            <w:tcW w:w="5044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>Para cables de acero de alta resistencia. ASTM A-416 grado 270 de baja relajación.</w:t>
            </w:r>
          </w:p>
        </w:tc>
      </w:tr>
    </w:tbl>
    <w:p w:rsidR="000C53F7" w:rsidRPr="00994AFE" w:rsidRDefault="000C53F7" w:rsidP="000C53F7">
      <w:pPr>
        <w:pStyle w:val="Textoindependiente"/>
        <w:tabs>
          <w:tab w:val="left" w:pos="851"/>
          <w:tab w:val="left" w:pos="1560"/>
        </w:tabs>
      </w:pPr>
      <w:r w:rsidRPr="00994AFE">
        <w:t>Calidad de los Neoprenos:</w:t>
      </w:r>
    </w:p>
    <w:p w:rsidR="000C53F7" w:rsidRPr="00994AFE" w:rsidRDefault="000C53F7" w:rsidP="000C53F7">
      <w:pPr>
        <w:pStyle w:val="Textoindependiente"/>
        <w:tabs>
          <w:tab w:val="left" w:pos="851"/>
          <w:tab w:val="left" w:pos="1560"/>
        </w:tabs>
      </w:pPr>
      <w:r w:rsidRPr="00994AFE">
        <w:tab/>
      </w:r>
      <w:r w:rsidRPr="00994AFE">
        <w:tab/>
        <w:t>Dureza: 60</w:t>
      </w:r>
    </w:p>
    <w:p w:rsidR="006E006F" w:rsidRDefault="000C53F7" w:rsidP="009D185B">
      <w:pPr>
        <w:pStyle w:val="Textoindependiente"/>
        <w:tabs>
          <w:tab w:val="left" w:pos="851"/>
          <w:tab w:val="left" w:pos="1560"/>
        </w:tabs>
      </w:pPr>
      <w:r w:rsidRPr="00994AFE">
        <w:tab/>
      </w:r>
      <w:r w:rsidRPr="00994AFE">
        <w:tab/>
        <w:t>Platinas de acero ASTM-A36</w:t>
      </w: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 w:rsidRPr="00E72079">
        <w:rPr>
          <w:b/>
        </w:rPr>
        <w:t>ANEXO</w:t>
      </w:r>
      <w:r>
        <w:rPr>
          <w:b/>
        </w:rPr>
        <w:t xml:space="preserve"> A</w:t>
      </w: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>
        <w:rPr>
          <w:b/>
        </w:rPr>
        <w:t>PLACA DE ACCESO PUENTE</w:t>
      </w:r>
    </w:p>
    <w:p w:rsidR="00E72079" w:rsidRPr="00E72079" w:rsidRDefault="00E72079" w:rsidP="00DD5956">
      <w:pPr>
        <w:spacing w:after="200" w:line="276" w:lineRule="auto"/>
        <w:contextualSpacing w:val="0"/>
        <w:jc w:val="left"/>
        <w:rPr>
          <w:b/>
        </w:rPr>
      </w:pPr>
    </w:p>
    <w:sectPr w:rsidR="00E72079" w:rsidRPr="00E72079" w:rsidSect="005F6565">
      <w:headerReference w:type="default" r:id="rId16"/>
      <w:footerReference w:type="default" r:id="rId17"/>
      <w:pgSz w:w="12242" w:h="15842" w:code="1"/>
      <w:pgMar w:top="1985" w:right="1418" w:bottom="1418" w:left="1418" w:header="709" w:footer="709" w:gutter="567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14" w:rsidRDefault="00321B14" w:rsidP="00E02D26">
      <w:r>
        <w:separator/>
      </w:r>
    </w:p>
  </w:endnote>
  <w:endnote w:type="continuationSeparator" w:id="0">
    <w:p w:rsidR="00321B14" w:rsidRDefault="00321B14" w:rsidP="00E0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728"/>
      <w:docPartObj>
        <w:docPartGallery w:val="Page Numbers (Bottom of Page)"/>
        <w:docPartUnique/>
      </w:docPartObj>
    </w:sdtPr>
    <w:sdtEndPr/>
    <w:sdtContent>
      <w:sdt>
        <w:sdtPr>
          <w:id w:val="787729"/>
          <w:docPartObj>
            <w:docPartGallery w:val="Page Numbers (Bottom of Page)"/>
            <w:docPartUnique/>
          </w:docPartObj>
        </w:sdtPr>
        <w:sdtEndPr/>
        <w:sdtContent>
          <w:p w:rsidR="00F31FAB" w:rsidRPr="00021F7E" w:rsidRDefault="00F31FAB" w:rsidP="005F6565">
            <w:pPr>
              <w:pStyle w:val="Piedepgina"/>
              <w:ind w:right="360"/>
              <w:rPr>
                <w:sz w:val="16"/>
              </w:rPr>
            </w:pPr>
            <w:r w:rsidRPr="004A4048">
              <w:rPr>
                <w:sz w:val="16"/>
              </w:rPr>
              <w:t>TC</w:t>
            </w:r>
            <w:r w:rsidR="003B5D88">
              <w:rPr>
                <w:sz w:val="16"/>
              </w:rPr>
              <w:t>-</w:t>
            </w:r>
            <w:r w:rsidR="004A4048" w:rsidRPr="004A4048">
              <w:rPr>
                <w:sz w:val="16"/>
              </w:rPr>
              <w:t>2082-135</w:t>
            </w:r>
          </w:p>
        </w:sdtContent>
      </w:sdt>
      <w:p w:rsidR="00F31FAB" w:rsidRPr="00327C3D" w:rsidRDefault="00F31FAB" w:rsidP="00CF1012">
        <w:pPr>
          <w:rPr>
            <w:sz w:val="16"/>
          </w:rPr>
        </w:pPr>
        <w:r w:rsidRPr="00327C3D">
          <w:rPr>
            <w:sz w:val="16"/>
          </w:rPr>
          <w:t xml:space="preserve">Estudios </w:t>
        </w:r>
        <w:r>
          <w:rPr>
            <w:sz w:val="16"/>
          </w:rPr>
          <w:t>y diseños</w:t>
        </w:r>
        <w:r w:rsidR="003B5D88">
          <w:rPr>
            <w:sz w:val="16"/>
          </w:rPr>
          <w:t xml:space="preserve"> del</w:t>
        </w:r>
        <w:r>
          <w:rPr>
            <w:sz w:val="16"/>
          </w:rPr>
          <w:t xml:space="preserve"> Puente Caño Fístula</w:t>
        </w:r>
      </w:p>
      <w:p w:rsidR="00F31FAB" w:rsidRDefault="00F31FAB" w:rsidP="00CF1012">
        <w:pPr>
          <w:pStyle w:val="Piedepgina"/>
          <w:jc w:val="left"/>
          <w:rPr>
            <w:sz w:val="16"/>
          </w:rPr>
        </w:pPr>
        <w:r>
          <w:rPr>
            <w:sz w:val="16"/>
          </w:rPr>
          <w:t>Volumen VIII Estudio y diseño estructural</w:t>
        </w:r>
      </w:p>
      <w:p w:rsidR="00F31FAB" w:rsidRPr="00F84A43" w:rsidRDefault="00321B14" w:rsidP="00CF1012">
        <w:pPr>
          <w:pStyle w:val="Piedepgina"/>
          <w:jc w:val="lef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AB" w:rsidRPr="00021F7E" w:rsidRDefault="009078A3" w:rsidP="005F6565">
    <w:pPr>
      <w:pStyle w:val="Piedepgina"/>
      <w:ind w:right="360"/>
      <w:rPr>
        <w:sz w:val="16"/>
      </w:rPr>
    </w:pPr>
    <w:r w:rsidRPr="004A4048">
      <w:rPr>
        <w:sz w:val="16"/>
      </w:rPr>
      <w:t>TC</w:t>
    </w:r>
    <w:r>
      <w:rPr>
        <w:sz w:val="16"/>
      </w:rPr>
      <w:t>-</w:t>
    </w:r>
    <w:r w:rsidRPr="004A4048">
      <w:rPr>
        <w:sz w:val="16"/>
      </w:rPr>
      <w:t>2082-135</w:t>
    </w:r>
    <w:r w:rsidR="00F31FAB">
      <w:rPr>
        <w:sz w:val="16"/>
      </w:rPr>
      <w:tab/>
    </w:r>
    <w:r w:rsidR="00642BB6">
      <w:fldChar w:fldCharType="begin"/>
    </w:r>
    <w:r w:rsidR="00D4058A">
      <w:instrText xml:space="preserve"> PAGE   \* MERGEFORMAT </w:instrText>
    </w:r>
    <w:r w:rsidR="00642BB6">
      <w:fldChar w:fldCharType="separate"/>
    </w:r>
    <w:r w:rsidR="00CF06B1">
      <w:rPr>
        <w:noProof/>
      </w:rPr>
      <w:t>III-7</w:t>
    </w:r>
    <w:r w:rsidR="00642BB6">
      <w:rPr>
        <w:noProof/>
      </w:rPr>
      <w:fldChar w:fldCharType="end"/>
    </w:r>
  </w:p>
  <w:p w:rsidR="00F31FAB" w:rsidRPr="00327C3D" w:rsidRDefault="00F31FAB" w:rsidP="00CF1012">
    <w:pPr>
      <w:rPr>
        <w:sz w:val="16"/>
      </w:rPr>
    </w:pPr>
    <w:r w:rsidRPr="00327C3D">
      <w:rPr>
        <w:sz w:val="16"/>
      </w:rPr>
      <w:t xml:space="preserve">Estudios </w:t>
    </w:r>
    <w:r>
      <w:rPr>
        <w:sz w:val="16"/>
      </w:rPr>
      <w:t xml:space="preserve">y Diseños Puente </w:t>
    </w:r>
    <w:r w:rsidR="002B2E4D">
      <w:rPr>
        <w:sz w:val="16"/>
      </w:rPr>
      <w:t>Caño Fístula</w:t>
    </w:r>
  </w:p>
  <w:p w:rsidR="00F31FAB" w:rsidRPr="00F84A43" w:rsidRDefault="00F31FAB" w:rsidP="00CF1012">
    <w:pPr>
      <w:rPr>
        <w:sz w:val="16"/>
      </w:rPr>
    </w:pPr>
    <w:r>
      <w:rPr>
        <w:sz w:val="16"/>
      </w:rPr>
      <w:t>Volumen VIII Estudio y diseño estructural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14" w:rsidRDefault="00321B14" w:rsidP="00E02D26">
      <w:r>
        <w:separator/>
      </w:r>
    </w:p>
  </w:footnote>
  <w:footnote w:type="continuationSeparator" w:id="0">
    <w:p w:rsidR="00321B14" w:rsidRDefault="00321B14" w:rsidP="00E02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AB" w:rsidRDefault="00F31F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8A2"/>
    <w:multiLevelType w:val="hybridMultilevel"/>
    <w:tmpl w:val="81BEB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403F"/>
    <w:multiLevelType w:val="multilevel"/>
    <w:tmpl w:val="2D72F256"/>
    <w:lvl w:ilvl="0">
      <w:start w:val="1"/>
      <w:numFmt w:val="upperRoman"/>
      <w:pStyle w:val="Ttulo1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Restart w:val="0"/>
      <w:pStyle w:val="Ttulo2"/>
      <w:lvlText w:val="%1.%2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283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9C934F7"/>
    <w:multiLevelType w:val="hybridMultilevel"/>
    <w:tmpl w:val="869EC3E6"/>
    <w:lvl w:ilvl="0" w:tplc="80D62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C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EE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A0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A9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C4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0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AF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52B5C"/>
    <w:multiLevelType w:val="hybridMultilevel"/>
    <w:tmpl w:val="B8AC43D4"/>
    <w:lvl w:ilvl="0" w:tplc="ABB4C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E325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CA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C3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6F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E7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ED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6A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21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22BCB"/>
    <w:multiLevelType w:val="multilevel"/>
    <w:tmpl w:val="76D2DC3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4"/>
  </w:num>
  <w:num w:numId="18">
    <w:abstractNumId w:val="1"/>
  </w:num>
  <w:num w:numId="19">
    <w:abstractNumId w:val="1"/>
  </w:num>
  <w:num w:numId="20">
    <w:abstractNumId w:val="1"/>
  </w:num>
  <w:num w:numId="2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06F"/>
    <w:rsid w:val="000208CB"/>
    <w:rsid w:val="0002587F"/>
    <w:rsid w:val="000A20DD"/>
    <w:rsid w:val="000C423E"/>
    <w:rsid w:val="000C53F7"/>
    <w:rsid w:val="000E0AF6"/>
    <w:rsid w:val="001054C1"/>
    <w:rsid w:val="00117D53"/>
    <w:rsid w:val="001211C4"/>
    <w:rsid w:val="00135AE1"/>
    <w:rsid w:val="00190E90"/>
    <w:rsid w:val="0019749C"/>
    <w:rsid w:val="001C2CFE"/>
    <w:rsid w:val="001D046B"/>
    <w:rsid w:val="001F5EF4"/>
    <w:rsid w:val="00220B3C"/>
    <w:rsid w:val="0022692A"/>
    <w:rsid w:val="00241471"/>
    <w:rsid w:val="00261643"/>
    <w:rsid w:val="002931B7"/>
    <w:rsid w:val="002A63E7"/>
    <w:rsid w:val="002B2E4D"/>
    <w:rsid w:val="003158DC"/>
    <w:rsid w:val="00321B14"/>
    <w:rsid w:val="003263FF"/>
    <w:rsid w:val="0033119F"/>
    <w:rsid w:val="0034384F"/>
    <w:rsid w:val="00352EA6"/>
    <w:rsid w:val="00360C99"/>
    <w:rsid w:val="003914D3"/>
    <w:rsid w:val="003A6366"/>
    <w:rsid w:val="003B5D88"/>
    <w:rsid w:val="003B76F4"/>
    <w:rsid w:val="003C148F"/>
    <w:rsid w:val="003D3714"/>
    <w:rsid w:val="003E7FFA"/>
    <w:rsid w:val="00414443"/>
    <w:rsid w:val="00434318"/>
    <w:rsid w:val="00481774"/>
    <w:rsid w:val="00482B1F"/>
    <w:rsid w:val="00492680"/>
    <w:rsid w:val="00497DD5"/>
    <w:rsid w:val="004A4048"/>
    <w:rsid w:val="004D69F6"/>
    <w:rsid w:val="004E22E1"/>
    <w:rsid w:val="00520E01"/>
    <w:rsid w:val="00571BEF"/>
    <w:rsid w:val="005B2DBB"/>
    <w:rsid w:val="005F0F4B"/>
    <w:rsid w:val="005F1C72"/>
    <w:rsid w:val="005F54AF"/>
    <w:rsid w:val="005F6565"/>
    <w:rsid w:val="00615A9A"/>
    <w:rsid w:val="00622756"/>
    <w:rsid w:val="00642437"/>
    <w:rsid w:val="00642BB6"/>
    <w:rsid w:val="00652741"/>
    <w:rsid w:val="006611AE"/>
    <w:rsid w:val="00682301"/>
    <w:rsid w:val="006E006F"/>
    <w:rsid w:val="006E457C"/>
    <w:rsid w:val="006F4F18"/>
    <w:rsid w:val="00706018"/>
    <w:rsid w:val="0073017F"/>
    <w:rsid w:val="00762F28"/>
    <w:rsid w:val="0077220D"/>
    <w:rsid w:val="00775A8F"/>
    <w:rsid w:val="00796B00"/>
    <w:rsid w:val="007A0D4F"/>
    <w:rsid w:val="007E30C3"/>
    <w:rsid w:val="00820F31"/>
    <w:rsid w:val="00835068"/>
    <w:rsid w:val="00847814"/>
    <w:rsid w:val="00897B4E"/>
    <w:rsid w:val="008C1219"/>
    <w:rsid w:val="009078A3"/>
    <w:rsid w:val="0091261E"/>
    <w:rsid w:val="00912A0C"/>
    <w:rsid w:val="00915756"/>
    <w:rsid w:val="00971419"/>
    <w:rsid w:val="00986C19"/>
    <w:rsid w:val="00994EAD"/>
    <w:rsid w:val="009B0D31"/>
    <w:rsid w:val="009C1E0F"/>
    <w:rsid w:val="009D185B"/>
    <w:rsid w:val="009D2B37"/>
    <w:rsid w:val="009F1346"/>
    <w:rsid w:val="00A570D7"/>
    <w:rsid w:val="00A80A9B"/>
    <w:rsid w:val="00A92FAF"/>
    <w:rsid w:val="00AE4E4D"/>
    <w:rsid w:val="00B2357A"/>
    <w:rsid w:val="00B44BC9"/>
    <w:rsid w:val="00BA187B"/>
    <w:rsid w:val="00BE0DE4"/>
    <w:rsid w:val="00BE55AA"/>
    <w:rsid w:val="00C03881"/>
    <w:rsid w:val="00C53DF2"/>
    <w:rsid w:val="00C5569A"/>
    <w:rsid w:val="00C64352"/>
    <w:rsid w:val="00CA5E5F"/>
    <w:rsid w:val="00CF06B1"/>
    <w:rsid w:val="00CF1012"/>
    <w:rsid w:val="00D4058A"/>
    <w:rsid w:val="00D808F2"/>
    <w:rsid w:val="00D84BC8"/>
    <w:rsid w:val="00DA2FD5"/>
    <w:rsid w:val="00DD5956"/>
    <w:rsid w:val="00E02D26"/>
    <w:rsid w:val="00E24DD6"/>
    <w:rsid w:val="00E320DC"/>
    <w:rsid w:val="00E3448C"/>
    <w:rsid w:val="00E6563A"/>
    <w:rsid w:val="00E66A42"/>
    <w:rsid w:val="00E70E4C"/>
    <w:rsid w:val="00E72079"/>
    <w:rsid w:val="00EC6034"/>
    <w:rsid w:val="00EE6326"/>
    <w:rsid w:val="00F31FAB"/>
    <w:rsid w:val="00F56786"/>
    <w:rsid w:val="00F9171C"/>
    <w:rsid w:val="00FC681C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6F"/>
    <w:pPr>
      <w:spacing w:after="0" w:line="240" w:lineRule="auto"/>
      <w:contextualSpacing/>
      <w:jc w:val="both"/>
    </w:pPr>
    <w:rPr>
      <w:rFonts w:ascii="Arial" w:eastAsia="Times New Roman" w:hAnsi="Arial" w:cs="Arial"/>
      <w:iCs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E006F"/>
    <w:pPr>
      <w:keepNext/>
      <w:keepLines/>
      <w:numPr>
        <w:numId w:val="2"/>
      </w:numPr>
      <w:spacing w:before="120" w:after="120"/>
      <w:jc w:val="center"/>
      <w:outlineLvl w:val="0"/>
    </w:pPr>
    <w:rPr>
      <w:rFonts w:cs="Times New Roman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06F"/>
    <w:pPr>
      <w:keepNext/>
      <w:keepLines/>
      <w:numPr>
        <w:ilvl w:val="1"/>
        <w:numId w:val="2"/>
      </w:numPr>
      <w:tabs>
        <w:tab w:val="left" w:pos="567"/>
      </w:tabs>
      <w:outlineLvl w:val="1"/>
    </w:pPr>
    <w:rPr>
      <w:rFonts w:cs="Times New Roman"/>
      <w:b/>
      <w:bCs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006F"/>
    <w:pPr>
      <w:keepNext/>
      <w:keepLines/>
      <w:numPr>
        <w:ilvl w:val="2"/>
        <w:numId w:val="2"/>
      </w:numPr>
      <w:tabs>
        <w:tab w:val="left" w:pos="851"/>
      </w:tabs>
      <w:spacing w:before="120" w:after="120"/>
      <w:outlineLvl w:val="2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6E006F"/>
    <w:rPr>
      <w:rFonts w:ascii="Arial" w:eastAsia="Times New Roman" w:hAnsi="Arial" w:cs="Times New Roman"/>
      <w:b/>
      <w:bCs/>
      <w:iCs/>
      <w:szCs w:val="26"/>
      <w:u w:val="single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6E006F"/>
    <w:rPr>
      <w:rFonts w:ascii="Arial" w:eastAsia="Times New Roman" w:hAnsi="Arial" w:cs="Times New Roman"/>
      <w:b/>
      <w:bCs/>
      <w:iCs/>
      <w:lang w:val="es-CO"/>
    </w:rPr>
  </w:style>
  <w:style w:type="paragraph" w:styleId="Piedepgina">
    <w:name w:val="footer"/>
    <w:basedOn w:val="Normal"/>
    <w:link w:val="PiedepginaCar"/>
    <w:uiPriority w:val="99"/>
    <w:rsid w:val="006E00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06F"/>
    <w:rPr>
      <w:rFonts w:ascii="Arial" w:eastAsia="Times New Roman" w:hAnsi="Arial" w:cs="Arial"/>
      <w:iCs/>
      <w:lang w:val="es-CO"/>
    </w:rPr>
  </w:style>
  <w:style w:type="paragraph" w:styleId="Encabezado">
    <w:name w:val="header"/>
    <w:basedOn w:val="Normal"/>
    <w:link w:val="EncabezadoCar"/>
    <w:unhideWhenUsed/>
    <w:rsid w:val="006E00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006F"/>
    <w:rPr>
      <w:rFonts w:ascii="Arial" w:eastAsia="Times New Roman" w:hAnsi="Arial" w:cs="Arial"/>
      <w:iCs/>
      <w:lang w:val="es-CO"/>
    </w:rPr>
  </w:style>
  <w:style w:type="paragraph" w:styleId="Prrafodelista">
    <w:name w:val="List Paragraph"/>
    <w:basedOn w:val="Normal"/>
    <w:uiPriority w:val="34"/>
    <w:qFormat/>
    <w:rsid w:val="006E006F"/>
    <w:pPr>
      <w:ind w:left="720"/>
    </w:pPr>
  </w:style>
  <w:style w:type="paragraph" w:styleId="TDC2">
    <w:name w:val="toc 2"/>
    <w:basedOn w:val="Normal"/>
    <w:next w:val="Normal"/>
    <w:autoRedefine/>
    <w:uiPriority w:val="39"/>
    <w:unhideWhenUsed/>
    <w:rsid w:val="006E006F"/>
    <w:pPr>
      <w:tabs>
        <w:tab w:val="left" w:pos="567"/>
        <w:tab w:val="right" w:leader="dot" w:pos="882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E006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E006F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6E006F"/>
    <w:pPr>
      <w:tabs>
        <w:tab w:val="left" w:pos="851"/>
        <w:tab w:val="right" w:leader="dot" w:pos="8829"/>
      </w:tabs>
    </w:pPr>
  </w:style>
  <w:style w:type="paragraph" w:styleId="Epgrafe">
    <w:name w:val="caption"/>
    <w:basedOn w:val="Normal"/>
    <w:next w:val="Normal"/>
    <w:uiPriority w:val="35"/>
    <w:unhideWhenUsed/>
    <w:qFormat/>
    <w:rsid w:val="006E006F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6E006F"/>
    <w:pPr>
      <w:spacing w:before="120"/>
    </w:pPr>
  </w:style>
  <w:style w:type="paragraph" w:styleId="Ttulo">
    <w:name w:val="Title"/>
    <w:basedOn w:val="Normal"/>
    <w:next w:val="Normal"/>
    <w:link w:val="TtuloCar"/>
    <w:uiPriority w:val="10"/>
    <w:qFormat/>
    <w:rsid w:val="006E006F"/>
    <w:pPr>
      <w:jc w:val="center"/>
    </w:pPr>
    <w:rPr>
      <w:b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1">
    <w:name w:val="Estilo1"/>
    <w:basedOn w:val="Normal"/>
    <w:link w:val="Estilo1Car"/>
    <w:qFormat/>
    <w:rsid w:val="006E006F"/>
    <w:pPr>
      <w:jc w:val="center"/>
    </w:pPr>
    <w:rPr>
      <w:b/>
      <w:lang w:val="es-ES"/>
    </w:rPr>
  </w:style>
  <w:style w:type="character" w:customStyle="1" w:styleId="Estilo1Car">
    <w:name w:val="Estilo1 Car"/>
    <w:basedOn w:val="Fuentedeprrafopredeter"/>
    <w:link w:val="Estilo1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2">
    <w:name w:val="Estilo2"/>
    <w:basedOn w:val="Ttulo1"/>
    <w:link w:val="Estilo2Car"/>
    <w:qFormat/>
    <w:rsid w:val="006E006F"/>
    <w:pPr>
      <w:numPr>
        <w:numId w:val="0"/>
      </w:numPr>
    </w:pPr>
    <w:rPr>
      <w:lang w:val="en-US"/>
    </w:rPr>
  </w:style>
  <w:style w:type="paragraph" w:customStyle="1" w:styleId="Estilo3">
    <w:name w:val="Estilo3"/>
    <w:basedOn w:val="Normal"/>
    <w:link w:val="Estilo3Car"/>
    <w:qFormat/>
    <w:rsid w:val="006E006F"/>
    <w:pPr>
      <w:jc w:val="center"/>
    </w:pPr>
    <w:rPr>
      <w:lang w:val="es-ES"/>
    </w:rPr>
  </w:style>
  <w:style w:type="character" w:customStyle="1" w:styleId="Estilo2Car">
    <w:name w:val="Estilo2 Car"/>
    <w:basedOn w:val="Ttulo1Car"/>
    <w:link w:val="Estilo2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Estilo3Car">
    <w:name w:val="Estilo3 Car"/>
    <w:basedOn w:val="Fuentedeprrafopredeter"/>
    <w:link w:val="Estilo3"/>
    <w:rsid w:val="006E006F"/>
    <w:rPr>
      <w:rFonts w:ascii="Arial" w:eastAsia="Times New Roman" w:hAnsi="Arial" w:cs="Arial"/>
      <w:i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06F"/>
    <w:rPr>
      <w:rFonts w:ascii="Tahoma" w:eastAsia="Times New Roman" w:hAnsi="Tahoma" w:cs="Tahoma"/>
      <w:iCs/>
      <w:sz w:val="16"/>
      <w:szCs w:val="16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6E006F"/>
    <w:pPr>
      <w:spacing w:after="10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F6565"/>
    <w:pPr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02D2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02D26"/>
    <w:rPr>
      <w:rFonts w:ascii="Arial" w:eastAsia="Times New Roman" w:hAnsi="Arial" w:cs="Arial"/>
      <w:iCs/>
      <w:sz w:val="20"/>
      <w:szCs w:val="20"/>
      <w:lang w:val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E02D26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3C148F"/>
    <w:pPr>
      <w:spacing w:after="120"/>
      <w:contextualSpacing w:val="0"/>
      <w:jc w:val="left"/>
    </w:pPr>
    <w:rPr>
      <w:iCs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148F"/>
    <w:rPr>
      <w:rFonts w:ascii="Arial" w:eastAsia="Times New Roman" w:hAnsi="Arial" w:cs="Arial"/>
      <w:lang w:val="es-C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4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4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423E"/>
    <w:rPr>
      <w:rFonts w:ascii="Arial" w:eastAsia="Times New Roman" w:hAnsi="Arial" w:cs="Arial"/>
      <w:iCs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2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23E"/>
    <w:rPr>
      <w:rFonts w:ascii="Arial" w:eastAsia="Times New Roman" w:hAnsi="Arial" w:cs="Arial"/>
      <w:b/>
      <w:bCs/>
      <w:iCs/>
      <w:sz w:val="20"/>
      <w:szCs w:val="20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535953F408BE46B93D0786E5DCEBE1" ma:contentTypeVersion="15" ma:contentTypeDescription="Crear nuevo documento." ma:contentTypeScope="" ma:versionID="64d25fe0edccfc4a03076e4bd772734a">
  <xsd:schema xmlns:xsd="http://www.w3.org/2001/XMLSchema" xmlns:xs="http://www.w3.org/2001/XMLSchema" xmlns:p="http://schemas.microsoft.com/office/2006/metadata/properties" xmlns:ns2="926d4f9f-db8d-4740-a769-d422147d278b" xmlns:ns3="a8747d5a-bb73-48b2-bb0f-aafef1d627ca" targetNamespace="http://schemas.microsoft.com/office/2006/metadata/properties" ma:root="true" ma:fieldsID="cfe4335c4a37ed7ddde6b5fdc76e1622" ns2:_="" ns3:_="">
    <xsd:import namespace="926d4f9f-db8d-4740-a769-d422147d278b"/>
    <xsd:import namespace="a8747d5a-bb73-48b2-bb0f-aafef1d62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d4f9f-db8d-4740-a769-d422147d2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b72034-804b-4688-9d57-39051bc5f4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7d5a-bb73-48b2-bb0f-aafef1d627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b69167-eaba-4a39-b279-ec2cd761c636}" ma:internalName="TaxCatchAll" ma:showField="CatchAllData" ma:web="a8747d5a-bb73-48b2-bb0f-aafef1d62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D87DD-A818-42FE-9208-DD6CABC1B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EDB794-298C-4EE0-905C-6519AFF03AE4}"/>
</file>

<file path=customXml/itemProps3.xml><?xml version="1.0" encoding="utf-8"?>
<ds:datastoreItem xmlns:ds="http://schemas.openxmlformats.org/officeDocument/2006/customXml" ds:itemID="{A9DBA323-2A4F-459E-9163-A274E2864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2066</Words>
  <Characters>11366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JUAN TAPIA</cp:lastModifiedBy>
  <cp:revision>15</cp:revision>
  <dcterms:created xsi:type="dcterms:W3CDTF">2011-01-31T02:42:00Z</dcterms:created>
  <dcterms:modified xsi:type="dcterms:W3CDTF">2013-10-29T13:47:00Z</dcterms:modified>
</cp:coreProperties>
</file>